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818034257"/>
        <w:docPartObj>
          <w:docPartGallery w:val="Cover Pages"/>
          <w:docPartUnique/>
        </w:docPartObj>
      </w:sdtPr>
      <w:sdtEndPr>
        <w:rPr>
          <w:noProof w:val="0"/>
        </w:rPr>
      </w:sdtEndPr>
      <w:sdtContent>
        <w:p w:rsidR="00616022" w:rsidRDefault="00616022" w:rsidP="008D3F17">
          <w:pPr>
            <w:rPr>
              <w:noProof/>
            </w:rPr>
          </w:pPr>
        </w:p>
        <w:p w:rsidR="008D3F17" w:rsidRDefault="008D3F17" w:rsidP="00EB5A61">
          <w:pPr>
            <w:pStyle w:val="Heading1"/>
          </w:pPr>
        </w:p>
        <w:p w:rsidR="008D3F17" w:rsidRDefault="008D3F17" w:rsidP="00EB5A61">
          <w:pPr>
            <w:pStyle w:val="Heading1"/>
          </w:pPr>
        </w:p>
        <w:p w:rsidR="00F92AC5" w:rsidRPr="00B4210D" w:rsidRDefault="007C4398" w:rsidP="00B4210D">
          <w:pPr>
            <w:spacing w:after="320" w:line="360" w:lineRule="exact"/>
            <w:jc w:val="center"/>
            <w:rPr>
              <w:rFonts w:ascii="Arial Black" w:hAnsi="Arial Black"/>
              <w:b/>
              <w:sz w:val="32"/>
              <w:szCs w:val="32"/>
            </w:rPr>
          </w:pPr>
          <w:r w:rsidRPr="00B4210D">
            <w:rPr>
              <w:rFonts w:ascii="Arial Black" w:hAnsi="Arial Black"/>
              <w:b/>
              <w:sz w:val="32"/>
              <w:szCs w:val="32"/>
            </w:rPr>
            <w:t>Contract Management 101</w:t>
          </w:r>
        </w:p>
        <w:p w:rsidR="007C4398" w:rsidRPr="00B4210D" w:rsidRDefault="00C767F3" w:rsidP="00B4210D">
          <w:pPr>
            <w:spacing w:after="320" w:line="360" w:lineRule="exact"/>
            <w:jc w:val="center"/>
            <w:rPr>
              <w:rFonts w:ascii="Arial Black" w:hAnsi="Arial Black"/>
              <w:b/>
              <w:sz w:val="32"/>
              <w:szCs w:val="32"/>
            </w:rPr>
          </w:pPr>
          <w:r w:rsidRPr="00B4210D">
            <w:rPr>
              <w:rFonts w:ascii="Arial Black" w:hAnsi="Arial Black"/>
              <w:b/>
              <w:sz w:val="32"/>
              <w:szCs w:val="32"/>
            </w:rPr>
            <w:t xml:space="preserve">Module </w:t>
          </w:r>
          <w:r w:rsidR="0047458E">
            <w:rPr>
              <w:rFonts w:ascii="Arial Black" w:hAnsi="Arial Black"/>
              <w:b/>
              <w:sz w:val="32"/>
              <w:szCs w:val="32"/>
            </w:rPr>
            <w:t>2</w:t>
          </w:r>
        </w:p>
        <w:p w:rsidR="00134A57" w:rsidRPr="00B4210D" w:rsidRDefault="007C4398" w:rsidP="00B4210D">
          <w:pPr>
            <w:spacing w:after="280" w:line="320" w:lineRule="exact"/>
            <w:jc w:val="center"/>
            <w:rPr>
              <w:b/>
              <w:sz w:val="28"/>
              <w:szCs w:val="28"/>
            </w:rPr>
          </w:pPr>
          <w:r w:rsidRPr="00B4210D">
            <w:rPr>
              <w:b/>
              <w:sz w:val="28"/>
              <w:szCs w:val="28"/>
            </w:rPr>
            <w:t xml:space="preserve">Contract </w:t>
          </w:r>
          <w:r w:rsidR="00C767F3" w:rsidRPr="00B4210D">
            <w:rPr>
              <w:b/>
              <w:sz w:val="28"/>
              <w:szCs w:val="28"/>
            </w:rPr>
            <w:t>Management Overview</w:t>
          </w:r>
        </w:p>
        <w:tbl>
          <w:tblPr>
            <w:tblStyle w:val="TableGrid"/>
            <w:tblW w:w="0" w:type="auto"/>
            <w:tblInd w:w="2614" w:type="dxa"/>
            <w:tblLook w:val="04A0" w:firstRow="1" w:lastRow="0" w:firstColumn="1" w:lastColumn="0" w:noHBand="0" w:noVBand="1"/>
          </w:tblPr>
          <w:tblGrid>
            <w:gridCol w:w="4131"/>
          </w:tblGrid>
          <w:tr w:rsidR="008B4540" w:rsidTr="008B4540">
            <w:trPr>
              <w:trHeight w:val="258"/>
            </w:trPr>
            <w:tc>
              <w:tcPr>
                <w:tcW w:w="4131" w:type="dxa"/>
              </w:tcPr>
              <w:p w:rsidR="008B4540" w:rsidRDefault="008B4540" w:rsidP="00CA6A9B">
                <w:pPr>
                  <w:rPr>
                    <w:noProof/>
                  </w:rPr>
                </w:pPr>
                <w:r>
                  <w:rPr>
                    <w:noProof/>
                  </w:rPr>
                  <w:t>03/</w:t>
                </w:r>
                <w:r w:rsidR="00CA6A9B">
                  <w:rPr>
                    <w:noProof/>
                  </w:rPr>
                  <w:t>10</w:t>
                </w:r>
                <w:r>
                  <w:rPr>
                    <w:noProof/>
                  </w:rPr>
                  <w:t>/2015         Current Version</w:t>
                </w:r>
              </w:p>
            </w:tc>
          </w:tr>
          <w:tr w:rsidR="008B4540" w:rsidTr="008B4540">
            <w:trPr>
              <w:trHeight w:val="258"/>
            </w:trPr>
            <w:tc>
              <w:tcPr>
                <w:tcW w:w="4131" w:type="dxa"/>
              </w:tcPr>
              <w:p w:rsidR="008B4540" w:rsidRDefault="008B4540" w:rsidP="008B4540">
                <w:pPr>
                  <w:rPr>
                    <w:noProof/>
                  </w:rPr>
                </w:pPr>
                <w:r>
                  <w:rPr>
                    <w:noProof/>
                  </w:rPr>
                  <w:t>12/02/2014         Original Version</w:t>
                </w:r>
              </w:p>
            </w:tc>
          </w:tr>
        </w:tbl>
        <w:p w:rsidR="00865206" w:rsidRPr="00865206" w:rsidRDefault="00865206" w:rsidP="008D3F17">
          <w:pPr>
            <w:rPr>
              <w:noProof/>
            </w:rPr>
          </w:pPr>
        </w:p>
        <w:p w:rsidR="00F92AC5" w:rsidRPr="00865206" w:rsidRDefault="00F92AC5" w:rsidP="008D3F17">
          <w:pPr>
            <w:jc w:val="center"/>
          </w:pPr>
        </w:p>
        <w:p w:rsidR="00F92AC5" w:rsidRDefault="00F92AC5" w:rsidP="008D3F17"/>
        <w:p w:rsidR="00F92AC5" w:rsidRDefault="00F92AC5" w:rsidP="008D3F17">
          <w:r>
            <w:br w:type="page"/>
          </w:r>
        </w:p>
      </w:sdtContent>
    </w:sdt>
    <w:p w:rsidR="00DD1F85" w:rsidRDefault="00DD1F85" w:rsidP="008D3F17"/>
    <w:sdt>
      <w:sdtPr>
        <w:rPr>
          <w:rFonts w:ascii="Times New Roman" w:eastAsiaTheme="minorEastAsia" w:hAnsi="Times New Roman" w:cstheme="minorBidi"/>
          <w:b w:val="0"/>
          <w:bCs w:val="0"/>
          <w:noProof w:val="0"/>
          <w:sz w:val="24"/>
          <w:szCs w:val="24"/>
        </w:rPr>
        <w:id w:val="1369099383"/>
        <w:docPartObj>
          <w:docPartGallery w:val="Table of Contents"/>
          <w:docPartUnique/>
        </w:docPartObj>
      </w:sdtPr>
      <w:sdtEndPr>
        <w:rPr>
          <w:rFonts w:ascii="Arial" w:hAnsi="Arial" w:cs="Arial"/>
          <w:sz w:val="22"/>
          <w:szCs w:val="22"/>
        </w:rPr>
      </w:sdtEndPr>
      <w:sdtContent>
        <w:p w:rsidR="007E26A8" w:rsidRPr="000E4DF4" w:rsidRDefault="007E26A8" w:rsidP="00EB5A61">
          <w:pPr>
            <w:pStyle w:val="TOCHeading"/>
          </w:pPr>
          <w:r w:rsidRPr="000E4DF4">
            <w:t>Table of Contents</w:t>
          </w:r>
        </w:p>
        <w:p w:rsidR="000E4DF4" w:rsidRPr="000E4DF4" w:rsidRDefault="000E4DF4" w:rsidP="008D3F17"/>
        <w:p w:rsidR="0045027E" w:rsidRDefault="00E06351">
          <w:pPr>
            <w:pStyle w:val="TOC1"/>
            <w:rPr>
              <w:rFonts w:asciiTheme="minorHAnsi" w:hAnsiTheme="minorHAnsi" w:cstheme="minorBidi"/>
              <w:caps w:val="0"/>
              <w:noProof/>
              <w:sz w:val="24"/>
              <w:szCs w:val="24"/>
              <w:lang w:eastAsia="ja-JP"/>
            </w:rPr>
          </w:pPr>
          <w:r>
            <w:fldChar w:fldCharType="begin"/>
          </w:r>
          <w:r>
            <w:instrText xml:space="preserve"> TOC \o "1-3" </w:instrText>
          </w:r>
          <w:r>
            <w:fldChar w:fldCharType="separate"/>
          </w:r>
          <w:r w:rsidR="0045027E">
            <w:rPr>
              <w:noProof/>
            </w:rPr>
            <w:t>Contract Management Overview</w:t>
          </w:r>
          <w:r w:rsidR="0045027E">
            <w:rPr>
              <w:noProof/>
            </w:rPr>
            <w:tab/>
          </w:r>
          <w:r w:rsidR="00BF04E0">
            <w:rPr>
              <w:noProof/>
            </w:rPr>
            <w:t>3</w:t>
          </w:r>
        </w:p>
        <w:p w:rsidR="0045027E" w:rsidRDefault="0045027E">
          <w:pPr>
            <w:pStyle w:val="TOC2"/>
            <w:tabs>
              <w:tab w:val="right" w:leader="dot" w:pos="9350"/>
            </w:tabs>
            <w:rPr>
              <w:rFonts w:asciiTheme="minorHAnsi" w:hAnsiTheme="minorHAnsi" w:cstheme="minorBidi"/>
              <w:noProof/>
              <w:sz w:val="24"/>
              <w:szCs w:val="24"/>
              <w:lang w:eastAsia="ja-JP"/>
            </w:rPr>
          </w:pPr>
          <w:r>
            <w:rPr>
              <w:noProof/>
            </w:rPr>
            <w:t>Course Introduction</w:t>
          </w:r>
          <w:r>
            <w:rPr>
              <w:noProof/>
            </w:rPr>
            <w:tab/>
          </w:r>
          <w:r w:rsidR="005A664A">
            <w:rPr>
              <w:noProof/>
            </w:rPr>
            <w:t>4</w:t>
          </w:r>
        </w:p>
        <w:p w:rsidR="0045027E" w:rsidRDefault="00BF04E0">
          <w:pPr>
            <w:pStyle w:val="TOC2"/>
            <w:tabs>
              <w:tab w:val="right" w:leader="dot" w:pos="9350"/>
            </w:tabs>
            <w:rPr>
              <w:rFonts w:asciiTheme="minorHAnsi" w:hAnsiTheme="minorHAnsi" w:cstheme="minorBidi"/>
              <w:noProof/>
              <w:sz w:val="24"/>
              <w:szCs w:val="24"/>
              <w:lang w:eastAsia="ja-JP"/>
            </w:rPr>
          </w:pPr>
          <w:r>
            <w:rPr>
              <w:noProof/>
            </w:rPr>
            <w:t>Three Phases of Contract Management</w:t>
          </w:r>
          <w:r w:rsidR="0045027E">
            <w:rPr>
              <w:noProof/>
            </w:rPr>
            <w:tab/>
          </w:r>
          <w:r w:rsidR="005A664A">
            <w:rPr>
              <w:noProof/>
            </w:rPr>
            <w:t>7</w:t>
          </w:r>
        </w:p>
        <w:p w:rsidR="0045027E" w:rsidRDefault="003D7337">
          <w:pPr>
            <w:pStyle w:val="TOC2"/>
            <w:tabs>
              <w:tab w:val="right" w:leader="dot" w:pos="9350"/>
            </w:tabs>
            <w:rPr>
              <w:rFonts w:asciiTheme="minorHAnsi" w:hAnsiTheme="minorHAnsi" w:cstheme="minorBidi"/>
              <w:noProof/>
              <w:sz w:val="24"/>
              <w:szCs w:val="24"/>
              <w:lang w:eastAsia="ja-JP"/>
            </w:rPr>
          </w:pPr>
          <w:r>
            <w:rPr>
              <w:noProof/>
            </w:rPr>
            <w:t>The Importance of Pre-Award Planning</w:t>
          </w:r>
          <w:r w:rsidR="0045027E">
            <w:rPr>
              <w:noProof/>
            </w:rPr>
            <w:tab/>
          </w:r>
          <w:r w:rsidR="00C10AB8">
            <w:rPr>
              <w:noProof/>
            </w:rPr>
            <w:t>2</w:t>
          </w:r>
          <w:r>
            <w:rPr>
              <w:noProof/>
            </w:rPr>
            <w:t>0</w:t>
          </w:r>
        </w:p>
        <w:p w:rsidR="0045027E" w:rsidRDefault="003D7337">
          <w:pPr>
            <w:pStyle w:val="TOC2"/>
            <w:tabs>
              <w:tab w:val="right" w:leader="dot" w:pos="9350"/>
            </w:tabs>
            <w:rPr>
              <w:rFonts w:asciiTheme="minorHAnsi" w:hAnsiTheme="minorHAnsi" w:cstheme="minorBidi"/>
              <w:noProof/>
              <w:sz w:val="24"/>
              <w:szCs w:val="24"/>
              <w:lang w:eastAsia="ja-JP"/>
            </w:rPr>
          </w:pPr>
          <w:r>
            <w:rPr>
              <w:noProof/>
            </w:rPr>
            <w:t>Contract Execution and Why it Matters</w:t>
          </w:r>
          <w:r w:rsidR="0045027E">
            <w:rPr>
              <w:noProof/>
            </w:rPr>
            <w:tab/>
          </w:r>
          <w:r>
            <w:rPr>
              <w:noProof/>
            </w:rPr>
            <w:t>28</w:t>
          </w:r>
        </w:p>
        <w:p w:rsidR="0045027E" w:rsidRDefault="00150BB7">
          <w:pPr>
            <w:pStyle w:val="TOC2"/>
            <w:tabs>
              <w:tab w:val="right" w:leader="dot" w:pos="9350"/>
            </w:tabs>
            <w:rPr>
              <w:rFonts w:asciiTheme="minorHAnsi" w:hAnsiTheme="minorHAnsi" w:cstheme="minorBidi"/>
              <w:noProof/>
              <w:sz w:val="24"/>
              <w:szCs w:val="24"/>
              <w:lang w:eastAsia="ja-JP"/>
            </w:rPr>
          </w:pPr>
          <w:r>
            <w:rPr>
              <w:noProof/>
            </w:rPr>
            <w:t>Tips &amp; Tools to Plan Ahead</w:t>
          </w:r>
          <w:r w:rsidR="0045027E">
            <w:rPr>
              <w:noProof/>
            </w:rPr>
            <w:tab/>
          </w:r>
          <w:r>
            <w:rPr>
              <w:noProof/>
            </w:rPr>
            <w:t>40</w:t>
          </w:r>
        </w:p>
        <w:p w:rsidR="007E26A8" w:rsidRPr="005C4519" w:rsidRDefault="00E06351" w:rsidP="008D3F17">
          <w:r>
            <w:fldChar w:fldCharType="end"/>
          </w:r>
        </w:p>
      </w:sdtContent>
    </w:sdt>
    <w:p w:rsidR="004A6329" w:rsidRDefault="004A6329" w:rsidP="008D3F17"/>
    <w:p w:rsidR="00776B51" w:rsidRDefault="00776B51" w:rsidP="008D3F17">
      <w:pPr>
        <w:rPr>
          <w:rFonts w:eastAsiaTheme="majorEastAsia"/>
        </w:rPr>
      </w:pPr>
      <w:r>
        <w:br w:type="page"/>
      </w:r>
    </w:p>
    <w:p w:rsidR="00776B51" w:rsidRDefault="00B4210D" w:rsidP="00AA6EF9">
      <w:pPr>
        <w:pStyle w:val="Heading1"/>
      </w:pPr>
      <w:bookmarkStart w:id="0" w:name="_Toc275443944"/>
      <w:r>
        <w:lastRenderedPageBreak/>
        <w:t>Contract Management Overview</w:t>
      </w:r>
      <w:bookmarkEnd w:id="0"/>
    </w:p>
    <w:p w:rsidR="00B4210D" w:rsidRPr="008870B1" w:rsidRDefault="008B2273" w:rsidP="00EC5B67">
      <w:pPr>
        <w:pStyle w:val="Heading2"/>
      </w:pPr>
      <w:bookmarkStart w:id="1" w:name="_Toc275443945"/>
      <w:r>
        <w:t xml:space="preserve">Course </w:t>
      </w:r>
      <w:r w:rsidR="00B4210D">
        <w:t>Introduction</w:t>
      </w:r>
      <w:bookmarkEnd w:id="1"/>
    </w:p>
    <w:p w:rsidR="00B4210D" w:rsidRPr="00C767F3" w:rsidRDefault="00B4210D" w:rsidP="00040C9B">
      <w:pPr>
        <w:jc w:val="center"/>
        <w:rPr>
          <w:b/>
        </w:rPr>
      </w:pPr>
      <w:r w:rsidRPr="00EB5A61">
        <w:rPr>
          <w:b/>
        </w:rPr>
        <w:t xml:space="preserve">Slide </w:t>
      </w:r>
      <w:r>
        <w:rPr>
          <w:b/>
        </w:rPr>
        <w:t>2 – Course Introduction</w:t>
      </w:r>
    </w:p>
    <w:p w:rsidR="00B4210D" w:rsidRDefault="00AE76CE" w:rsidP="00040C9B">
      <w:pPr>
        <w:jc w:val="center"/>
      </w:pPr>
      <w:r w:rsidRPr="00AE76CE">
        <w:rPr>
          <w:noProof/>
        </w:rPr>
        <w:drawing>
          <wp:inline distT="0" distB="0" distL="0" distR="0" wp14:anchorId="34F8135B" wp14:editId="2C0B56A3">
            <wp:extent cx="4572638" cy="3429479"/>
            <wp:effectExtent l="76200" t="76200" r="13271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210D" w:rsidRDefault="00B4210D" w:rsidP="00B4210D"/>
    <w:p w:rsidR="00E71EDB" w:rsidRDefault="00E71EDB" w:rsidP="00E71EDB">
      <w:pPr>
        <w:rPr>
          <w:bCs/>
        </w:rPr>
      </w:pPr>
      <w:r w:rsidRPr="00E71EDB">
        <w:rPr>
          <w:bCs/>
        </w:rPr>
        <w:t xml:space="preserve">Welcome to Contract Management 101, Module </w:t>
      </w:r>
      <w:r w:rsidR="0047458E">
        <w:rPr>
          <w:bCs/>
        </w:rPr>
        <w:t>2</w:t>
      </w:r>
      <w:r w:rsidRPr="00E71EDB">
        <w:rPr>
          <w:bCs/>
        </w:rPr>
        <w:t>. This is a new Training driven by Procurement Reform, and is required for all Contract Managers.</w:t>
      </w:r>
    </w:p>
    <w:p w:rsidR="00AD1DCB" w:rsidRPr="00E71EDB" w:rsidRDefault="00AD1DCB" w:rsidP="00E71EDB">
      <w:pPr>
        <w:rPr>
          <w:bCs/>
        </w:rPr>
      </w:pPr>
    </w:p>
    <w:p w:rsidR="00E71EDB" w:rsidRPr="00E71EDB" w:rsidRDefault="00E71EDB" w:rsidP="00E71EDB">
      <w:pPr>
        <w:rPr>
          <w:bCs/>
        </w:rPr>
      </w:pPr>
      <w:r w:rsidRPr="00E71EDB">
        <w:rPr>
          <w:bCs/>
        </w:rPr>
        <w:t>In order to receive credit for this course, you will need to score 80% or higher on the module assessment. The assessment will begin at the end of this module. Once you have successfully completed all four modules and assessment, you will receive a Contract Management 101 certificate of completion.</w:t>
      </w:r>
    </w:p>
    <w:p w:rsidR="00E71EDB" w:rsidRPr="00E71EDB" w:rsidRDefault="00E71EDB" w:rsidP="00E71EDB">
      <w:pPr>
        <w:rPr>
          <w:bCs/>
        </w:rPr>
      </w:pPr>
      <w:r w:rsidRPr="00E71EDB">
        <w:rPr>
          <w:bCs/>
        </w:rPr>
        <w:t> </w:t>
      </w:r>
    </w:p>
    <w:p w:rsidR="00E71EDB" w:rsidRDefault="00E71EDB" w:rsidP="00E71EDB">
      <w:pPr>
        <w:rPr>
          <w:bCs/>
        </w:rPr>
      </w:pPr>
      <w:r w:rsidRPr="00E71EDB">
        <w:rPr>
          <w:bCs/>
        </w:rPr>
        <w:t>Also included in the training course are knowledge checks. These are not graded, they are simply used to test your knowledge of the materials in the course.</w:t>
      </w:r>
    </w:p>
    <w:p w:rsidR="00AD1DCB" w:rsidRPr="00E71EDB" w:rsidRDefault="00AD1DCB" w:rsidP="00E71EDB">
      <w:pPr>
        <w:rPr>
          <w:bCs/>
        </w:rPr>
      </w:pPr>
    </w:p>
    <w:p w:rsidR="00E71EDB" w:rsidRPr="00E71EDB" w:rsidRDefault="00E71EDB" w:rsidP="00E71EDB">
      <w:pPr>
        <w:rPr>
          <w:bCs/>
        </w:rPr>
      </w:pPr>
      <w:r w:rsidRPr="00E71EDB">
        <w:rPr>
          <w:bCs/>
        </w:rPr>
        <w:t>We strongly recommend you print the workbook for the course. As you proceed through the training, use the workbook to write down any notes and/or questions you might have.</w:t>
      </w:r>
    </w:p>
    <w:p w:rsidR="00E71EDB" w:rsidRDefault="00E71EDB" w:rsidP="00E71EDB">
      <w:pPr>
        <w:rPr>
          <w:bCs/>
        </w:rPr>
      </w:pPr>
    </w:p>
    <w:p w:rsidR="00E71EDB" w:rsidRPr="00E71EDB" w:rsidRDefault="00E71EDB" w:rsidP="00E71EDB">
      <w:pPr>
        <w:rPr>
          <w:bCs/>
        </w:rPr>
      </w:pPr>
      <w:r w:rsidRPr="00E71EDB">
        <w:rPr>
          <w:bCs/>
        </w:rPr>
        <w:t>The workbook can be accessed here: http://des.wa.gov/about/pi/ProcurementReform/Pages/PRTraining.aspx</w:t>
      </w:r>
    </w:p>
    <w:p w:rsidR="00E71EDB" w:rsidRDefault="00E71EDB" w:rsidP="00E71EDB">
      <w:pPr>
        <w:rPr>
          <w:b/>
          <w:bCs/>
        </w:rPr>
      </w:pPr>
    </w:p>
    <w:p w:rsidR="00E71EDB" w:rsidRPr="00E71EDB" w:rsidRDefault="00E71EDB" w:rsidP="00E71EDB">
      <w:pPr>
        <w:rPr>
          <w:b/>
          <w:bCs/>
        </w:rPr>
      </w:pPr>
      <w:r w:rsidRPr="00E71EDB">
        <w:rPr>
          <w:b/>
          <w:bCs/>
        </w:rPr>
        <w:t>Disclaimer:</w:t>
      </w:r>
    </w:p>
    <w:p w:rsidR="00E71EDB" w:rsidRPr="00E71EDB" w:rsidRDefault="00E71EDB" w:rsidP="00E71EDB">
      <w:pPr>
        <w:rPr>
          <w:bCs/>
        </w:rPr>
      </w:pPr>
      <w:r w:rsidRPr="00E71EDB">
        <w:rPr>
          <w:bCs/>
        </w:rPr>
        <w:t>At the time of publication in January 2015, all materials and RCWs referenced are current. Updated course work will be made available if and when revisions are needed. As always, confirm current RCW references.</w:t>
      </w:r>
    </w:p>
    <w:p w:rsidR="00C62F7E" w:rsidRPr="00E71EDB" w:rsidRDefault="00C62F7E" w:rsidP="00027D58">
      <w:pPr>
        <w:rPr>
          <w:bCs/>
        </w:rPr>
      </w:pPr>
    </w:p>
    <w:p w:rsidR="00027D58" w:rsidRPr="00027D58" w:rsidRDefault="00027D58" w:rsidP="00027D58"/>
    <w:p w:rsidR="00B4210D" w:rsidRDefault="00B4210D" w:rsidP="00B4210D">
      <w:pPr>
        <w:rPr>
          <w:b/>
        </w:rPr>
      </w:pPr>
    </w:p>
    <w:p w:rsidR="00B4210D" w:rsidRDefault="00B4210D" w:rsidP="00B4210D">
      <w:pPr>
        <w:jc w:val="center"/>
        <w:rPr>
          <w:b/>
        </w:rPr>
      </w:pPr>
    </w:p>
    <w:p w:rsidR="00552D7B" w:rsidRDefault="00552D7B" w:rsidP="00552D7B">
      <w:pPr>
        <w:framePr w:w="9173" w:h="3781" w:hSpace="180" w:wrap="around" w:vAnchor="text" w:hAnchor="page" w:x="2165" w:y="301"/>
      </w:pPr>
      <w:r>
        <w:fldChar w:fldCharType="begin">
          <w:ffData>
            <w:name w:val="Text1"/>
            <w:enabled/>
            <w:calcOnExit w:val="0"/>
            <w:textInput/>
          </w:ffData>
        </w:fldChar>
      </w:r>
      <w:bookmarkStart w:id="2" w:name="Text1"/>
      <w:r>
        <w:instrText xml:space="preserve"> FORMTEXT </w:instrText>
      </w:r>
      <w:r>
        <w:fldChar w:fldCharType="separate"/>
      </w:r>
      <w:bookmarkStart w:id="3" w:name="_GoBack"/>
      <w:r>
        <w:rPr>
          <w:noProof/>
        </w:rPr>
        <w:t> </w:t>
      </w:r>
      <w:r>
        <w:rPr>
          <w:noProof/>
        </w:rPr>
        <w:t> </w:t>
      </w:r>
      <w:r>
        <w:rPr>
          <w:noProof/>
        </w:rPr>
        <w:t> </w:t>
      </w:r>
      <w:r>
        <w:rPr>
          <w:noProof/>
        </w:rPr>
        <w:t> </w:t>
      </w:r>
      <w:r>
        <w:rPr>
          <w:noProof/>
        </w:rPr>
        <w:t> </w:t>
      </w:r>
      <w:bookmarkEnd w:id="3"/>
      <w:r>
        <w:fldChar w:fldCharType="end"/>
      </w:r>
      <w:bookmarkEnd w:id="2"/>
    </w:p>
    <w:p w:rsidR="00B4210D" w:rsidRDefault="00B77CE3" w:rsidP="00B4210D">
      <w:pPr>
        <w:jc w:val="center"/>
        <w:rPr>
          <w:b/>
        </w:rPr>
      </w:pPr>
      <w:r w:rsidRPr="001F4A13">
        <w:rPr>
          <w:noProof/>
        </w:rPr>
        <mc:AlternateContent>
          <mc:Choice Requires="wps">
            <w:drawing>
              <wp:anchor distT="0" distB="0" distL="114300" distR="114300" simplePos="0" relativeHeight="251671552" behindDoc="1" locked="0" layoutInCell="1" allowOverlap="1" wp14:anchorId="797DB40D" wp14:editId="667142D8">
                <wp:simplePos x="0" y="0"/>
                <wp:positionH relativeFrom="column">
                  <wp:posOffset>0</wp:posOffset>
                </wp:positionH>
                <wp:positionV relativeFrom="paragraph">
                  <wp:posOffset>71120</wp:posOffset>
                </wp:positionV>
                <wp:extent cx="6515100" cy="2628900"/>
                <wp:effectExtent l="0" t="0" r="38100" b="381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467CB">
                            <w:pPr>
                              <w:rPr>
                                <w:sz w:val="32"/>
                              </w:rPr>
                            </w:pPr>
                            <w:r w:rsidRPr="00D45E60">
                              <w:rPr>
                                <w:sz w:val="32"/>
                                <w:u w:val="single"/>
                              </w:rPr>
                              <w:t>Notes</w:t>
                            </w:r>
                            <w:r w:rsidRPr="00D45E60">
                              <w:rPr>
                                <w:sz w:val="32"/>
                              </w:rPr>
                              <w:tab/>
                            </w:r>
                          </w:p>
                          <w:p w:rsidR="00C17609" w:rsidRDefault="00C17609" w:rsidP="00B467CB">
                            <w:pPr>
                              <w:rPr>
                                <w:sz w:val="32"/>
                              </w:rPr>
                            </w:pPr>
                            <w:r w:rsidRPr="00D45E60">
                              <w:rPr>
                                <w:sz w:val="32"/>
                              </w:rPr>
                              <w:tab/>
                            </w: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Pr="00D45E60" w:rsidRDefault="00C17609" w:rsidP="00B467C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5.6pt;width:513pt;height:2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" filled="f" strokecolor="#bfbfbf [2412]">
                <v:path arrowok="t"/>
                <v:textbox style="layout-flow:vertical;mso-layout-flow-alt:bottom-to-top">
                  <w:txbxContent>
                    <w:p w:rsidR="00C17609" w:rsidRDefault="00C17609" w:rsidP="00B467CB">
                      <w:pPr>
                        <w:rPr>
                          <w:sz w:val="32"/>
                        </w:rPr>
                      </w:pPr>
                      <w:r w:rsidRPr="00D45E60">
                        <w:rPr>
                          <w:sz w:val="32"/>
                          <w:u w:val="single"/>
                        </w:rPr>
                        <w:t>Notes</w:t>
                      </w:r>
                      <w:r w:rsidRPr="00D45E60">
                        <w:rPr>
                          <w:sz w:val="32"/>
                        </w:rPr>
                        <w:tab/>
                      </w:r>
                    </w:p>
                    <w:p w:rsidR="00C17609" w:rsidRDefault="00C17609" w:rsidP="00B467CB">
                      <w:pPr>
                        <w:rPr>
                          <w:sz w:val="32"/>
                        </w:rPr>
                      </w:pPr>
                      <w:r w:rsidRPr="00D45E60">
                        <w:rPr>
                          <w:sz w:val="32"/>
                        </w:rPr>
                        <w:tab/>
                      </w: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Default="00C17609" w:rsidP="00B467CB">
                      <w:pPr>
                        <w:rPr>
                          <w:sz w:val="32"/>
                        </w:rPr>
                      </w:pPr>
                    </w:p>
                    <w:p w:rsidR="00C17609" w:rsidRPr="00D45E60" w:rsidRDefault="00C17609" w:rsidP="00B467CB">
                      <w:pPr>
                        <w:rPr>
                          <w:sz w:val="32"/>
                        </w:rPr>
                      </w:pPr>
                    </w:p>
                  </w:txbxContent>
                </v:textbox>
              </v:shape>
            </w:pict>
          </mc:Fallback>
        </mc:AlternateContent>
      </w:r>
    </w:p>
    <w:p w:rsidR="00EC5B67" w:rsidRDefault="00EC5B67" w:rsidP="000F0725">
      <w:pPr>
        <w:rPr>
          <w:b/>
        </w:rPr>
      </w:pPr>
    </w:p>
    <w:p w:rsidR="00F3764E" w:rsidRDefault="00F3764E" w:rsidP="00552D7B">
      <w:pPr>
        <w:framePr w:w="9353" w:h="3484" w:hSpace="180" w:wrap="around" w:vAnchor="text" w:hAnchor="page" w:x="2165" w:y="360"/>
      </w:pPr>
    </w:p>
    <w:p w:rsidR="00027D58" w:rsidRDefault="00027D58" w:rsidP="00040C9B">
      <w:pPr>
        <w:jc w:val="center"/>
        <w:rPr>
          <w:b/>
        </w:rPr>
      </w:pPr>
    </w:p>
    <w:p w:rsidR="00027D58" w:rsidRDefault="00027D58" w:rsidP="00040C9B">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8B4540" w:rsidRDefault="008B4540">
      <w:pPr>
        <w:rPr>
          <w:b/>
        </w:rPr>
      </w:pPr>
      <w:r>
        <w:rPr>
          <w:b/>
        </w:rPr>
        <w:br w:type="page"/>
      </w:r>
    </w:p>
    <w:p w:rsidR="00027D58" w:rsidRDefault="00027D58" w:rsidP="00027D58">
      <w:pPr>
        <w:jc w:val="center"/>
        <w:rPr>
          <w:b/>
        </w:rPr>
      </w:pPr>
      <w:r>
        <w:rPr>
          <w:b/>
        </w:rPr>
        <w:lastRenderedPageBreak/>
        <w:t xml:space="preserve">Slide </w:t>
      </w:r>
      <w:r w:rsidR="00AE76CE">
        <w:rPr>
          <w:b/>
        </w:rPr>
        <w:t>4</w:t>
      </w:r>
      <w:r>
        <w:rPr>
          <w:b/>
        </w:rPr>
        <w:t xml:space="preserve"> – Module Overview</w:t>
      </w:r>
    </w:p>
    <w:p w:rsidR="007B5E9F" w:rsidRDefault="001A16CE" w:rsidP="00AA6EF9">
      <w:pPr>
        <w:jc w:val="center"/>
        <w:rPr>
          <w:b/>
        </w:rPr>
      </w:pPr>
      <w:r>
        <w:rPr>
          <w:b/>
          <w:noProof/>
        </w:rPr>
        <w:drawing>
          <wp:inline distT="0" distB="0" distL="0" distR="0" wp14:anchorId="0B46441A">
            <wp:extent cx="4572635" cy="3429635"/>
            <wp:effectExtent l="76200" t="76200" r="132715" b="132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C9B" w:rsidRDefault="00040C9B" w:rsidP="00D46F7D"/>
    <w:p w:rsidR="00AE76CE" w:rsidRPr="00AE76CE" w:rsidRDefault="00AE76CE" w:rsidP="00AE76CE">
      <w:r w:rsidRPr="00AE76CE">
        <w:t>There are four modules in the Contract Management 101 training.</w:t>
      </w:r>
    </w:p>
    <w:p w:rsidR="00AE76CE" w:rsidRDefault="00AE76CE" w:rsidP="00AE76CE">
      <w:r w:rsidRPr="00AE76CE">
        <w:t xml:space="preserve">This course is </w:t>
      </w:r>
      <w:r w:rsidRPr="00AE76CE">
        <w:rPr>
          <w:b/>
          <w:bCs/>
        </w:rPr>
        <w:t>Module 2</w:t>
      </w:r>
      <w:r w:rsidRPr="00AE76CE">
        <w:t>:</w:t>
      </w:r>
    </w:p>
    <w:p w:rsidR="00AE76CE" w:rsidRPr="00AE76CE" w:rsidRDefault="00AE76CE" w:rsidP="00AE76CE"/>
    <w:p w:rsidR="0021642F" w:rsidRDefault="005871F9" w:rsidP="005871F9">
      <w:pPr>
        <w:numPr>
          <w:ilvl w:val="0"/>
          <w:numId w:val="5"/>
        </w:numPr>
      </w:pPr>
      <w:r w:rsidRPr="00AE76CE">
        <w:t>Contract Management Phases &amp; Functions</w:t>
      </w:r>
    </w:p>
    <w:p w:rsidR="00AE76CE" w:rsidRPr="00AE76CE" w:rsidRDefault="00AE76CE" w:rsidP="00B6226D">
      <w:pPr>
        <w:ind w:left="360"/>
      </w:pPr>
    </w:p>
    <w:p w:rsidR="00AE76CE" w:rsidRDefault="00AE76CE" w:rsidP="00AE76CE">
      <w:r w:rsidRPr="00AE76CE">
        <w:t>The audience for the Contract Management 101 training course is contract management professionals in agencies with responsibility for administering, managing and monitoring contracts, vendor performance, and payments.</w:t>
      </w:r>
    </w:p>
    <w:p w:rsidR="00AE76CE" w:rsidRPr="00AE76CE" w:rsidRDefault="00AE76CE" w:rsidP="00AE76CE"/>
    <w:p w:rsidR="00AE76CE" w:rsidRDefault="00AE76CE" w:rsidP="00AE76CE">
      <w:r w:rsidRPr="00AE76CE">
        <w:t>The desired outcome of this training course is to equip all Washington State contract management professionals with the basic knowledge and understanding to manage contractors, ensure compliance to the statement of work and contractor performance. These professionals will understand the role and responsibilities of a contract manager, the contract management cycle, and the basics skills to deal with situations that require contract changes or modifications due to contract disagreements.</w:t>
      </w:r>
    </w:p>
    <w:p w:rsidR="00AE76CE" w:rsidRPr="00AE76CE" w:rsidRDefault="00AE76CE" w:rsidP="00AE76CE"/>
    <w:p w:rsidR="00AE76CE" w:rsidRPr="00AE76CE" w:rsidRDefault="00AE76CE" w:rsidP="00AE76CE">
      <w:r w:rsidRPr="00AE76CE">
        <w:t>This course does not address federal requirements that may apply to your contracts; for example if federal funding is part of your funding source then often federal reporting and contract terms are also required. Always check your funding source to identify any additional reporting or budget requirements and restrictions to ensure the proper use of funds.</w:t>
      </w:r>
    </w:p>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Pr="00906750" w:rsidRDefault="00B561E0" w:rsidP="00906750"/>
    <w:p w:rsidR="00BB408A" w:rsidRDefault="00552D7B" w:rsidP="00D46F7D">
      <w:r w:rsidRPr="001F4A13">
        <w:rPr>
          <w:noProof/>
        </w:rPr>
        <mc:AlternateContent>
          <mc:Choice Requires="wps">
            <w:drawing>
              <wp:anchor distT="0" distB="0" distL="114300" distR="114300" simplePos="0" relativeHeight="251677696" behindDoc="1" locked="0" layoutInCell="1" allowOverlap="1" wp14:anchorId="57FFB65D" wp14:editId="0803F617">
                <wp:simplePos x="0" y="0"/>
                <wp:positionH relativeFrom="column">
                  <wp:posOffset>0</wp:posOffset>
                </wp:positionH>
                <wp:positionV relativeFrom="paragraph">
                  <wp:posOffset>153035</wp:posOffset>
                </wp:positionV>
                <wp:extent cx="6400800" cy="4000500"/>
                <wp:effectExtent l="0" t="0" r="25400" b="381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0005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4" o:spid="_x0000_s1027" type="#_x0000_t202" style="position:absolute;margin-left:0;margin-top:12.05pt;width:7in;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040C9B" w:rsidRDefault="00040C9B" w:rsidP="007B5E9F">
      <w:pPr>
        <w:jc w:val="center"/>
        <w:rPr>
          <w:b/>
        </w:rPr>
      </w:pPr>
    </w:p>
    <w:p w:rsidR="00040C9B" w:rsidRDefault="00040C9B" w:rsidP="000F0725">
      <w:pP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B561E0" w:rsidRDefault="00B561E0">
      <w:pPr>
        <w:rPr>
          <w:b/>
        </w:rPr>
      </w:pPr>
      <w:r>
        <w:rPr>
          <w:b/>
        </w:rPr>
        <w:br w:type="page"/>
      </w:r>
    </w:p>
    <w:p w:rsidR="007B5E9F" w:rsidRDefault="00906750" w:rsidP="007B5E9F">
      <w:pPr>
        <w:jc w:val="center"/>
        <w:rPr>
          <w:b/>
        </w:rPr>
      </w:pPr>
      <w:r>
        <w:rPr>
          <w:b/>
        </w:rPr>
        <w:lastRenderedPageBreak/>
        <w:t>Slide 5</w:t>
      </w:r>
      <w:r w:rsidR="007B5E9F">
        <w:rPr>
          <w:b/>
        </w:rPr>
        <w:t xml:space="preserve"> – </w:t>
      </w:r>
      <w:r w:rsidR="004C6283">
        <w:rPr>
          <w:b/>
        </w:rPr>
        <w:t>Course Overview</w:t>
      </w:r>
    </w:p>
    <w:p w:rsidR="00D46F7D" w:rsidRDefault="001A16CE" w:rsidP="00392AF1">
      <w:pPr>
        <w:jc w:val="center"/>
        <w:rPr>
          <w:b/>
          <w:bCs/>
        </w:rPr>
      </w:pPr>
      <w:r w:rsidRPr="001A16CE">
        <w:rPr>
          <w:b/>
          <w:bCs/>
          <w:noProof/>
        </w:rPr>
        <w:drawing>
          <wp:inline distT="0" distB="0" distL="0" distR="0" wp14:anchorId="783D7048" wp14:editId="6809812D">
            <wp:extent cx="4572638" cy="3429479"/>
            <wp:effectExtent l="76200" t="76200" r="13271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1025" w:rsidRPr="00541025" w:rsidRDefault="00541025" w:rsidP="00541025">
      <w:r w:rsidRPr="00541025">
        <w:rPr>
          <w:b/>
          <w:bCs/>
        </w:rPr>
        <w:t xml:space="preserve">Contract Management 101 Module 2 – Contract Management Phases and Functions – </w:t>
      </w:r>
      <w:r w:rsidRPr="00541025">
        <w:t>there are 4 sections in this course that will cover the following topics:</w:t>
      </w:r>
    </w:p>
    <w:p w:rsidR="00541025" w:rsidRPr="00541025" w:rsidRDefault="00541025" w:rsidP="00541025">
      <w:r w:rsidRPr="00541025">
        <w:t> </w:t>
      </w:r>
    </w:p>
    <w:p w:rsidR="00541025" w:rsidRPr="00541025" w:rsidRDefault="00541025" w:rsidP="00541025">
      <w:r w:rsidRPr="00541025">
        <w:rPr>
          <w:b/>
          <w:bCs/>
        </w:rPr>
        <w:t>Section One – Three Phases of Contract Management</w:t>
      </w:r>
    </w:p>
    <w:p w:rsidR="0021642F" w:rsidRPr="00541025" w:rsidRDefault="005871F9" w:rsidP="005871F9">
      <w:pPr>
        <w:numPr>
          <w:ilvl w:val="0"/>
          <w:numId w:val="6"/>
        </w:numPr>
      </w:pPr>
      <w:r w:rsidRPr="00541025">
        <w:t>Contract Management Processes</w:t>
      </w:r>
    </w:p>
    <w:p w:rsidR="0021642F" w:rsidRPr="00541025" w:rsidRDefault="005871F9" w:rsidP="005871F9">
      <w:pPr>
        <w:numPr>
          <w:ilvl w:val="0"/>
          <w:numId w:val="6"/>
        </w:numPr>
      </w:pPr>
      <w:r w:rsidRPr="00541025">
        <w:t>Pre and Post-Award Activities</w:t>
      </w:r>
    </w:p>
    <w:p w:rsidR="00541025" w:rsidRPr="00541025" w:rsidRDefault="00541025" w:rsidP="00541025">
      <w:r w:rsidRPr="00541025">
        <w:t> </w:t>
      </w:r>
    </w:p>
    <w:p w:rsidR="00541025" w:rsidRPr="00541025" w:rsidRDefault="00541025" w:rsidP="00541025">
      <w:r w:rsidRPr="00541025">
        <w:rPr>
          <w:b/>
          <w:bCs/>
        </w:rPr>
        <w:t>Section Two – The Importance of Pre-Award Planning</w:t>
      </w:r>
    </w:p>
    <w:p w:rsidR="0021642F" w:rsidRPr="00541025" w:rsidRDefault="005871F9" w:rsidP="005871F9">
      <w:pPr>
        <w:numPr>
          <w:ilvl w:val="0"/>
          <w:numId w:val="7"/>
        </w:numPr>
      </w:pPr>
      <w:r w:rsidRPr="00541025">
        <w:t>Procurement Initiation</w:t>
      </w:r>
    </w:p>
    <w:p w:rsidR="0021642F" w:rsidRPr="00541025" w:rsidRDefault="005871F9" w:rsidP="005871F9">
      <w:pPr>
        <w:numPr>
          <w:ilvl w:val="0"/>
          <w:numId w:val="7"/>
        </w:numPr>
      </w:pPr>
      <w:r w:rsidRPr="00541025">
        <w:t xml:space="preserve">Planning for Effective Contract Management </w:t>
      </w:r>
    </w:p>
    <w:p w:rsidR="00541025" w:rsidRPr="00541025" w:rsidRDefault="00541025" w:rsidP="00541025">
      <w:r w:rsidRPr="00541025">
        <w:t> </w:t>
      </w:r>
    </w:p>
    <w:p w:rsidR="00541025" w:rsidRPr="00541025" w:rsidRDefault="00541025" w:rsidP="00541025">
      <w:r w:rsidRPr="00541025">
        <w:rPr>
          <w:b/>
          <w:bCs/>
        </w:rPr>
        <w:t>Section Three – Award Activities: Contract Execution and Why it Matters</w:t>
      </w:r>
    </w:p>
    <w:p w:rsidR="0021642F" w:rsidRPr="00541025" w:rsidRDefault="005871F9" w:rsidP="005871F9">
      <w:pPr>
        <w:numPr>
          <w:ilvl w:val="0"/>
          <w:numId w:val="8"/>
        </w:numPr>
      </w:pPr>
      <w:r w:rsidRPr="00541025">
        <w:t>Evaluation and Selection</w:t>
      </w:r>
    </w:p>
    <w:p w:rsidR="0021642F" w:rsidRPr="00541025" w:rsidRDefault="005871F9" w:rsidP="005871F9">
      <w:pPr>
        <w:numPr>
          <w:ilvl w:val="0"/>
          <w:numId w:val="8"/>
        </w:numPr>
      </w:pPr>
      <w:r w:rsidRPr="00541025">
        <w:t>Negotiation and Contract Formation</w:t>
      </w:r>
    </w:p>
    <w:p w:rsidR="00541025" w:rsidRPr="00541025" w:rsidRDefault="00541025" w:rsidP="00541025">
      <w:r w:rsidRPr="00541025">
        <w:t> </w:t>
      </w:r>
    </w:p>
    <w:p w:rsidR="00541025" w:rsidRPr="00541025" w:rsidRDefault="00541025" w:rsidP="00541025">
      <w:r w:rsidRPr="00541025">
        <w:rPr>
          <w:b/>
          <w:bCs/>
        </w:rPr>
        <w:t>Section 4 – Post-Award Activities</w:t>
      </w:r>
    </w:p>
    <w:p w:rsidR="0021642F" w:rsidRPr="00541025" w:rsidRDefault="005871F9" w:rsidP="005871F9">
      <w:pPr>
        <w:numPr>
          <w:ilvl w:val="0"/>
          <w:numId w:val="9"/>
        </w:numPr>
      </w:pPr>
      <w:r w:rsidRPr="00541025">
        <w:t>Planning for Effective Contract Management and Monitoring</w:t>
      </w:r>
    </w:p>
    <w:p w:rsidR="0021642F" w:rsidRPr="00541025" w:rsidRDefault="005871F9" w:rsidP="005871F9">
      <w:pPr>
        <w:numPr>
          <w:ilvl w:val="0"/>
          <w:numId w:val="9"/>
        </w:numPr>
      </w:pPr>
      <w:r w:rsidRPr="00541025">
        <w:t>Tips and Tools to Plan Ahead</w:t>
      </w:r>
    </w:p>
    <w:p w:rsidR="00541025" w:rsidRPr="00541025" w:rsidRDefault="00541025" w:rsidP="00541025">
      <w:r w:rsidRPr="00541025">
        <w:t> </w:t>
      </w:r>
    </w:p>
    <w:p w:rsidR="00541025" w:rsidRPr="00541025" w:rsidRDefault="00541025" w:rsidP="00541025">
      <w:r w:rsidRPr="00541025">
        <w:t xml:space="preserve">These topics (listed here) are intended to take you through the objectives for this module.  </w:t>
      </w:r>
    </w:p>
    <w:p w:rsidR="00541025" w:rsidRPr="00541025" w:rsidRDefault="00541025" w:rsidP="00541025">
      <w:r w:rsidRPr="00541025">
        <w:t> </w:t>
      </w:r>
    </w:p>
    <w:p w:rsidR="00541025" w:rsidRPr="00541025" w:rsidRDefault="00541025" w:rsidP="00541025">
      <w:r w:rsidRPr="00541025">
        <w:t>It is important to note this training module will cover the topics identified on the slide. As you learned in the previous contract management training course</w:t>
      </w:r>
      <w:r w:rsidR="00C17609">
        <w:t>,</w:t>
      </w:r>
      <w:r w:rsidRPr="00541025">
        <w:t xml:space="preserve"> the importance of understanding your role and responsibilities within the contract management process. It is also important to be familiar with the roles and responsibilities of other purchasing, procurement, and contracting staff you collaborate with to accomplish your task. For example, the Purchasing and </w:t>
      </w:r>
      <w:r w:rsidRPr="00541025">
        <w:lastRenderedPageBreak/>
        <w:t xml:space="preserve">Procurement Professional will advise on things such as types of contract and pricing model and not the contract manager. </w:t>
      </w:r>
    </w:p>
    <w:p w:rsidR="00541025" w:rsidRPr="00541025" w:rsidRDefault="00541025" w:rsidP="00541025">
      <w:r w:rsidRPr="00541025">
        <w:t> </w:t>
      </w:r>
    </w:p>
    <w:p w:rsidR="00541025" w:rsidRPr="00541025" w:rsidRDefault="00541025" w:rsidP="00541025">
      <w:r w:rsidRPr="00541025">
        <w:t>For purposes of this training course, the laws and policies discussed are those of the state and individual agencies and do not reflect federal requirements. Federal requirements tend to be more restrictive and may apply if using federal funds.</w:t>
      </w:r>
    </w:p>
    <w:p w:rsidR="00541025" w:rsidRPr="00541025" w:rsidRDefault="00541025" w:rsidP="00541025">
      <w:r w:rsidRPr="00541025">
        <w:t> </w:t>
      </w:r>
    </w:p>
    <w:p w:rsidR="00541025" w:rsidRDefault="00541025" w:rsidP="00D46F7D"/>
    <w:p w:rsidR="00541025" w:rsidRDefault="00541025" w:rsidP="00D46F7D"/>
    <w:p w:rsidR="00541025" w:rsidRDefault="00541025" w:rsidP="00D46F7D"/>
    <w:p w:rsidR="00541025" w:rsidRDefault="00541025" w:rsidP="00D46F7D"/>
    <w:p w:rsidR="00541025" w:rsidRDefault="00541025" w:rsidP="00D46F7D"/>
    <w:p w:rsidR="00541025" w:rsidRDefault="00541025" w:rsidP="00D46F7D"/>
    <w:p w:rsidR="00BB408A" w:rsidRDefault="00552D7B" w:rsidP="00D46F7D">
      <w:r w:rsidRPr="001F4A13">
        <w:rPr>
          <w:noProof/>
        </w:rPr>
        <mc:AlternateContent>
          <mc:Choice Requires="wps">
            <w:drawing>
              <wp:anchor distT="0" distB="0" distL="114300" distR="114300" simplePos="0" relativeHeight="251679744" behindDoc="1" locked="0" layoutInCell="1" allowOverlap="1" wp14:anchorId="64702837" wp14:editId="3DC3A07F">
                <wp:simplePos x="0" y="0"/>
                <wp:positionH relativeFrom="column">
                  <wp:posOffset>0</wp:posOffset>
                </wp:positionH>
                <wp:positionV relativeFrom="paragraph">
                  <wp:posOffset>238760</wp:posOffset>
                </wp:positionV>
                <wp:extent cx="6515100" cy="3018155"/>
                <wp:effectExtent l="0" t="0" r="38100" b="298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01815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2" o:spid="_x0000_s1028" type="#_x0000_t202" style="position:absolute;margin-left:0;margin-top:18.8pt;width:513pt;height:23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D46F7D" w:rsidRDefault="00D46F7D" w:rsidP="00D46F7D"/>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B561E0" w:rsidRDefault="00B561E0">
      <w:pPr>
        <w:rPr>
          <w:b/>
        </w:rPr>
      </w:pPr>
      <w:r>
        <w:rPr>
          <w:b/>
        </w:rPr>
        <w:br w:type="page"/>
      </w:r>
    </w:p>
    <w:p w:rsidR="007B5E9F" w:rsidRDefault="007B5E9F" w:rsidP="007B5E9F">
      <w:pPr>
        <w:jc w:val="center"/>
        <w:rPr>
          <w:b/>
        </w:rPr>
      </w:pPr>
      <w:r>
        <w:rPr>
          <w:b/>
        </w:rPr>
        <w:lastRenderedPageBreak/>
        <w:t xml:space="preserve">Slide </w:t>
      </w:r>
      <w:r w:rsidR="00906750">
        <w:rPr>
          <w:b/>
        </w:rPr>
        <w:t xml:space="preserve">6 </w:t>
      </w:r>
      <w:r w:rsidR="007C2338">
        <w:rPr>
          <w:b/>
        </w:rPr>
        <w:t xml:space="preserve">– </w:t>
      </w:r>
      <w:r w:rsidR="00906750">
        <w:rPr>
          <w:b/>
        </w:rPr>
        <w:t>Learning Objectives</w:t>
      </w:r>
    </w:p>
    <w:p w:rsidR="007B5E9F" w:rsidRDefault="001A16CE" w:rsidP="007B5E9F">
      <w:pPr>
        <w:jc w:val="center"/>
        <w:rPr>
          <w:b/>
        </w:rPr>
      </w:pPr>
      <w:r w:rsidRPr="001A16CE">
        <w:rPr>
          <w:b/>
          <w:noProof/>
        </w:rPr>
        <w:drawing>
          <wp:inline distT="0" distB="0" distL="0" distR="0" wp14:anchorId="6C99773F" wp14:editId="56809443">
            <wp:extent cx="4572638" cy="3429479"/>
            <wp:effectExtent l="76200" t="76200" r="132715"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2338" w:rsidRDefault="007C2338" w:rsidP="007C2338"/>
    <w:p w:rsidR="00541025" w:rsidRPr="00541025" w:rsidRDefault="00541025" w:rsidP="00541025">
      <w:r w:rsidRPr="00541025">
        <w:t>By the end of this course you will be able to:</w:t>
      </w:r>
    </w:p>
    <w:p w:rsidR="0021642F" w:rsidRPr="00541025" w:rsidRDefault="005871F9" w:rsidP="005871F9">
      <w:pPr>
        <w:numPr>
          <w:ilvl w:val="0"/>
          <w:numId w:val="10"/>
        </w:numPr>
      </w:pPr>
      <w:r w:rsidRPr="00541025">
        <w:t>Explain the three phases of contract management</w:t>
      </w:r>
    </w:p>
    <w:p w:rsidR="0021642F" w:rsidRPr="00541025" w:rsidRDefault="005871F9" w:rsidP="005871F9">
      <w:pPr>
        <w:numPr>
          <w:ilvl w:val="0"/>
          <w:numId w:val="10"/>
        </w:numPr>
      </w:pPr>
      <w:r w:rsidRPr="00541025">
        <w:t>Demonstrate the importance of pre-award planning</w:t>
      </w:r>
    </w:p>
    <w:p w:rsidR="0021642F" w:rsidRPr="00541025" w:rsidRDefault="005871F9" w:rsidP="005871F9">
      <w:pPr>
        <w:numPr>
          <w:ilvl w:val="0"/>
          <w:numId w:val="10"/>
        </w:numPr>
      </w:pPr>
      <w:r w:rsidRPr="00541025">
        <w:t>Describe contract execution and why it matters</w:t>
      </w:r>
    </w:p>
    <w:p w:rsidR="0021642F" w:rsidRPr="00541025" w:rsidRDefault="005871F9" w:rsidP="005871F9">
      <w:pPr>
        <w:numPr>
          <w:ilvl w:val="0"/>
          <w:numId w:val="10"/>
        </w:numPr>
      </w:pPr>
      <w:r w:rsidRPr="00541025">
        <w:t>Recognize and apply post-award activities</w:t>
      </w:r>
    </w:p>
    <w:p w:rsidR="00E42D87" w:rsidRDefault="00E42D87" w:rsidP="00E42D87"/>
    <w:p w:rsidR="007B5E9F" w:rsidRDefault="00BA3458" w:rsidP="00E42D87">
      <w:r w:rsidRPr="001F4A13">
        <w:rPr>
          <w:noProof/>
        </w:rPr>
        <mc:AlternateContent>
          <mc:Choice Requires="wps">
            <w:drawing>
              <wp:anchor distT="0" distB="0" distL="114300" distR="114300" simplePos="0" relativeHeight="251681792" behindDoc="1" locked="0" layoutInCell="1" allowOverlap="1" wp14:anchorId="0FA03C88" wp14:editId="113ED98B">
                <wp:simplePos x="0" y="0"/>
                <wp:positionH relativeFrom="column">
                  <wp:posOffset>27304</wp:posOffset>
                </wp:positionH>
                <wp:positionV relativeFrom="paragraph">
                  <wp:posOffset>219075</wp:posOffset>
                </wp:positionV>
                <wp:extent cx="6373495" cy="1830705"/>
                <wp:effectExtent l="0" t="0" r="27305" b="2349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3495" cy="18307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4" o:spid="_x0000_s1029" type="#_x0000_t202" style="position:absolute;margin-left:2.15pt;margin-top:17.25pt;width:501.85pt;height:14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BA3458" w:rsidRDefault="00BA3458" w:rsidP="00552D7B">
      <w:pPr>
        <w:framePr w:w="8805" w:h="2718" w:hSpace="180" w:wrap="around" w:vAnchor="text" w:hAnchor="page" w:x="2533" w:y="224"/>
      </w:pP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rsidR="00906750" w:rsidRDefault="00906750">
      <w:pPr>
        <w:rPr>
          <w:b/>
        </w:rPr>
      </w:pPr>
      <w:r>
        <w:rPr>
          <w:b/>
        </w:rPr>
        <w:br w:type="page"/>
      </w:r>
    </w:p>
    <w:p w:rsidR="007B5E9F" w:rsidRDefault="007B5E9F" w:rsidP="007B5E9F">
      <w:pPr>
        <w:jc w:val="center"/>
        <w:rPr>
          <w:b/>
        </w:rPr>
      </w:pPr>
      <w:r>
        <w:rPr>
          <w:b/>
        </w:rPr>
        <w:lastRenderedPageBreak/>
        <w:t xml:space="preserve">Slide </w:t>
      </w:r>
      <w:r w:rsidR="00906750">
        <w:rPr>
          <w:b/>
        </w:rPr>
        <w:t>7</w:t>
      </w:r>
      <w:r>
        <w:rPr>
          <w:b/>
        </w:rPr>
        <w:t xml:space="preserve"> – </w:t>
      </w:r>
      <w:r w:rsidR="00541025">
        <w:rPr>
          <w:b/>
        </w:rPr>
        <w:t>Three Phases of Contract Management</w:t>
      </w:r>
    </w:p>
    <w:p w:rsidR="007B5E9F" w:rsidRDefault="001A16CE" w:rsidP="007B5E9F">
      <w:pPr>
        <w:jc w:val="center"/>
        <w:rPr>
          <w:b/>
        </w:rPr>
      </w:pPr>
      <w:r w:rsidRPr="001A16CE">
        <w:rPr>
          <w:b/>
          <w:noProof/>
        </w:rPr>
        <w:drawing>
          <wp:inline distT="0" distB="0" distL="0" distR="0" wp14:anchorId="4DCF59CE" wp14:editId="26B52115">
            <wp:extent cx="4572638" cy="3429479"/>
            <wp:effectExtent l="76200" t="76200" r="13271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2D87" w:rsidRDefault="00E42D87" w:rsidP="00E42D87"/>
    <w:p w:rsidR="00541025" w:rsidRPr="00541025" w:rsidRDefault="00541025" w:rsidP="00541025">
      <w:pPr>
        <w:rPr>
          <w:bCs/>
        </w:rPr>
      </w:pPr>
      <w:r w:rsidRPr="00541025">
        <w:rPr>
          <w:bCs/>
        </w:rPr>
        <w:t>Section One - Three Phases of Contract Management, includes;</w:t>
      </w:r>
    </w:p>
    <w:p w:rsidR="0021642F" w:rsidRPr="00541025" w:rsidRDefault="005871F9" w:rsidP="005871F9">
      <w:pPr>
        <w:numPr>
          <w:ilvl w:val="0"/>
          <w:numId w:val="11"/>
        </w:numPr>
        <w:tabs>
          <w:tab w:val="left" w:pos="720"/>
        </w:tabs>
        <w:rPr>
          <w:bCs/>
        </w:rPr>
      </w:pPr>
      <w:r w:rsidRPr="00541025">
        <w:rPr>
          <w:bCs/>
        </w:rPr>
        <w:t>Contract Management Processes</w:t>
      </w:r>
    </w:p>
    <w:p w:rsidR="0021642F" w:rsidRPr="00541025" w:rsidRDefault="005871F9" w:rsidP="005871F9">
      <w:pPr>
        <w:numPr>
          <w:ilvl w:val="0"/>
          <w:numId w:val="11"/>
        </w:numPr>
        <w:rPr>
          <w:bCs/>
        </w:rPr>
      </w:pPr>
      <w:r w:rsidRPr="00541025">
        <w:rPr>
          <w:bCs/>
        </w:rPr>
        <w:t>Pre and Post-Award Activities</w:t>
      </w:r>
    </w:p>
    <w:p w:rsidR="007B5E9F" w:rsidRDefault="007B5E9F" w:rsidP="00040C9B"/>
    <w:p w:rsidR="00040C9B" w:rsidRDefault="00552D7B" w:rsidP="00E42D87">
      <w:r w:rsidRPr="001F4A13">
        <w:rPr>
          <w:noProof/>
        </w:rPr>
        <mc:AlternateContent>
          <mc:Choice Requires="wps">
            <w:drawing>
              <wp:anchor distT="0" distB="0" distL="114300" distR="114300" simplePos="0" relativeHeight="251683840" behindDoc="1" locked="0" layoutInCell="1" allowOverlap="1" wp14:anchorId="7B277C24" wp14:editId="34D2630C">
                <wp:simplePos x="0" y="0"/>
                <wp:positionH relativeFrom="column">
                  <wp:posOffset>0</wp:posOffset>
                </wp:positionH>
                <wp:positionV relativeFrom="paragraph">
                  <wp:posOffset>179705</wp:posOffset>
                </wp:positionV>
                <wp:extent cx="6515100" cy="2493010"/>
                <wp:effectExtent l="0" t="0" r="38100" b="2159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49301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9" o:spid="_x0000_s1030" type="#_x0000_t202" style="position:absolute;margin-left:0;margin-top:14.15pt;width:513pt;height:19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0F0725" w:rsidRDefault="000F0725" w:rsidP="00552D7B">
      <w:pPr>
        <w:framePr w:w="9320" w:h="3601" w:hSpace="180" w:wrap="around" w:vAnchor="text" w:hAnchor="page" w:x="2194" w:y="181"/>
      </w:pPr>
      <w:r>
        <w:fldChar w:fldCharType="begin">
          <w:ffData>
            <w:name w:val="Text7"/>
            <w:enabled/>
            <w:calcOnExit w:val="0"/>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rsidR="00E42D87" w:rsidRDefault="00E42D87" w:rsidP="00E42D87"/>
    <w:p w:rsidR="00E42D87" w:rsidRDefault="00E42D87" w:rsidP="00E42D87"/>
    <w:p w:rsidR="00B55E37" w:rsidRDefault="00B55E37">
      <w:pPr>
        <w:rPr>
          <w:b/>
        </w:rPr>
      </w:pPr>
      <w:r>
        <w:rPr>
          <w:b/>
        </w:rPr>
        <w:br w:type="page"/>
      </w:r>
    </w:p>
    <w:p w:rsidR="007B5E9F" w:rsidRDefault="007B5E9F" w:rsidP="007B5E9F">
      <w:pPr>
        <w:jc w:val="center"/>
        <w:rPr>
          <w:b/>
        </w:rPr>
      </w:pPr>
      <w:r>
        <w:rPr>
          <w:b/>
        </w:rPr>
        <w:lastRenderedPageBreak/>
        <w:t xml:space="preserve">Slide </w:t>
      </w:r>
      <w:r w:rsidR="00906750">
        <w:rPr>
          <w:b/>
        </w:rPr>
        <w:t>8</w:t>
      </w:r>
      <w:r>
        <w:rPr>
          <w:b/>
        </w:rPr>
        <w:t xml:space="preserve"> – </w:t>
      </w:r>
      <w:r w:rsidR="000C1167">
        <w:rPr>
          <w:b/>
        </w:rPr>
        <w:t>Three Phases of Contract Management</w:t>
      </w:r>
    </w:p>
    <w:p w:rsidR="007B5E9F" w:rsidRDefault="001A16CE" w:rsidP="007B5E9F">
      <w:pPr>
        <w:jc w:val="center"/>
        <w:rPr>
          <w:b/>
        </w:rPr>
      </w:pPr>
      <w:r w:rsidRPr="001A16CE">
        <w:rPr>
          <w:b/>
          <w:noProof/>
        </w:rPr>
        <w:drawing>
          <wp:inline distT="0" distB="0" distL="0" distR="0" wp14:anchorId="3EE32386" wp14:editId="2AD69197">
            <wp:extent cx="4572638" cy="3429479"/>
            <wp:effectExtent l="76200" t="76200" r="132715"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541025" w:rsidRPr="00541025" w:rsidRDefault="00541025" w:rsidP="00541025">
      <w:pPr>
        <w:pStyle w:val="Bullet4"/>
      </w:pPr>
      <w:r w:rsidRPr="00541025">
        <w:t> Next, we’ll discus</w:t>
      </w:r>
      <w:r w:rsidR="004033CC">
        <w:t>s</w:t>
      </w:r>
      <w:r w:rsidRPr="00541025">
        <w:t xml:space="preserve"> the three phases of contract management</w:t>
      </w:r>
    </w:p>
    <w:p w:rsidR="00BB408A" w:rsidRDefault="00BB408A" w:rsidP="001D1352">
      <w:pPr>
        <w:pStyle w:val="Bullet4"/>
        <w:numPr>
          <w:ilvl w:val="0"/>
          <w:numId w:val="0"/>
        </w:numPr>
      </w:pPr>
    </w:p>
    <w:p w:rsidR="00855625" w:rsidRDefault="00855625" w:rsidP="00855625">
      <w:pPr>
        <w:framePr w:w="9353" w:h="3605" w:hSpace="180" w:wrap="around" w:vAnchor="text" w:hAnchor="page" w:x="2165" w:y="408"/>
      </w:pPr>
      <w:r>
        <w:fldChar w:fldCharType="begin">
          <w:ffData>
            <w:name w:val="Text8"/>
            <w:enabled/>
            <w:calcOnExit w:val="0"/>
            <w:textInput/>
          </w:ffData>
        </w:fldChar>
      </w:r>
      <w:bookmarkStart w:id="6"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rsidR="00BB408A" w:rsidRPr="00A2758F" w:rsidRDefault="009B333E" w:rsidP="00A2758F">
      <w:pPr>
        <w:pStyle w:val="Bullet4"/>
        <w:numPr>
          <w:ilvl w:val="0"/>
          <w:numId w:val="0"/>
        </w:numPr>
        <w:ind w:left="360"/>
      </w:pPr>
      <w:r w:rsidRPr="001F4A13">
        <w:rPr>
          <w:noProof/>
        </w:rPr>
        <mc:AlternateContent>
          <mc:Choice Requires="wps">
            <w:drawing>
              <wp:anchor distT="0" distB="0" distL="114300" distR="114300" simplePos="0" relativeHeight="251685888" behindDoc="1" locked="0" layoutInCell="1" allowOverlap="1" wp14:anchorId="00C49560" wp14:editId="10A33A93">
                <wp:simplePos x="0" y="0"/>
                <wp:positionH relativeFrom="column">
                  <wp:posOffset>0</wp:posOffset>
                </wp:positionH>
                <wp:positionV relativeFrom="paragraph">
                  <wp:posOffset>228600</wp:posOffset>
                </wp:positionV>
                <wp:extent cx="6515100" cy="2400300"/>
                <wp:effectExtent l="0" t="0" r="38100" b="381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4003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2" o:spid="_x0000_s1031" type="#_x0000_t202" style="position:absolute;left:0;text-align:left;margin-left:0;margin-top:18pt;width:513pt;height:1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BB408A" w:rsidRDefault="00BB408A" w:rsidP="009B333E">
      <w:pPr>
        <w:rPr>
          <w:b/>
        </w:rPr>
      </w:pPr>
    </w:p>
    <w:p w:rsidR="00B55E37" w:rsidRDefault="00B55E37">
      <w:pPr>
        <w:rPr>
          <w:b/>
        </w:rPr>
      </w:pPr>
      <w:r>
        <w:rPr>
          <w:b/>
        </w:rPr>
        <w:br w:type="page"/>
      </w:r>
    </w:p>
    <w:p w:rsidR="007B5E9F" w:rsidRDefault="007B5E9F" w:rsidP="007B5E9F">
      <w:pPr>
        <w:jc w:val="center"/>
        <w:rPr>
          <w:b/>
        </w:rPr>
      </w:pPr>
      <w:r>
        <w:rPr>
          <w:b/>
        </w:rPr>
        <w:lastRenderedPageBreak/>
        <w:t xml:space="preserve">Slide </w:t>
      </w:r>
      <w:r w:rsidR="00906750">
        <w:rPr>
          <w:b/>
        </w:rPr>
        <w:t>9</w:t>
      </w:r>
      <w:r>
        <w:rPr>
          <w:b/>
        </w:rPr>
        <w:t xml:space="preserve"> – </w:t>
      </w:r>
      <w:r w:rsidR="000C1167">
        <w:rPr>
          <w:b/>
        </w:rPr>
        <w:t>Contract &amp; Project Management</w:t>
      </w:r>
    </w:p>
    <w:p w:rsidR="007B5E9F" w:rsidRDefault="001A16CE" w:rsidP="007B5E9F">
      <w:pPr>
        <w:jc w:val="center"/>
        <w:rPr>
          <w:b/>
        </w:rPr>
      </w:pPr>
      <w:r w:rsidRPr="001A16CE">
        <w:rPr>
          <w:b/>
          <w:noProof/>
        </w:rPr>
        <w:drawing>
          <wp:inline distT="0" distB="0" distL="0" distR="0" wp14:anchorId="59ADE433" wp14:editId="7F18604D">
            <wp:extent cx="4572638" cy="3429479"/>
            <wp:effectExtent l="76200" t="76200" r="132715"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0C1167" w:rsidRPr="000C1167" w:rsidRDefault="000C1167" w:rsidP="000C1167">
      <w:r w:rsidRPr="000C1167">
        <w:t>As discussed in Module 1, Contract Management can benefit from the application of principles and processes, methods, knowledge and skills commonly employed by project managers.  By treating the procurement as a project, you can more effectively achieve a favorable outcome.</w:t>
      </w:r>
    </w:p>
    <w:p w:rsidR="000C1167" w:rsidRPr="000C1167" w:rsidRDefault="000C1167" w:rsidP="000C1167">
      <w:r w:rsidRPr="000C1167">
        <w:rPr>
          <w:b/>
          <w:bCs/>
        </w:rPr>
        <w:t> </w:t>
      </w:r>
    </w:p>
    <w:p w:rsidR="000C1167" w:rsidRPr="000C1167" w:rsidRDefault="000C1167" w:rsidP="000C1167">
      <w:r w:rsidRPr="000C1167">
        <w:rPr>
          <w:b/>
          <w:bCs/>
        </w:rPr>
        <w:t xml:space="preserve">Definition of a procurement:  </w:t>
      </w:r>
    </w:p>
    <w:p w:rsidR="000C1167" w:rsidRPr="000C1167" w:rsidRDefault="000C1167" w:rsidP="000C1167">
      <w:r w:rsidRPr="000C1167">
        <w:t>The combined functions of identifying needs, initiating a procurement project, selecting a vendor, contracting with a vendor, purchasing of goods or services, managing the resulting contract, and using goods and/or deploying services provided by a non-State entity on behalf of the State.</w:t>
      </w:r>
    </w:p>
    <w:p w:rsidR="000C1167" w:rsidRPr="000C1167" w:rsidRDefault="000C1167" w:rsidP="000C1167">
      <w:r w:rsidRPr="000C1167">
        <w:t> </w:t>
      </w:r>
    </w:p>
    <w:p w:rsidR="000C1167" w:rsidRPr="000C1167" w:rsidRDefault="000C1167" w:rsidP="000C1167">
      <w:r w:rsidRPr="000C1167">
        <w:t>As the Contract Manager, you are a part of or manage all phases of the procurement – from start to finish.  Procurements are projects.</w:t>
      </w:r>
    </w:p>
    <w:p w:rsidR="002F0C61" w:rsidRDefault="002F0C61" w:rsidP="00C9575D"/>
    <w:p w:rsidR="00A2758F" w:rsidRDefault="00874EE2" w:rsidP="00040C9B">
      <w:r w:rsidRPr="001F4A13">
        <w:rPr>
          <w:noProof/>
        </w:rPr>
        <mc:AlternateContent>
          <mc:Choice Requires="wps">
            <w:drawing>
              <wp:anchor distT="0" distB="0" distL="114300" distR="114300" simplePos="0" relativeHeight="251687936" behindDoc="1" locked="0" layoutInCell="1" allowOverlap="1" wp14:anchorId="13545531" wp14:editId="2554F079">
                <wp:simplePos x="0" y="0"/>
                <wp:positionH relativeFrom="column">
                  <wp:posOffset>20320</wp:posOffset>
                </wp:positionH>
                <wp:positionV relativeFrom="paragraph">
                  <wp:posOffset>135255</wp:posOffset>
                </wp:positionV>
                <wp:extent cx="6494780" cy="1776095"/>
                <wp:effectExtent l="0" t="0" r="33020" b="273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780" cy="17760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7" o:spid="_x0000_s1032" type="#_x0000_t202" style="position:absolute;margin-left:1.6pt;margin-top:10.65pt;width:511.4pt;height:139.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874EE2" w:rsidRDefault="00874EE2" w:rsidP="00855625">
      <w:pPr>
        <w:framePr w:w="8968" w:h="2580" w:hSpace="180" w:wrap="around" w:vAnchor="text" w:hAnchor="page" w:x="2549" w:y="28"/>
      </w:pPr>
      <w:r>
        <w:fldChar w:fldCharType="begin">
          <w:ffData>
            <w:name w:val="Text9"/>
            <w:enabled/>
            <w:calcOnExit w:val="0"/>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rsidR="00906750" w:rsidRDefault="00906750">
      <w:pPr>
        <w:rPr>
          <w:b/>
        </w:rPr>
      </w:pPr>
      <w:r>
        <w:rPr>
          <w:b/>
        </w:rPr>
        <w:br w:type="page"/>
      </w:r>
    </w:p>
    <w:p w:rsidR="007B5E9F" w:rsidRDefault="00791693" w:rsidP="007B5E9F">
      <w:pPr>
        <w:jc w:val="center"/>
        <w:rPr>
          <w:b/>
        </w:rPr>
      </w:pPr>
      <w:r>
        <w:rPr>
          <w:b/>
        </w:rPr>
        <w:lastRenderedPageBreak/>
        <w:t>Slide 10</w:t>
      </w:r>
      <w:r w:rsidR="007B5E9F">
        <w:rPr>
          <w:b/>
        </w:rPr>
        <w:t xml:space="preserve"> – </w:t>
      </w:r>
      <w:r w:rsidR="000C1167">
        <w:rPr>
          <w:b/>
        </w:rPr>
        <w:t>Collaboration and Critical Thinking</w:t>
      </w:r>
    </w:p>
    <w:p w:rsidR="007B5E9F" w:rsidRDefault="001A16CE" w:rsidP="007B5E9F">
      <w:pPr>
        <w:jc w:val="center"/>
        <w:rPr>
          <w:b/>
        </w:rPr>
      </w:pPr>
      <w:r w:rsidRPr="001A16CE">
        <w:rPr>
          <w:b/>
          <w:noProof/>
        </w:rPr>
        <w:drawing>
          <wp:inline distT="0" distB="0" distL="0" distR="0" wp14:anchorId="36ED5A70" wp14:editId="4AB35AAC">
            <wp:extent cx="4572638" cy="3429479"/>
            <wp:effectExtent l="76200" t="76200" r="13271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0C1167" w:rsidRPr="000C1167" w:rsidRDefault="000C1167" w:rsidP="000C1167">
      <w:pPr>
        <w:rPr>
          <w:bCs/>
        </w:rPr>
      </w:pPr>
      <w:r w:rsidRPr="000C1167">
        <w:rPr>
          <w:b/>
          <w:bCs/>
        </w:rPr>
        <w:t>Collaboration and Critical Thinking</w:t>
      </w:r>
    </w:p>
    <w:p w:rsidR="000C1167" w:rsidRPr="000C1167" w:rsidRDefault="000C1167" w:rsidP="000C1167">
      <w:pPr>
        <w:rPr>
          <w:bCs/>
        </w:rPr>
      </w:pPr>
      <w:r w:rsidRPr="000C1167">
        <w:rPr>
          <w:b/>
          <w:bCs/>
        </w:rPr>
        <w:t> </w:t>
      </w:r>
    </w:p>
    <w:p w:rsidR="000C1167" w:rsidRPr="000C1167" w:rsidRDefault="000C1167" w:rsidP="000C1167">
      <w:pPr>
        <w:rPr>
          <w:bCs/>
        </w:rPr>
      </w:pPr>
      <w:r w:rsidRPr="000C1167">
        <w:rPr>
          <w:bCs/>
        </w:rPr>
        <w:t>As noted in Module 1, Procurement Reform shifted culture from one of Prescriptive laws and policies to a more collaborative team environment made up of procurement professionals and contract managers who exercise good judgment and critical thinking skills when procuring goods or services. Of course this is still done in compliance with all applicable laws and policies.</w:t>
      </w:r>
    </w:p>
    <w:p w:rsidR="000C1167" w:rsidRPr="000C1167" w:rsidRDefault="000C1167" w:rsidP="000C1167">
      <w:pPr>
        <w:rPr>
          <w:bCs/>
        </w:rPr>
      </w:pPr>
      <w:r w:rsidRPr="000C1167">
        <w:rPr>
          <w:bCs/>
        </w:rPr>
        <w:t> </w:t>
      </w:r>
    </w:p>
    <w:p w:rsidR="000C1167" w:rsidRPr="000C1167" w:rsidRDefault="000C1167" w:rsidP="000C1167">
      <w:pPr>
        <w:rPr>
          <w:bCs/>
        </w:rPr>
      </w:pPr>
      <w:r w:rsidRPr="000C1167">
        <w:rPr>
          <w:bCs/>
        </w:rPr>
        <w:t>As a refresher, examples of critical thinking include:</w:t>
      </w:r>
    </w:p>
    <w:p w:rsidR="0021642F" w:rsidRPr="000C1167" w:rsidRDefault="005871F9" w:rsidP="005871F9">
      <w:pPr>
        <w:numPr>
          <w:ilvl w:val="0"/>
          <w:numId w:val="12"/>
        </w:numPr>
        <w:rPr>
          <w:bCs/>
        </w:rPr>
      </w:pPr>
      <w:r w:rsidRPr="000C1167">
        <w:rPr>
          <w:bCs/>
        </w:rPr>
        <w:t>Refer back to the agency mission, the RFP, and original scope of work often and in collaboration.</w:t>
      </w:r>
    </w:p>
    <w:p w:rsidR="0021642F" w:rsidRPr="000C1167" w:rsidRDefault="005871F9" w:rsidP="005871F9">
      <w:pPr>
        <w:numPr>
          <w:ilvl w:val="0"/>
          <w:numId w:val="12"/>
        </w:numPr>
        <w:rPr>
          <w:bCs/>
        </w:rPr>
      </w:pPr>
      <w:r w:rsidRPr="000C1167">
        <w:rPr>
          <w:bCs/>
        </w:rPr>
        <w:t>Be clear about the signature authority and communicate often.</w:t>
      </w:r>
    </w:p>
    <w:p w:rsidR="0021642F" w:rsidRPr="000C1167" w:rsidRDefault="005871F9" w:rsidP="005871F9">
      <w:pPr>
        <w:numPr>
          <w:ilvl w:val="0"/>
          <w:numId w:val="12"/>
        </w:numPr>
        <w:rPr>
          <w:bCs/>
        </w:rPr>
      </w:pPr>
      <w:r w:rsidRPr="000C1167">
        <w:rPr>
          <w:bCs/>
        </w:rPr>
        <w:t>Be familiar with and use the contract and refer to it often.</w:t>
      </w:r>
    </w:p>
    <w:p w:rsidR="0021642F" w:rsidRPr="000C1167" w:rsidRDefault="005871F9" w:rsidP="005871F9">
      <w:pPr>
        <w:numPr>
          <w:ilvl w:val="0"/>
          <w:numId w:val="12"/>
        </w:numPr>
        <w:rPr>
          <w:bCs/>
        </w:rPr>
      </w:pPr>
      <w:r w:rsidRPr="000C1167">
        <w:rPr>
          <w:bCs/>
        </w:rPr>
        <w:t>Ability to “right-size” the procurement within the boundaries of statute and state policy.</w:t>
      </w:r>
    </w:p>
    <w:p w:rsidR="002F0C61" w:rsidRDefault="002F0C61" w:rsidP="00040C9B"/>
    <w:p w:rsidR="00855625" w:rsidRDefault="00855625" w:rsidP="00552D7B">
      <w:pPr>
        <w:framePr w:w="9353" w:h="3773" w:hSpace="180" w:wrap="around" w:vAnchor="text" w:hAnchor="page" w:x="2165" w:y="434"/>
      </w:pPr>
      <w:r>
        <w:lastRenderedPageBreak/>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2F0C61" w:rsidRDefault="00855625" w:rsidP="00040C9B">
      <w:r w:rsidRPr="001F4A13">
        <w:rPr>
          <w:noProof/>
        </w:rPr>
        <mc:AlternateContent>
          <mc:Choice Requires="wps">
            <w:drawing>
              <wp:anchor distT="0" distB="0" distL="114300" distR="114300" simplePos="0" relativeHeight="251689984" behindDoc="1" locked="0" layoutInCell="1" allowOverlap="1" wp14:anchorId="34A3DC58" wp14:editId="0D48E254">
                <wp:simplePos x="0" y="0"/>
                <wp:positionH relativeFrom="column">
                  <wp:posOffset>0</wp:posOffset>
                </wp:positionH>
                <wp:positionV relativeFrom="paragraph">
                  <wp:posOffset>155575</wp:posOffset>
                </wp:positionV>
                <wp:extent cx="6515100" cy="2628900"/>
                <wp:effectExtent l="0" t="0" r="38100" b="3810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8" o:spid="_x0000_s1033" type="#_x0000_t202" style="position:absolute;margin-left:0;margin-top:12.25pt;width:513pt;height:2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7B5E9F" w:rsidRDefault="00791693" w:rsidP="00321F17">
      <w:pPr>
        <w:jc w:val="center"/>
        <w:rPr>
          <w:b/>
        </w:rPr>
      </w:pPr>
      <w:r>
        <w:rPr>
          <w:b/>
        </w:rPr>
        <w:br w:type="page"/>
      </w:r>
      <w:r>
        <w:rPr>
          <w:b/>
        </w:rPr>
        <w:lastRenderedPageBreak/>
        <w:t>Slide 11</w:t>
      </w:r>
      <w:r w:rsidR="007B5E9F">
        <w:rPr>
          <w:b/>
        </w:rPr>
        <w:t xml:space="preserve"> – </w:t>
      </w:r>
      <w:r w:rsidR="00321F17">
        <w:rPr>
          <w:b/>
        </w:rPr>
        <w:t>Pre-Award Activities</w:t>
      </w:r>
    </w:p>
    <w:p w:rsidR="007B5E9F" w:rsidRDefault="001A16CE" w:rsidP="007B5E9F">
      <w:pPr>
        <w:jc w:val="center"/>
        <w:rPr>
          <w:b/>
        </w:rPr>
      </w:pPr>
      <w:r w:rsidRPr="001A16CE">
        <w:rPr>
          <w:b/>
          <w:noProof/>
        </w:rPr>
        <w:drawing>
          <wp:inline distT="0" distB="0" distL="0" distR="0" wp14:anchorId="651E911B" wp14:editId="60B1AACF">
            <wp:extent cx="4572638" cy="3429479"/>
            <wp:effectExtent l="76200" t="76200" r="132715"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C61" w:rsidRDefault="002F0C61" w:rsidP="002F0C61"/>
    <w:p w:rsidR="00321F17" w:rsidRPr="00321F17" w:rsidRDefault="00321F17" w:rsidP="00321F17">
      <w:r w:rsidRPr="00321F17">
        <w:t xml:space="preserve">The following is a look at pre-award activities of the procurement and contract development phase.  </w:t>
      </w:r>
    </w:p>
    <w:p w:rsidR="0021642F" w:rsidRPr="00321F17" w:rsidRDefault="005871F9" w:rsidP="005871F9">
      <w:pPr>
        <w:numPr>
          <w:ilvl w:val="0"/>
          <w:numId w:val="13"/>
        </w:numPr>
      </w:pPr>
      <w:r w:rsidRPr="00321F17">
        <w:t>Define the scope of work or the product requirements.</w:t>
      </w:r>
    </w:p>
    <w:p w:rsidR="0021642F" w:rsidRPr="00321F17" w:rsidRDefault="005871F9" w:rsidP="005871F9">
      <w:pPr>
        <w:numPr>
          <w:ilvl w:val="0"/>
          <w:numId w:val="13"/>
        </w:numPr>
      </w:pPr>
      <w:r w:rsidRPr="00321F17">
        <w:t>Conduct market research – are there vendors available? Is competition the best method or is sole source the best option?</w:t>
      </w:r>
    </w:p>
    <w:p w:rsidR="0021642F" w:rsidRPr="00321F17" w:rsidRDefault="005871F9" w:rsidP="005871F9">
      <w:pPr>
        <w:numPr>
          <w:ilvl w:val="0"/>
          <w:numId w:val="13"/>
        </w:numPr>
      </w:pPr>
      <w:r w:rsidRPr="00321F17">
        <w:t>What is your budget?  Are there any specific rules regarding your funding?</w:t>
      </w:r>
    </w:p>
    <w:p w:rsidR="0021642F" w:rsidRPr="00321F17" w:rsidRDefault="005871F9" w:rsidP="005871F9">
      <w:pPr>
        <w:numPr>
          <w:ilvl w:val="0"/>
          <w:numId w:val="13"/>
        </w:numPr>
      </w:pPr>
      <w:r w:rsidRPr="00321F17">
        <w:t>Assist your procurement professionals with the development of the procurement document (either competitive or sole source), including the draft contract.</w:t>
      </w:r>
    </w:p>
    <w:p w:rsidR="0021642F" w:rsidRPr="00321F17" w:rsidRDefault="005871F9" w:rsidP="005871F9">
      <w:pPr>
        <w:numPr>
          <w:ilvl w:val="1"/>
          <w:numId w:val="13"/>
        </w:numPr>
      </w:pPr>
      <w:r w:rsidRPr="00321F17">
        <w:t>It is recommended that you include your standard contract template or draft contract in the competitive procurement document so that potential bidders are aware of and understand your agency’s terms and conditions prior to bidding.</w:t>
      </w:r>
    </w:p>
    <w:p w:rsidR="0021642F" w:rsidRPr="00321F17" w:rsidRDefault="005871F9" w:rsidP="005871F9">
      <w:pPr>
        <w:numPr>
          <w:ilvl w:val="1"/>
          <w:numId w:val="13"/>
        </w:numPr>
      </w:pPr>
      <w:r w:rsidRPr="00321F17">
        <w:t>The vendor should provide initial exceptions about these terms and conditions with their bid.</w:t>
      </w:r>
    </w:p>
    <w:p w:rsidR="0021642F" w:rsidRPr="00321F17" w:rsidRDefault="005871F9" w:rsidP="005871F9">
      <w:pPr>
        <w:numPr>
          <w:ilvl w:val="1"/>
          <w:numId w:val="13"/>
        </w:numPr>
      </w:pPr>
      <w:r w:rsidRPr="00321F17">
        <w:t>The exceptions to terms and conditions are ironed out during contract negotiation</w:t>
      </w:r>
    </w:p>
    <w:p w:rsidR="0021642F" w:rsidRPr="00321F17" w:rsidRDefault="005871F9" w:rsidP="005871F9">
      <w:pPr>
        <w:numPr>
          <w:ilvl w:val="1"/>
          <w:numId w:val="13"/>
        </w:numPr>
      </w:pPr>
      <w:r w:rsidRPr="00321F17">
        <w:t>Agency sample documents or templates should be approved as to form.</w:t>
      </w:r>
    </w:p>
    <w:p w:rsidR="00321F17" w:rsidRPr="00321F17" w:rsidRDefault="00321F17" w:rsidP="00321F17">
      <w:r w:rsidRPr="00321F17">
        <w:rPr>
          <w:b/>
          <w:bCs/>
        </w:rPr>
        <w:t xml:space="preserve">Approval as to form. </w:t>
      </w:r>
      <w:r w:rsidRPr="00321F17">
        <w:t>Approval as to form by the Office of the Attorney General (ATG) verifies the legality of the contract instrument, but does not necessarily imply concurrence in or approval of the content. It is a good business practice to have the agency’s contract format or template reviewed “as to form” by the ATG prior to usage. As long as the ATG-approved contract format is used, it is not necessary that each contract executed by the agency be approved “as to form” by the ATG.</w:t>
      </w:r>
    </w:p>
    <w:p w:rsidR="00321F17" w:rsidRPr="00321F17" w:rsidRDefault="00321F17" w:rsidP="00321F17">
      <w:r w:rsidRPr="00321F17">
        <w:rPr>
          <w:b/>
          <w:bCs/>
        </w:rPr>
        <w:t xml:space="preserve">Note:  </w:t>
      </w:r>
      <w:r w:rsidRPr="00321F17">
        <w:t>In addition to approval “as to form,” it is advisable to have contracts reviewed by an Assistant Attorney General for “substance and content,” whenever additional legal advice is needed prior to finalizing the document. Each agency may determine which contracts they submit to the ATG for review.</w:t>
      </w:r>
    </w:p>
    <w:p w:rsidR="0021642F" w:rsidRPr="00321F17" w:rsidRDefault="005871F9" w:rsidP="005871F9">
      <w:pPr>
        <w:numPr>
          <w:ilvl w:val="0"/>
          <w:numId w:val="14"/>
        </w:numPr>
      </w:pPr>
      <w:r w:rsidRPr="00321F17">
        <w:t>Release competitive procurement document.</w:t>
      </w:r>
    </w:p>
    <w:p w:rsidR="00321F17" w:rsidRPr="00321F17" w:rsidRDefault="00321F17" w:rsidP="00321F17">
      <w:r w:rsidRPr="00321F17">
        <w:rPr>
          <w:b/>
          <w:bCs/>
        </w:rPr>
        <w:lastRenderedPageBreak/>
        <w:t xml:space="preserve">Please note: </w:t>
      </w:r>
      <w:r w:rsidRPr="00321F17">
        <w:t>A procurement can also result in a purchase order, which is a purchaser’s written document to a vendor formalizing all the terms and conditions of a proposed transaction, such as a description of the requested items, delivery schedule, terms of payment, and transportation. In other words, for the purposes of public procurement, it’s a contract.</w:t>
      </w:r>
    </w:p>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321F17" w:rsidRDefault="00321F17" w:rsidP="002F0C61"/>
    <w:p w:rsidR="00552D7B" w:rsidRDefault="00552D7B" w:rsidP="00552D7B">
      <w:pPr>
        <w:framePr w:w="9353" w:h="1768" w:hSpace="180" w:wrap="around" w:vAnchor="text" w:hAnchor="page" w:x="2165" w:y="376"/>
      </w:pPr>
      <w:r>
        <w:fldChar w:fldCharType="begin">
          <w:ffData>
            <w:name w:val="Text11"/>
            <w:enabled/>
            <w:calcOnExit w:val="0"/>
            <w:textInput/>
          </w:ffData>
        </w:fldChar>
      </w:r>
      <w:bookmarkStart w:id="9"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rsidR="00874EE2" w:rsidRDefault="00552D7B" w:rsidP="00BE5B77">
      <w:r w:rsidRPr="001F4A13">
        <w:rPr>
          <w:noProof/>
        </w:rPr>
        <mc:AlternateContent>
          <mc:Choice Requires="wps">
            <w:drawing>
              <wp:anchor distT="0" distB="0" distL="114300" distR="114300" simplePos="0" relativeHeight="251692032" behindDoc="1" locked="0" layoutInCell="1" allowOverlap="1" wp14:anchorId="09DAD48E" wp14:editId="2B18FE9D">
                <wp:simplePos x="0" y="0"/>
                <wp:positionH relativeFrom="column">
                  <wp:posOffset>21142</wp:posOffset>
                </wp:positionH>
                <wp:positionV relativeFrom="paragraph">
                  <wp:posOffset>117391</wp:posOffset>
                </wp:positionV>
                <wp:extent cx="6494780" cy="3795024"/>
                <wp:effectExtent l="0" t="0" r="20320" b="152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780" cy="37950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 o:spid="_x0000_s1034" type="#_x0000_t202" style="position:absolute;margin-left:1.65pt;margin-top:9.25pt;width:511.4pt;height:29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F3524C" w:rsidRDefault="00F3524C" w:rsidP="002F0C61"/>
    <w:p w:rsidR="008E7C8B" w:rsidRPr="008E7C8B" w:rsidRDefault="008E7C8B" w:rsidP="008E7C8B">
      <w:pPr>
        <w:pStyle w:val="ListParagraph"/>
        <w:numPr>
          <w:ilvl w:val="0"/>
          <w:numId w:val="0"/>
        </w:numPr>
        <w:ind w:left="360"/>
      </w:pPr>
    </w:p>
    <w:p w:rsidR="008E7C8B" w:rsidRDefault="008E7C8B" w:rsidP="008E7C8B"/>
    <w:p w:rsidR="008E7C8B" w:rsidRDefault="008E7C8B" w:rsidP="008E7C8B"/>
    <w:p w:rsidR="008E7C8B" w:rsidRDefault="008E7C8B" w:rsidP="008E7C8B"/>
    <w:p w:rsidR="008E7C8B" w:rsidRDefault="008E7C8B" w:rsidP="008E7C8B"/>
    <w:p w:rsidR="00791693" w:rsidRDefault="00791693">
      <w:pPr>
        <w:rPr>
          <w:b/>
        </w:rPr>
      </w:pPr>
      <w:r>
        <w:rPr>
          <w:b/>
        </w:rPr>
        <w:br w:type="page"/>
      </w:r>
    </w:p>
    <w:p w:rsidR="007B5E9F" w:rsidRDefault="007B5E9F" w:rsidP="007B5E9F">
      <w:pPr>
        <w:jc w:val="center"/>
        <w:rPr>
          <w:b/>
        </w:rPr>
      </w:pPr>
      <w:r>
        <w:rPr>
          <w:b/>
        </w:rPr>
        <w:lastRenderedPageBreak/>
        <w:t>Slide 1</w:t>
      </w:r>
      <w:r w:rsidR="00791693">
        <w:rPr>
          <w:b/>
        </w:rPr>
        <w:t>4</w:t>
      </w:r>
      <w:r>
        <w:rPr>
          <w:b/>
        </w:rPr>
        <w:t xml:space="preserve"> – </w:t>
      </w:r>
      <w:r w:rsidR="00321F17">
        <w:rPr>
          <w:b/>
        </w:rPr>
        <w:t>Award Activities</w:t>
      </w:r>
    </w:p>
    <w:p w:rsidR="007B5E9F" w:rsidRDefault="001A16CE" w:rsidP="007B5E9F">
      <w:pPr>
        <w:jc w:val="center"/>
        <w:rPr>
          <w:b/>
        </w:rPr>
      </w:pPr>
      <w:r w:rsidRPr="001A16CE">
        <w:rPr>
          <w:b/>
          <w:noProof/>
        </w:rPr>
        <w:drawing>
          <wp:inline distT="0" distB="0" distL="0" distR="0" wp14:anchorId="5F594E83" wp14:editId="0025F1F4">
            <wp:extent cx="4572638" cy="3429479"/>
            <wp:effectExtent l="76200" t="76200" r="132715"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F3524C"/>
    <w:p w:rsidR="00321F17" w:rsidRPr="00321F17" w:rsidRDefault="00321F17" w:rsidP="00321F17">
      <w:r w:rsidRPr="00321F17">
        <w:t>Award Activities</w:t>
      </w:r>
    </w:p>
    <w:p w:rsidR="00321F17" w:rsidRPr="00321F17" w:rsidRDefault="00321F17" w:rsidP="00321F17">
      <w:r w:rsidRPr="00321F17">
        <w:rPr>
          <w:b/>
          <w:bCs/>
        </w:rPr>
        <w:t> </w:t>
      </w:r>
    </w:p>
    <w:p w:rsidR="00321F17" w:rsidRPr="00321F17" w:rsidRDefault="00321F17" w:rsidP="00321F17">
      <w:r w:rsidRPr="00321F17">
        <w:rPr>
          <w:b/>
          <w:bCs/>
        </w:rPr>
        <w:t xml:space="preserve">Competitive award activities </w:t>
      </w:r>
    </w:p>
    <w:p w:rsidR="0021642F" w:rsidRPr="00321F17" w:rsidRDefault="005871F9" w:rsidP="005871F9">
      <w:pPr>
        <w:numPr>
          <w:ilvl w:val="0"/>
          <w:numId w:val="15"/>
        </w:numPr>
      </w:pPr>
      <w:r w:rsidRPr="00321F17">
        <w:t>Proposals/bids are received</w:t>
      </w:r>
    </w:p>
    <w:p w:rsidR="0021642F" w:rsidRPr="00321F17" w:rsidRDefault="005871F9" w:rsidP="005871F9">
      <w:pPr>
        <w:numPr>
          <w:ilvl w:val="0"/>
          <w:numId w:val="15"/>
        </w:numPr>
      </w:pPr>
      <w:r w:rsidRPr="00321F17">
        <w:t>Evaluation of all bids</w:t>
      </w:r>
    </w:p>
    <w:p w:rsidR="0021642F" w:rsidRPr="00321F17" w:rsidRDefault="005871F9" w:rsidP="005871F9">
      <w:pPr>
        <w:numPr>
          <w:ilvl w:val="0"/>
          <w:numId w:val="15"/>
        </w:numPr>
      </w:pPr>
      <w:r w:rsidRPr="00321F17">
        <w:t>Award to apparent successful bidder</w:t>
      </w:r>
    </w:p>
    <w:p w:rsidR="0021642F" w:rsidRPr="00321F17" w:rsidRDefault="005871F9" w:rsidP="005871F9">
      <w:pPr>
        <w:numPr>
          <w:ilvl w:val="0"/>
          <w:numId w:val="15"/>
        </w:numPr>
      </w:pPr>
      <w:r w:rsidRPr="00321F17">
        <w:t>Contract Negotiations, if any</w:t>
      </w:r>
    </w:p>
    <w:p w:rsidR="0021642F" w:rsidRPr="00321F17" w:rsidRDefault="005871F9" w:rsidP="005871F9">
      <w:pPr>
        <w:numPr>
          <w:ilvl w:val="0"/>
          <w:numId w:val="15"/>
        </w:numPr>
      </w:pPr>
      <w:r w:rsidRPr="00321F17">
        <w:t xml:space="preserve">Signatures of both parties – contract execution </w:t>
      </w:r>
    </w:p>
    <w:p w:rsidR="00321F17" w:rsidRPr="00321F17" w:rsidRDefault="00321F17" w:rsidP="00321F17">
      <w:r w:rsidRPr="00321F17">
        <w:t> </w:t>
      </w:r>
    </w:p>
    <w:p w:rsidR="00321F17" w:rsidRPr="00321F17" w:rsidRDefault="00321F17" w:rsidP="00321F17">
      <w:r w:rsidRPr="00321F17">
        <w:rPr>
          <w:b/>
          <w:bCs/>
        </w:rPr>
        <w:t>Sole source award activities</w:t>
      </w:r>
    </w:p>
    <w:p w:rsidR="0021642F" w:rsidRPr="00321F17" w:rsidRDefault="005871F9" w:rsidP="005871F9">
      <w:pPr>
        <w:numPr>
          <w:ilvl w:val="0"/>
          <w:numId w:val="16"/>
        </w:numPr>
      </w:pPr>
      <w:r w:rsidRPr="00321F17">
        <w:t>Justification of sole source award</w:t>
      </w:r>
    </w:p>
    <w:p w:rsidR="0021642F" w:rsidRPr="00321F17" w:rsidRDefault="005871F9" w:rsidP="005871F9">
      <w:pPr>
        <w:numPr>
          <w:ilvl w:val="0"/>
          <w:numId w:val="16"/>
        </w:numPr>
      </w:pPr>
      <w:r w:rsidRPr="00321F17">
        <w:t>Contract Negotiations, if any</w:t>
      </w:r>
    </w:p>
    <w:p w:rsidR="0021642F" w:rsidRPr="00321F17" w:rsidRDefault="005871F9" w:rsidP="005871F9">
      <w:pPr>
        <w:numPr>
          <w:ilvl w:val="0"/>
          <w:numId w:val="16"/>
        </w:numPr>
      </w:pPr>
      <w:r w:rsidRPr="00321F17">
        <w:t xml:space="preserve">Signatures of both parties – contract execution </w:t>
      </w:r>
    </w:p>
    <w:p w:rsidR="00321F17" w:rsidRDefault="00321F17" w:rsidP="00F3524C"/>
    <w:p w:rsidR="00321F17" w:rsidRDefault="00321F17" w:rsidP="00F3524C"/>
    <w:p w:rsidR="004033CC" w:rsidRDefault="004033CC">
      <w:r>
        <w:br w:type="page"/>
      </w:r>
    </w:p>
    <w:p w:rsidR="00321F17" w:rsidRDefault="00321F17" w:rsidP="00F3524C"/>
    <w:p w:rsidR="00321F17" w:rsidRDefault="00321F17" w:rsidP="00F3524C"/>
    <w:p w:rsidR="00321F17" w:rsidRDefault="00321F17" w:rsidP="00F3524C"/>
    <w:p w:rsidR="00A60922" w:rsidRDefault="00A60922">
      <w:pPr>
        <w:rPr>
          <w:b/>
        </w:rPr>
      </w:pPr>
    </w:p>
    <w:p w:rsidR="007B5E9F" w:rsidRDefault="007B5E9F" w:rsidP="007B5E9F">
      <w:pPr>
        <w:jc w:val="center"/>
        <w:rPr>
          <w:b/>
        </w:rPr>
      </w:pPr>
      <w:r>
        <w:rPr>
          <w:b/>
        </w:rPr>
        <w:t>Slide 1</w:t>
      </w:r>
      <w:r w:rsidR="00B6226D">
        <w:rPr>
          <w:b/>
        </w:rPr>
        <w:t>5</w:t>
      </w:r>
      <w:r>
        <w:rPr>
          <w:b/>
        </w:rPr>
        <w:t xml:space="preserve"> – </w:t>
      </w:r>
      <w:r w:rsidR="00321F17">
        <w:rPr>
          <w:b/>
        </w:rPr>
        <w:t>Post-Award Activities</w:t>
      </w:r>
    </w:p>
    <w:p w:rsidR="007B5E9F" w:rsidRDefault="001A16CE" w:rsidP="007B5E9F">
      <w:pPr>
        <w:jc w:val="center"/>
        <w:rPr>
          <w:b/>
        </w:rPr>
      </w:pPr>
      <w:r w:rsidRPr="001A16CE">
        <w:rPr>
          <w:b/>
          <w:noProof/>
        </w:rPr>
        <w:drawing>
          <wp:inline distT="0" distB="0" distL="0" distR="0" wp14:anchorId="20FF1828" wp14:editId="754E80C8">
            <wp:extent cx="4572638" cy="3429479"/>
            <wp:effectExtent l="76200" t="76200" r="132715" b="133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2947C4"/>
    <w:p w:rsidR="00A87F42" w:rsidRDefault="00A87F42" w:rsidP="00A87F42"/>
    <w:p w:rsidR="00321F17" w:rsidRPr="00321F17" w:rsidRDefault="00321F17" w:rsidP="00321F17">
      <w:r w:rsidRPr="00321F17">
        <w:t>Post Award Activities include the following:</w:t>
      </w:r>
    </w:p>
    <w:p w:rsidR="0021642F" w:rsidRPr="00321F17" w:rsidRDefault="005871F9" w:rsidP="005871F9">
      <w:pPr>
        <w:numPr>
          <w:ilvl w:val="1"/>
          <w:numId w:val="17"/>
        </w:numPr>
      </w:pPr>
      <w:r w:rsidRPr="00321F17">
        <w:t>Initiation or kick-off meeting.</w:t>
      </w:r>
    </w:p>
    <w:p w:rsidR="0021642F" w:rsidRPr="00321F17" w:rsidRDefault="005871F9" w:rsidP="005871F9">
      <w:pPr>
        <w:numPr>
          <w:ilvl w:val="1"/>
          <w:numId w:val="17"/>
        </w:numPr>
      </w:pPr>
      <w:r w:rsidRPr="00321F17">
        <w:t>Implementation of the project or product purchased.</w:t>
      </w:r>
    </w:p>
    <w:p w:rsidR="0021642F" w:rsidRPr="00321F17" w:rsidRDefault="005871F9" w:rsidP="005871F9">
      <w:pPr>
        <w:numPr>
          <w:ilvl w:val="1"/>
          <w:numId w:val="17"/>
        </w:numPr>
      </w:pPr>
      <w:r w:rsidRPr="00321F17">
        <w:t>Documentation, documentation, documentation.</w:t>
      </w:r>
    </w:p>
    <w:p w:rsidR="0021642F" w:rsidRPr="00321F17" w:rsidRDefault="005871F9" w:rsidP="005871F9">
      <w:pPr>
        <w:numPr>
          <w:ilvl w:val="2"/>
          <w:numId w:val="17"/>
        </w:numPr>
      </w:pPr>
      <w:r w:rsidRPr="00321F17">
        <w:t>While documentation is a key element of the entire procurement, it is essential in the post award phase.</w:t>
      </w:r>
    </w:p>
    <w:p w:rsidR="0021642F" w:rsidRPr="00321F17" w:rsidRDefault="005871F9" w:rsidP="005871F9">
      <w:pPr>
        <w:numPr>
          <w:ilvl w:val="1"/>
          <w:numId w:val="17"/>
        </w:numPr>
      </w:pPr>
      <w:r w:rsidRPr="00321F17">
        <w:t>Contract Changes</w:t>
      </w:r>
    </w:p>
    <w:p w:rsidR="0021642F" w:rsidRPr="00321F17" w:rsidRDefault="005871F9" w:rsidP="005871F9">
      <w:pPr>
        <w:numPr>
          <w:ilvl w:val="1"/>
          <w:numId w:val="17"/>
        </w:numPr>
      </w:pPr>
      <w:r w:rsidRPr="00321F17">
        <w:t>Contract payments or payment for goods.</w:t>
      </w:r>
    </w:p>
    <w:p w:rsidR="00321F17" w:rsidRPr="00321F17" w:rsidRDefault="00321F17" w:rsidP="00321F17">
      <w:r w:rsidRPr="00321F17">
        <w:rPr>
          <w:b/>
          <w:bCs/>
        </w:rPr>
        <w:t>Note</w:t>
      </w:r>
      <w:r w:rsidRPr="00321F17">
        <w:t>:  in agencies with a central contracting organizational structure, this phase is the transition phase from the procurement professional to the contract manager, although the contract manager has been an essential partner in the procurement.  The Post-Award activities include critical activities such as contract monitoring.</w:t>
      </w:r>
      <w:r w:rsidRPr="00321F17">
        <w:rPr>
          <w:i/>
          <w:iCs/>
        </w:rPr>
        <w:t xml:space="preserve"> </w:t>
      </w:r>
      <w:r w:rsidRPr="00321F17">
        <w:t>This will be addressed on subsequent slides.</w:t>
      </w:r>
    </w:p>
    <w:p w:rsidR="00321F17" w:rsidRDefault="00321F17" w:rsidP="00A87F42"/>
    <w:p w:rsidR="004033CC" w:rsidRDefault="004033CC">
      <w:r>
        <w:br w:type="page"/>
      </w:r>
    </w:p>
    <w:p w:rsidR="00321F17" w:rsidRDefault="00321F17" w:rsidP="00A87F42"/>
    <w:p w:rsidR="00321F17" w:rsidRPr="008E7C8B" w:rsidRDefault="00321F17" w:rsidP="00A87F42"/>
    <w:p w:rsidR="002947C4" w:rsidRDefault="009B09C6" w:rsidP="002947C4">
      <w:pPr>
        <w:pStyle w:val="Bullet4"/>
        <w:numPr>
          <w:ilvl w:val="0"/>
          <w:numId w:val="0"/>
        </w:numPr>
        <w:ind w:left="360"/>
        <w:rPr>
          <w:b/>
        </w:rPr>
      </w:pPr>
      <w:r w:rsidRPr="001F4A13">
        <w:rPr>
          <w:noProof/>
        </w:rPr>
        <mc:AlternateContent>
          <mc:Choice Requires="wps">
            <w:drawing>
              <wp:anchor distT="0" distB="0" distL="114300" distR="114300" simplePos="0" relativeHeight="251696128" behindDoc="1" locked="0" layoutInCell="1" allowOverlap="1" wp14:anchorId="1015E25C" wp14:editId="3299AEBA">
                <wp:simplePos x="0" y="0"/>
                <wp:positionH relativeFrom="column">
                  <wp:posOffset>-114300</wp:posOffset>
                </wp:positionH>
                <wp:positionV relativeFrom="paragraph">
                  <wp:posOffset>82550</wp:posOffset>
                </wp:positionV>
                <wp:extent cx="6629400" cy="2628900"/>
                <wp:effectExtent l="0" t="0" r="25400" b="3810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1" o:spid="_x0000_s1035" type="#_x0000_t202" style="position:absolute;left:0;text-align:left;margin-left:-9pt;margin-top:6.5pt;width:522pt;height:2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DB54FE" w:rsidRDefault="00DB54FE">
      <w:pPr>
        <w:rPr>
          <w:b/>
        </w:rPr>
      </w:pPr>
      <w:r>
        <w:rPr>
          <w:b/>
        </w:rPr>
        <w:br w:type="page"/>
      </w:r>
    </w:p>
    <w:p w:rsidR="007B5E9F" w:rsidRDefault="007B5E9F" w:rsidP="007B5E9F">
      <w:pPr>
        <w:jc w:val="center"/>
        <w:rPr>
          <w:b/>
        </w:rPr>
      </w:pPr>
      <w:r>
        <w:rPr>
          <w:b/>
        </w:rPr>
        <w:lastRenderedPageBreak/>
        <w:t>Slide 1</w:t>
      </w:r>
      <w:r w:rsidR="00DB54FE">
        <w:rPr>
          <w:b/>
        </w:rPr>
        <w:t>8</w:t>
      </w:r>
      <w:r>
        <w:rPr>
          <w:b/>
        </w:rPr>
        <w:t xml:space="preserve"> – </w:t>
      </w:r>
      <w:r w:rsidR="001325D5">
        <w:rPr>
          <w:b/>
        </w:rPr>
        <w:t>The Importance of Pre-Award Planning</w:t>
      </w:r>
    </w:p>
    <w:p w:rsidR="007B5E9F" w:rsidRDefault="001A16CE" w:rsidP="007B5E9F">
      <w:pPr>
        <w:jc w:val="center"/>
        <w:rPr>
          <w:b/>
        </w:rPr>
      </w:pPr>
      <w:r w:rsidRPr="001A16CE">
        <w:rPr>
          <w:b/>
          <w:noProof/>
        </w:rPr>
        <w:drawing>
          <wp:inline distT="0" distB="0" distL="0" distR="0" wp14:anchorId="5B2C374F" wp14:editId="4A52BE45">
            <wp:extent cx="4572638" cy="3429479"/>
            <wp:effectExtent l="76200" t="76200" r="132715" b="133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25D5" w:rsidRPr="001325D5" w:rsidRDefault="001325D5" w:rsidP="001325D5">
      <w:r w:rsidRPr="001325D5">
        <w:rPr>
          <w:b/>
          <w:bCs/>
        </w:rPr>
        <w:t xml:space="preserve">Section 2 – </w:t>
      </w:r>
      <w:r w:rsidRPr="001325D5">
        <w:t>The Importance of Pre-Award Planning will cover the following topics:</w:t>
      </w:r>
    </w:p>
    <w:p w:rsidR="001325D5" w:rsidRPr="001325D5" w:rsidRDefault="001325D5" w:rsidP="001325D5">
      <w:r w:rsidRPr="001325D5">
        <w:t> </w:t>
      </w:r>
    </w:p>
    <w:p w:rsidR="0021642F" w:rsidRPr="001325D5" w:rsidRDefault="005871F9" w:rsidP="005871F9">
      <w:pPr>
        <w:numPr>
          <w:ilvl w:val="0"/>
          <w:numId w:val="18"/>
        </w:numPr>
      </w:pPr>
      <w:r w:rsidRPr="001325D5">
        <w:t>Procurement Initiation</w:t>
      </w:r>
    </w:p>
    <w:p w:rsidR="0021642F" w:rsidRPr="001325D5" w:rsidRDefault="005871F9" w:rsidP="005871F9">
      <w:pPr>
        <w:numPr>
          <w:ilvl w:val="0"/>
          <w:numId w:val="18"/>
        </w:numPr>
      </w:pPr>
      <w:r w:rsidRPr="001325D5">
        <w:t xml:space="preserve">Planning for Effective Contract Management </w:t>
      </w:r>
    </w:p>
    <w:p w:rsidR="0034021B" w:rsidRDefault="0034021B" w:rsidP="0034021B">
      <w:pPr>
        <w:framePr w:w="9353" w:h="2697" w:hSpace="180" w:wrap="around" w:vAnchor="text" w:hAnchor="page" w:x="2165" w:y="410"/>
      </w:pPr>
      <w:r>
        <w:fldChar w:fldCharType="begin">
          <w:ffData>
            <w:name w:val="Text14"/>
            <w:enabled/>
            <w:calcOnExit w:val="0"/>
            <w:textInput/>
          </w:ffData>
        </w:fldChar>
      </w:r>
      <w:bookmarkStart w:id="10"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rsidR="002947C4" w:rsidRDefault="00B77CE3" w:rsidP="002947C4">
      <w:r w:rsidRPr="001F4A13">
        <w:rPr>
          <w:noProof/>
        </w:rPr>
        <mc:AlternateContent>
          <mc:Choice Requires="wps">
            <w:drawing>
              <wp:anchor distT="0" distB="0" distL="114300" distR="114300" simplePos="0" relativeHeight="251698176" behindDoc="1" locked="0" layoutInCell="1" allowOverlap="1" wp14:anchorId="116E7E93" wp14:editId="56FA91D0">
                <wp:simplePos x="0" y="0"/>
                <wp:positionH relativeFrom="column">
                  <wp:posOffset>0</wp:posOffset>
                </wp:positionH>
                <wp:positionV relativeFrom="paragraph">
                  <wp:posOffset>121285</wp:posOffset>
                </wp:positionV>
                <wp:extent cx="6515100" cy="1964690"/>
                <wp:effectExtent l="0" t="0" r="38100" b="165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96469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2" o:spid="_x0000_s1036" type="#_x0000_t202" style="position:absolute;margin-left:0;margin-top:9.55pt;width:513pt;height:154.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0A30A9" w:rsidRDefault="000A30A9" w:rsidP="00213EA3">
      <w:pPr>
        <w:rPr>
          <w:b/>
        </w:rPr>
      </w:pPr>
    </w:p>
    <w:p w:rsidR="00DB54FE" w:rsidRDefault="00DB54FE">
      <w:pPr>
        <w:rPr>
          <w:b/>
        </w:rPr>
      </w:pPr>
      <w:r>
        <w:rPr>
          <w:b/>
        </w:rPr>
        <w:br w:type="page"/>
      </w:r>
    </w:p>
    <w:p w:rsidR="007B5E9F" w:rsidRDefault="007B5E9F" w:rsidP="007B5E9F">
      <w:pPr>
        <w:jc w:val="center"/>
        <w:rPr>
          <w:b/>
        </w:rPr>
      </w:pPr>
      <w:r>
        <w:rPr>
          <w:b/>
        </w:rPr>
        <w:lastRenderedPageBreak/>
        <w:t>Slide 1</w:t>
      </w:r>
      <w:r w:rsidR="00DB54FE">
        <w:rPr>
          <w:b/>
        </w:rPr>
        <w:t>9</w:t>
      </w:r>
      <w:r>
        <w:rPr>
          <w:b/>
        </w:rPr>
        <w:t xml:space="preserve"> – </w:t>
      </w:r>
      <w:r w:rsidR="001325D5">
        <w:rPr>
          <w:b/>
        </w:rPr>
        <w:t>Contracting in Washington – Pre-Award</w:t>
      </w:r>
    </w:p>
    <w:p w:rsidR="007B5E9F" w:rsidRDefault="001A16CE" w:rsidP="007B5E9F">
      <w:pPr>
        <w:jc w:val="center"/>
        <w:rPr>
          <w:b/>
        </w:rPr>
      </w:pPr>
      <w:r w:rsidRPr="001A16CE">
        <w:rPr>
          <w:b/>
          <w:noProof/>
        </w:rPr>
        <w:drawing>
          <wp:inline distT="0" distB="0" distL="0" distR="0" wp14:anchorId="2F9F1EFC" wp14:editId="06747155">
            <wp:extent cx="4572638" cy="3429479"/>
            <wp:effectExtent l="76200" t="76200" r="13271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295E" w:rsidRDefault="0024295E" w:rsidP="0024295E"/>
    <w:p w:rsidR="001325D5" w:rsidRPr="001325D5" w:rsidRDefault="001325D5" w:rsidP="001325D5">
      <w:pPr>
        <w:rPr>
          <w:bCs/>
        </w:rPr>
      </w:pPr>
      <w:r w:rsidRPr="001325D5">
        <w:rPr>
          <w:bCs/>
        </w:rPr>
        <w:t>Next, let's discuss the pre-award phase and why planning matters…</w:t>
      </w:r>
    </w:p>
    <w:p w:rsidR="00DB54FE" w:rsidRPr="00DB54FE" w:rsidRDefault="00DB54FE" w:rsidP="00DB54FE">
      <w:pPr>
        <w:rPr>
          <w:bCs/>
        </w:rPr>
      </w:pPr>
    </w:p>
    <w:p w:rsidR="000A30A9" w:rsidRDefault="000A30A9" w:rsidP="000A30A9">
      <w:pPr>
        <w:rPr>
          <w:b/>
          <w:bCs/>
        </w:rPr>
      </w:pPr>
    </w:p>
    <w:p w:rsidR="000A30A9" w:rsidRDefault="00B7276D" w:rsidP="0024295E">
      <w:r w:rsidRPr="001F4A13">
        <w:rPr>
          <w:noProof/>
        </w:rPr>
        <mc:AlternateContent>
          <mc:Choice Requires="wps">
            <w:drawing>
              <wp:anchor distT="0" distB="0" distL="114300" distR="114300" simplePos="0" relativeHeight="251702272" behindDoc="1" locked="0" layoutInCell="1" allowOverlap="1" wp14:anchorId="1E192E63" wp14:editId="47153E77">
                <wp:simplePos x="0" y="0"/>
                <wp:positionH relativeFrom="column">
                  <wp:posOffset>-114300</wp:posOffset>
                </wp:positionH>
                <wp:positionV relativeFrom="paragraph">
                  <wp:posOffset>120015</wp:posOffset>
                </wp:positionV>
                <wp:extent cx="6629400" cy="1603375"/>
                <wp:effectExtent l="0" t="0" r="25400" b="2222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160337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7" type="#_x0000_t202" style="position:absolute;margin-left:-9pt;margin-top:9.45pt;width:522pt;height:12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8F4364" w:rsidRDefault="008F4364" w:rsidP="0024295E"/>
    <w:p w:rsidR="005A664A" w:rsidRDefault="005A664A">
      <w:pPr>
        <w:rPr>
          <w:b/>
        </w:rPr>
      </w:pPr>
      <w:r>
        <w:rPr>
          <w:b/>
        </w:rPr>
        <w:br w:type="page"/>
      </w:r>
    </w:p>
    <w:p w:rsidR="007B5E9F" w:rsidRDefault="00DB54FE" w:rsidP="007B5E9F">
      <w:pPr>
        <w:jc w:val="center"/>
        <w:rPr>
          <w:b/>
        </w:rPr>
      </w:pPr>
      <w:r>
        <w:rPr>
          <w:b/>
        </w:rPr>
        <w:lastRenderedPageBreak/>
        <w:t>Slide 20</w:t>
      </w:r>
      <w:r w:rsidR="007B5E9F">
        <w:rPr>
          <w:b/>
        </w:rPr>
        <w:t xml:space="preserve"> – </w:t>
      </w:r>
      <w:r w:rsidR="00356E71">
        <w:rPr>
          <w:b/>
        </w:rPr>
        <w:t>Why Planning Matters</w:t>
      </w:r>
    </w:p>
    <w:p w:rsidR="007B5E9F" w:rsidRDefault="001A16CE" w:rsidP="007B5E9F">
      <w:pPr>
        <w:jc w:val="center"/>
        <w:rPr>
          <w:b/>
        </w:rPr>
      </w:pPr>
      <w:r w:rsidRPr="001A16CE">
        <w:rPr>
          <w:b/>
          <w:noProof/>
        </w:rPr>
        <w:drawing>
          <wp:inline distT="0" distB="0" distL="0" distR="0" wp14:anchorId="71FCE43A" wp14:editId="0DCC7085">
            <wp:extent cx="4572638" cy="3429479"/>
            <wp:effectExtent l="76200" t="76200" r="132715"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25D5" w:rsidRPr="001325D5" w:rsidRDefault="001325D5" w:rsidP="001325D5">
      <w:r w:rsidRPr="001325D5">
        <w:t xml:space="preserve">Planning matters! it is the key to a successful procurement outcome!  </w:t>
      </w:r>
    </w:p>
    <w:p w:rsidR="001325D5" w:rsidRPr="001325D5" w:rsidRDefault="001325D5" w:rsidP="001325D5">
      <w:r w:rsidRPr="001325D5">
        <w:t xml:space="preserve">Take time to think about what you may encounter during the procurement's lifecycle as well as the resultant purchase. Think through each future step These include: the development of the solicitation document, pre proposal, evaluation, negotiation, entering into a contract, managing, monitoring and maintaining the contract. </w:t>
      </w:r>
    </w:p>
    <w:p w:rsidR="001325D5" w:rsidRPr="001325D5" w:rsidRDefault="001325D5" w:rsidP="001325D5">
      <w:r w:rsidRPr="001325D5">
        <w:rPr>
          <w:i/>
          <w:iCs/>
        </w:rPr>
        <w:t xml:space="preserve"> </w:t>
      </w:r>
    </w:p>
    <w:p w:rsidR="001325D5" w:rsidRPr="001325D5" w:rsidRDefault="001325D5" w:rsidP="001325D5">
      <w:r w:rsidRPr="001325D5">
        <w:t>The following are important elements that a contract manager needs to consider and care about through the lifecycle of the procurement:</w:t>
      </w:r>
    </w:p>
    <w:p w:rsidR="001325D5" w:rsidRPr="001325D5" w:rsidRDefault="001325D5" w:rsidP="001325D5">
      <w:r w:rsidRPr="001325D5">
        <w:t xml:space="preserve"> </w:t>
      </w:r>
    </w:p>
    <w:p w:rsidR="001325D5" w:rsidRPr="001325D5" w:rsidRDefault="001325D5" w:rsidP="005871F9">
      <w:pPr>
        <w:pStyle w:val="ListParagraph"/>
        <w:numPr>
          <w:ilvl w:val="0"/>
          <w:numId w:val="19"/>
        </w:numPr>
      </w:pPr>
      <w:r w:rsidRPr="001325D5">
        <w:t>Scope Identification and Management - What is the scope of work or requirements for the goods?</w:t>
      </w:r>
    </w:p>
    <w:p w:rsidR="001325D5" w:rsidRPr="001325D5" w:rsidRDefault="001325D5" w:rsidP="005871F9">
      <w:pPr>
        <w:pStyle w:val="ListParagraph"/>
        <w:numPr>
          <w:ilvl w:val="0"/>
          <w:numId w:val="19"/>
        </w:numPr>
      </w:pPr>
      <w:r w:rsidRPr="001325D5">
        <w:t>Resource Identification and Management - Procurement professionals, subject matter experts, management, stakeholders</w:t>
      </w:r>
    </w:p>
    <w:p w:rsidR="001325D5" w:rsidRPr="001325D5" w:rsidRDefault="001325D5" w:rsidP="005871F9">
      <w:pPr>
        <w:pStyle w:val="ListParagraph"/>
        <w:numPr>
          <w:ilvl w:val="0"/>
          <w:numId w:val="19"/>
        </w:numPr>
      </w:pPr>
      <w:r w:rsidRPr="001325D5">
        <w:t>Agency Mission Alignment - Does the procurement align with your agency mission and goals?</w:t>
      </w:r>
    </w:p>
    <w:p w:rsidR="001325D5" w:rsidRPr="001325D5" w:rsidRDefault="001325D5" w:rsidP="005871F9">
      <w:pPr>
        <w:pStyle w:val="ListParagraph"/>
        <w:numPr>
          <w:ilvl w:val="0"/>
          <w:numId w:val="19"/>
        </w:numPr>
      </w:pPr>
      <w:r w:rsidRPr="001325D5">
        <w:t>Budget Approval - Do you have an approved budget and are there any special rules or requirements attached to your funding?</w:t>
      </w:r>
    </w:p>
    <w:p w:rsidR="001325D5" w:rsidRPr="001325D5" w:rsidRDefault="001325D5" w:rsidP="005871F9">
      <w:pPr>
        <w:pStyle w:val="ListParagraph"/>
        <w:numPr>
          <w:ilvl w:val="0"/>
          <w:numId w:val="19"/>
        </w:numPr>
      </w:pPr>
      <w:r w:rsidRPr="001325D5">
        <w:t>Parameters and Constraints - Does your procurement violate agency bargaining agreements?</w:t>
      </w:r>
    </w:p>
    <w:p w:rsidR="001325D5" w:rsidRPr="001325D5" w:rsidRDefault="001325D5" w:rsidP="005871F9">
      <w:pPr>
        <w:pStyle w:val="ListParagraph"/>
        <w:numPr>
          <w:ilvl w:val="0"/>
          <w:numId w:val="19"/>
        </w:numPr>
      </w:pPr>
      <w:r w:rsidRPr="001325D5">
        <w:t>Market Condition Identification - Conduct market research to determine the market capacity.  is it a highly competitive market or do only a minute number of vendors provide the services?</w:t>
      </w:r>
    </w:p>
    <w:p w:rsidR="001325D5" w:rsidRPr="001325D5" w:rsidRDefault="001325D5" w:rsidP="005871F9">
      <w:pPr>
        <w:pStyle w:val="ListParagraph"/>
        <w:numPr>
          <w:ilvl w:val="0"/>
          <w:numId w:val="19"/>
        </w:numPr>
      </w:pPr>
      <w:r w:rsidRPr="001325D5">
        <w:t>Risk Identification and Management - What could go wrong?  what are the risks of the procurement and what are your initial strategies for mitigating them?  conduct an initial risk assessment.</w:t>
      </w:r>
    </w:p>
    <w:p w:rsidR="001325D5" w:rsidRPr="001325D5" w:rsidRDefault="001325D5" w:rsidP="005871F9">
      <w:pPr>
        <w:pStyle w:val="ListParagraph"/>
        <w:numPr>
          <w:ilvl w:val="0"/>
          <w:numId w:val="19"/>
        </w:numPr>
      </w:pPr>
      <w:r w:rsidRPr="001325D5">
        <w:t>Short and Long Term Business Needs - Dependencies and Lifecycle</w:t>
      </w:r>
    </w:p>
    <w:p w:rsidR="001325D5" w:rsidRPr="001325D5" w:rsidRDefault="001325D5" w:rsidP="001325D5">
      <w:r w:rsidRPr="001325D5">
        <w:t xml:space="preserve"> </w:t>
      </w:r>
    </w:p>
    <w:p w:rsidR="001325D5" w:rsidRPr="001325D5" w:rsidRDefault="001325D5" w:rsidP="005871F9">
      <w:pPr>
        <w:pStyle w:val="ListParagraph"/>
        <w:numPr>
          <w:ilvl w:val="0"/>
          <w:numId w:val="19"/>
        </w:numPr>
      </w:pPr>
      <w:r w:rsidRPr="001325D5">
        <w:lastRenderedPageBreak/>
        <w:t>Plan for the entire life-cycle of the purchase of goods or services.  Such things include, but are not limited to:</w:t>
      </w:r>
    </w:p>
    <w:p w:rsidR="001325D5" w:rsidRPr="001325D5" w:rsidRDefault="001325D5" w:rsidP="001325D5">
      <w:r w:rsidRPr="001325D5">
        <w:t>•</w:t>
      </w:r>
      <w:r w:rsidRPr="001325D5">
        <w:tab/>
        <w:t>Will training be required?</w:t>
      </w:r>
    </w:p>
    <w:p w:rsidR="001325D5" w:rsidRPr="001325D5" w:rsidRDefault="001325D5" w:rsidP="001325D5">
      <w:r w:rsidRPr="001325D5">
        <w:t>•</w:t>
      </w:r>
      <w:r w:rsidRPr="001325D5">
        <w:tab/>
        <w:t>Will continuous maintenance be required?</w:t>
      </w:r>
    </w:p>
    <w:p w:rsidR="001325D5" w:rsidRPr="001325D5" w:rsidRDefault="001325D5" w:rsidP="001325D5">
      <w:r w:rsidRPr="001325D5">
        <w:t>•</w:t>
      </w:r>
      <w:r w:rsidRPr="001325D5">
        <w:tab/>
        <w:t>How will this purchase affect other projects? - Are there redundancies?</w:t>
      </w:r>
    </w:p>
    <w:p w:rsidR="001325D5" w:rsidRPr="001325D5" w:rsidRDefault="001325D5" w:rsidP="001325D5">
      <w:r w:rsidRPr="001325D5">
        <w:t>•</w:t>
      </w:r>
      <w:r w:rsidRPr="001325D5">
        <w:tab/>
        <w:t>What is the total life cycle of the good or service purchased?</w:t>
      </w:r>
    </w:p>
    <w:p w:rsidR="001325D5" w:rsidRDefault="001325D5" w:rsidP="001325D5">
      <w:r w:rsidRPr="001325D5">
        <w:t>Example - You purchase software for your agency to track internal customer IT requests.  Is this a long-term or short-term solution?</w:t>
      </w:r>
    </w:p>
    <w:p w:rsidR="001325D5" w:rsidRPr="001325D5" w:rsidRDefault="001325D5" w:rsidP="001325D5"/>
    <w:p w:rsidR="001325D5" w:rsidRPr="001325D5" w:rsidRDefault="001325D5" w:rsidP="005871F9">
      <w:pPr>
        <w:pStyle w:val="ListParagraph"/>
        <w:numPr>
          <w:ilvl w:val="0"/>
          <w:numId w:val="19"/>
        </w:numPr>
      </w:pPr>
      <w:r w:rsidRPr="001325D5">
        <w:t>Roles and Responsibilities Identified - For example, who will conduct the procurement?  Who will manage the contract?</w:t>
      </w:r>
    </w:p>
    <w:p w:rsidR="001325D5" w:rsidRPr="001325D5" w:rsidRDefault="001325D5" w:rsidP="005871F9">
      <w:pPr>
        <w:pStyle w:val="ListParagraph"/>
        <w:numPr>
          <w:ilvl w:val="0"/>
          <w:numId w:val="19"/>
        </w:numPr>
      </w:pPr>
      <w:r w:rsidRPr="001325D5">
        <w:t>Monitoring Plan Baseline - Develop your initial monitoring plan from your initial or pre-award risk assessment</w:t>
      </w:r>
    </w:p>
    <w:p w:rsidR="007B5E9F" w:rsidRDefault="007B5E9F" w:rsidP="00AF651C"/>
    <w:p w:rsidR="0059026F" w:rsidRDefault="0059026F" w:rsidP="0034021B">
      <w:pPr>
        <w:framePr w:w="9537" w:h="1981" w:hSpace="180" w:wrap="around" w:vAnchor="text" w:hAnchor="page" w:x="1985" w:y="411"/>
      </w:pPr>
      <w:r>
        <w:fldChar w:fldCharType="begin">
          <w:ffData>
            <w:name w:val="Text17"/>
            <w:enabled/>
            <w:calcOnExit w:val="0"/>
            <w:textInput/>
          </w:ffData>
        </w:fldChar>
      </w:r>
      <w:bookmarkStart w:id="11"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351B3A" w:rsidRDefault="0059026F" w:rsidP="00AF651C">
      <w:r w:rsidRPr="001F4A13">
        <w:rPr>
          <w:noProof/>
        </w:rPr>
        <mc:AlternateContent>
          <mc:Choice Requires="wps">
            <w:drawing>
              <wp:anchor distT="0" distB="0" distL="114300" distR="114300" simplePos="0" relativeHeight="251704320" behindDoc="1" locked="0" layoutInCell="1" allowOverlap="1" wp14:anchorId="779CDB8C" wp14:editId="579F8B69">
                <wp:simplePos x="0" y="0"/>
                <wp:positionH relativeFrom="column">
                  <wp:posOffset>-116282</wp:posOffset>
                </wp:positionH>
                <wp:positionV relativeFrom="paragraph">
                  <wp:posOffset>147995</wp:posOffset>
                </wp:positionV>
                <wp:extent cx="6629400" cy="3948306"/>
                <wp:effectExtent l="0" t="0" r="19050" b="146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9483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8" type="#_x0000_t202" style="position:absolute;margin-left:-9.15pt;margin-top:11.65pt;width:522pt;height:310.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150D2A" w:rsidRPr="00F93688" w:rsidRDefault="00150D2A" w:rsidP="00F93688"/>
    <w:p w:rsidR="00B55E37" w:rsidRDefault="00B55E37">
      <w:pPr>
        <w:rPr>
          <w:b/>
        </w:rPr>
      </w:pPr>
      <w:r>
        <w:rPr>
          <w:b/>
        </w:rPr>
        <w:br w:type="page"/>
      </w:r>
    </w:p>
    <w:p w:rsidR="007B5E9F" w:rsidRPr="00876279" w:rsidRDefault="007B5E9F" w:rsidP="00876279">
      <w:pPr>
        <w:jc w:val="center"/>
        <w:rPr>
          <w:b/>
        </w:rPr>
      </w:pPr>
      <w:r>
        <w:rPr>
          <w:b/>
        </w:rPr>
        <w:lastRenderedPageBreak/>
        <w:t xml:space="preserve">Slide </w:t>
      </w:r>
      <w:r w:rsidR="00DB54FE">
        <w:rPr>
          <w:b/>
        </w:rPr>
        <w:t>21</w:t>
      </w:r>
      <w:r>
        <w:rPr>
          <w:b/>
        </w:rPr>
        <w:t xml:space="preserve"> – </w:t>
      </w:r>
      <w:r w:rsidR="00356E71">
        <w:rPr>
          <w:b/>
        </w:rPr>
        <w:t>Additional IT Considerations</w:t>
      </w:r>
    </w:p>
    <w:p w:rsidR="007B5E9F" w:rsidRDefault="001A16CE" w:rsidP="007B5E9F">
      <w:pPr>
        <w:jc w:val="center"/>
        <w:rPr>
          <w:b/>
        </w:rPr>
      </w:pPr>
      <w:r w:rsidRPr="001A16CE">
        <w:rPr>
          <w:b/>
          <w:noProof/>
        </w:rPr>
        <w:drawing>
          <wp:inline distT="0" distB="0" distL="0" distR="0" wp14:anchorId="6D7E5D90" wp14:editId="23D8598C">
            <wp:extent cx="4572638" cy="3429479"/>
            <wp:effectExtent l="76200" t="76200" r="132715" b="133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25D5" w:rsidRPr="001325D5" w:rsidRDefault="001325D5" w:rsidP="005871F9">
      <w:pPr>
        <w:pStyle w:val="ListParagraph"/>
        <w:numPr>
          <w:ilvl w:val="0"/>
          <w:numId w:val="20"/>
        </w:numPr>
      </w:pPr>
      <w:r w:rsidRPr="001325D5">
        <w:rPr>
          <w:b/>
        </w:rPr>
        <w:t>Additional IT Considerations</w:t>
      </w:r>
    </w:p>
    <w:p w:rsidR="001325D5" w:rsidRPr="001325D5" w:rsidRDefault="001325D5" w:rsidP="005871F9">
      <w:pPr>
        <w:pStyle w:val="ListParagraph"/>
        <w:numPr>
          <w:ilvl w:val="0"/>
          <w:numId w:val="20"/>
        </w:numPr>
      </w:pPr>
      <w:r w:rsidRPr="001325D5">
        <w:rPr>
          <w:b/>
        </w:rPr>
        <w:t xml:space="preserve">Service Level Agreements </w:t>
      </w:r>
      <w:r w:rsidRPr="001325D5">
        <w:t xml:space="preserve">- An SLA is part of a service contract where a service is formally defined.  For example, providers will commonly include SLA's within the terms of their contracts with customers to define the level of service being sold in plain language, which could provide technical definition in terms of meantime between failures and meantime to repair or recover, various rates, or other measurable details. </w:t>
      </w:r>
    </w:p>
    <w:p w:rsidR="001325D5" w:rsidRPr="001325D5" w:rsidRDefault="001325D5" w:rsidP="005871F9">
      <w:pPr>
        <w:pStyle w:val="ListParagraph"/>
        <w:numPr>
          <w:ilvl w:val="0"/>
          <w:numId w:val="20"/>
        </w:numPr>
      </w:pPr>
      <w:r w:rsidRPr="001325D5">
        <w:rPr>
          <w:b/>
        </w:rPr>
        <w:t xml:space="preserve">Escrow and Source Code </w:t>
      </w:r>
      <w:r w:rsidRPr="001325D5">
        <w:t>- Source code escrow is the deposit of source code of software with a third-party escrow agent.  The source code is released to the licensee if the licensor files for bankruptcy or otherwise fails to maintain the software as promised in the software license agreement.</w:t>
      </w:r>
    </w:p>
    <w:p w:rsidR="001325D5" w:rsidRPr="001325D5" w:rsidRDefault="001325D5" w:rsidP="005871F9">
      <w:pPr>
        <w:pStyle w:val="ListParagraph"/>
        <w:numPr>
          <w:ilvl w:val="0"/>
          <w:numId w:val="20"/>
        </w:numPr>
      </w:pPr>
      <w:r w:rsidRPr="001325D5">
        <w:rPr>
          <w:b/>
        </w:rPr>
        <w:t>Licensing and License Agreements</w:t>
      </w:r>
      <w:r w:rsidRPr="001325D5">
        <w:t xml:space="preserve"> - A legal agreement governing the use or redistribution of software. A typical software license grants an end-user permission to use one or more copies of software in ways where such a use would otherwise potentially constitute copyright infringement of the software owner's exclusive rights under copyright law.</w:t>
      </w:r>
    </w:p>
    <w:p w:rsidR="001325D5" w:rsidRPr="001325D5" w:rsidRDefault="001325D5" w:rsidP="005871F9">
      <w:pPr>
        <w:pStyle w:val="ListParagraph"/>
        <w:numPr>
          <w:ilvl w:val="0"/>
          <w:numId w:val="20"/>
        </w:numPr>
      </w:pPr>
      <w:r w:rsidRPr="001325D5">
        <w:t>Click-Through software Agreements are an example of a software license!</w:t>
      </w:r>
    </w:p>
    <w:p w:rsidR="001325D5" w:rsidRPr="001325D5" w:rsidRDefault="001325D5" w:rsidP="005871F9">
      <w:pPr>
        <w:pStyle w:val="ListParagraph"/>
        <w:numPr>
          <w:ilvl w:val="0"/>
          <w:numId w:val="20"/>
        </w:numPr>
      </w:pPr>
      <w:r w:rsidRPr="001325D5">
        <w:t>O</w:t>
      </w:r>
      <w:r w:rsidRPr="001325D5">
        <w:rPr>
          <w:b/>
        </w:rPr>
        <w:t>wnership</w:t>
      </w:r>
      <w:r w:rsidRPr="001325D5">
        <w:t xml:space="preserve"> – Be sure to include language in the contract terms and conditions that clearly define ownership of the final product. Do you own the product completely, or do you need permission from the vendor to use the final product.</w:t>
      </w:r>
    </w:p>
    <w:p w:rsidR="001325D5" w:rsidRPr="001325D5" w:rsidRDefault="001325D5" w:rsidP="005871F9">
      <w:pPr>
        <w:pStyle w:val="ListParagraph"/>
        <w:numPr>
          <w:ilvl w:val="0"/>
          <w:numId w:val="20"/>
        </w:numPr>
      </w:pPr>
      <w:r w:rsidRPr="001325D5">
        <w:rPr>
          <w:b/>
        </w:rPr>
        <w:t>Security</w:t>
      </w:r>
      <w:r w:rsidRPr="001325D5">
        <w:t xml:space="preserve"> (facility access, data security, etc.) - Determine risks and develop appropriate language to insure security.  see OCIO security standards, policy 141</w:t>
      </w:r>
    </w:p>
    <w:p w:rsidR="001325D5" w:rsidRPr="001325D5" w:rsidRDefault="001325D5" w:rsidP="005871F9">
      <w:pPr>
        <w:pStyle w:val="ListParagraph"/>
        <w:numPr>
          <w:ilvl w:val="0"/>
          <w:numId w:val="20"/>
        </w:numPr>
      </w:pPr>
      <w:r w:rsidRPr="001325D5">
        <w:rPr>
          <w:b/>
        </w:rPr>
        <w:t xml:space="preserve">Data Sharing </w:t>
      </w:r>
      <w:r w:rsidRPr="001325D5">
        <w:t>- How do you share data with other parties?  See OCIO security standards, policy 141</w:t>
      </w:r>
    </w:p>
    <w:p w:rsidR="001325D5" w:rsidRPr="001325D5" w:rsidRDefault="001325D5" w:rsidP="005871F9">
      <w:pPr>
        <w:pStyle w:val="ListParagraph"/>
        <w:numPr>
          <w:ilvl w:val="0"/>
          <w:numId w:val="20"/>
        </w:numPr>
      </w:pPr>
      <w:r w:rsidRPr="001325D5">
        <w:rPr>
          <w:b/>
        </w:rPr>
        <w:t xml:space="preserve">Back Up and Recovery </w:t>
      </w:r>
      <w:r w:rsidRPr="001325D5">
        <w:t>- What provisions and language has been developed in your agreement to cover this?</w:t>
      </w:r>
    </w:p>
    <w:p w:rsidR="001325D5" w:rsidRPr="001325D5" w:rsidRDefault="001325D5" w:rsidP="005871F9">
      <w:pPr>
        <w:pStyle w:val="ListParagraph"/>
        <w:numPr>
          <w:ilvl w:val="0"/>
          <w:numId w:val="20"/>
        </w:numPr>
      </w:pPr>
      <w:r w:rsidRPr="001325D5">
        <w:rPr>
          <w:b/>
        </w:rPr>
        <w:t>System Compatibility</w:t>
      </w:r>
      <w:r w:rsidRPr="001325D5">
        <w:t xml:space="preserve"> - Will your IT purchase be compatible with other applicable systems? </w:t>
      </w:r>
    </w:p>
    <w:p w:rsidR="001325D5" w:rsidRPr="001325D5" w:rsidRDefault="001325D5" w:rsidP="005871F9">
      <w:pPr>
        <w:pStyle w:val="ListParagraph"/>
        <w:numPr>
          <w:ilvl w:val="0"/>
          <w:numId w:val="20"/>
        </w:numPr>
      </w:pPr>
      <w:r w:rsidRPr="001325D5">
        <w:rPr>
          <w:b/>
        </w:rPr>
        <w:lastRenderedPageBreak/>
        <w:t>Scalability</w:t>
      </w:r>
      <w:r w:rsidRPr="001325D5">
        <w:t xml:space="preserve"> - Ability of a system, network, or process to handle a growing amount of work in a capable manner or its ability to be enlarged to accommodate that growth.</w:t>
      </w:r>
    </w:p>
    <w:p w:rsidR="001325D5" w:rsidRPr="001325D5" w:rsidRDefault="001325D5" w:rsidP="005871F9">
      <w:pPr>
        <w:pStyle w:val="ListParagraph"/>
        <w:numPr>
          <w:ilvl w:val="0"/>
          <w:numId w:val="20"/>
        </w:numPr>
      </w:pPr>
      <w:r w:rsidRPr="001325D5">
        <w:rPr>
          <w:b/>
        </w:rPr>
        <w:t xml:space="preserve">Viability </w:t>
      </w:r>
      <w:r w:rsidRPr="001325D5">
        <w:t>of the vendor you are contracting with – the agency needs peace of mind that the vendor company will still be there in the future.  Here is where an escrow agreement may be important.</w:t>
      </w:r>
    </w:p>
    <w:p w:rsidR="001325D5" w:rsidRPr="001325D5" w:rsidRDefault="001325D5" w:rsidP="001325D5">
      <w:r w:rsidRPr="001325D5">
        <w:t xml:space="preserve"> </w:t>
      </w:r>
    </w:p>
    <w:p w:rsidR="001325D5" w:rsidRPr="001325D5" w:rsidRDefault="001325D5" w:rsidP="001325D5">
      <w:r w:rsidRPr="001325D5">
        <w:t>In-depth IT contract considerations will be covered in a future it academy being developed by DES in consultation with statewide subject matter experts.  Be sure to talk to your Purchasing and Procurement Professional if you are taking on an IT contract - they can help.</w:t>
      </w:r>
    </w:p>
    <w:p w:rsidR="00C7036D" w:rsidRDefault="00C7036D" w:rsidP="00C7036D"/>
    <w:p w:rsidR="001325D5" w:rsidRDefault="001325D5" w:rsidP="00C7036D"/>
    <w:p w:rsidR="001325D5" w:rsidRDefault="001325D5" w:rsidP="00C7036D"/>
    <w:p w:rsidR="001325D5" w:rsidRDefault="001325D5" w:rsidP="00C7036D"/>
    <w:p w:rsidR="00C7036D" w:rsidRDefault="00B77CE3" w:rsidP="007B5E9F">
      <w:pPr>
        <w:rPr>
          <w:b/>
        </w:rPr>
      </w:pPr>
      <w:r w:rsidRPr="001F4A13">
        <w:rPr>
          <w:noProof/>
        </w:rPr>
        <mc:AlternateContent>
          <mc:Choice Requires="wps">
            <w:drawing>
              <wp:anchor distT="0" distB="0" distL="114300" distR="114300" simplePos="0" relativeHeight="251706368" behindDoc="1" locked="0" layoutInCell="1" allowOverlap="1" wp14:anchorId="29F00BEB" wp14:editId="79060A4A">
                <wp:simplePos x="0" y="0"/>
                <wp:positionH relativeFrom="column">
                  <wp:posOffset>0</wp:posOffset>
                </wp:positionH>
                <wp:positionV relativeFrom="paragraph">
                  <wp:posOffset>97357</wp:posOffset>
                </wp:positionV>
                <wp:extent cx="6629400" cy="4862705"/>
                <wp:effectExtent l="0" t="0" r="19050" b="146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8627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39" type="#_x0000_t202" style="position:absolute;margin-left:0;margin-top:7.65pt;width:522pt;height:382.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876279" w:rsidRDefault="00876279" w:rsidP="007B5E9F">
      <w:pPr>
        <w:rPr>
          <w:b/>
        </w:rPr>
      </w:pPr>
    </w:p>
    <w:p w:rsidR="00DB54FE" w:rsidRDefault="00DB54FE">
      <w:pPr>
        <w:rPr>
          <w:b/>
        </w:rPr>
      </w:pPr>
      <w:r>
        <w:rPr>
          <w:b/>
        </w:rPr>
        <w:br w:type="page"/>
      </w:r>
    </w:p>
    <w:p w:rsidR="007B5E9F" w:rsidRDefault="007B5E9F" w:rsidP="007B5E9F">
      <w:pPr>
        <w:jc w:val="center"/>
        <w:rPr>
          <w:b/>
        </w:rPr>
      </w:pPr>
      <w:r>
        <w:rPr>
          <w:b/>
        </w:rPr>
        <w:lastRenderedPageBreak/>
        <w:t xml:space="preserve">Slide </w:t>
      </w:r>
      <w:r w:rsidR="00B6226D">
        <w:rPr>
          <w:b/>
        </w:rPr>
        <w:t>22</w:t>
      </w:r>
      <w:r>
        <w:rPr>
          <w:b/>
        </w:rPr>
        <w:t xml:space="preserve"> – </w:t>
      </w:r>
      <w:r w:rsidR="00356E71">
        <w:rPr>
          <w:b/>
        </w:rPr>
        <w:t>Why Your Participation in Solicitation Matters</w:t>
      </w:r>
    </w:p>
    <w:p w:rsidR="007B5E9F" w:rsidRDefault="001A16CE" w:rsidP="007B5E9F">
      <w:pPr>
        <w:jc w:val="center"/>
        <w:rPr>
          <w:b/>
        </w:rPr>
      </w:pPr>
      <w:r w:rsidRPr="001A16CE">
        <w:rPr>
          <w:b/>
          <w:noProof/>
        </w:rPr>
        <w:drawing>
          <wp:inline distT="0" distB="0" distL="0" distR="0" wp14:anchorId="46C12E57" wp14:editId="7C1B8CEE">
            <wp:extent cx="4572638" cy="3429479"/>
            <wp:effectExtent l="76200" t="76200" r="132715" b="133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04B" w:rsidRDefault="001E704B" w:rsidP="0072641B"/>
    <w:p w:rsidR="00922B5E" w:rsidRPr="00922B5E" w:rsidRDefault="00922B5E" w:rsidP="00922B5E">
      <w:r w:rsidRPr="00922B5E">
        <w:t>As the contract manager, your participation in the procurement matters! You are the business owner and will manage the contract.  It is important for you to partner with your Agency procurement professional.  Involve them early in the process so that they can advise and assist you on all facets of your business need, including:</w:t>
      </w:r>
    </w:p>
    <w:p w:rsidR="00922B5E" w:rsidRPr="00922B5E" w:rsidRDefault="00922B5E" w:rsidP="00922B5E">
      <w:r w:rsidRPr="00922B5E">
        <w:t> </w:t>
      </w:r>
    </w:p>
    <w:p w:rsidR="0021642F" w:rsidRPr="00922B5E" w:rsidRDefault="005871F9" w:rsidP="005871F9">
      <w:pPr>
        <w:numPr>
          <w:ilvl w:val="0"/>
          <w:numId w:val="21"/>
        </w:numPr>
      </w:pPr>
      <w:r w:rsidRPr="00922B5E">
        <w:t>Selection of Appropriate terms and conditions.</w:t>
      </w:r>
    </w:p>
    <w:p w:rsidR="0021642F" w:rsidRPr="00922B5E" w:rsidRDefault="005871F9" w:rsidP="005871F9">
      <w:pPr>
        <w:numPr>
          <w:ilvl w:val="0"/>
          <w:numId w:val="21"/>
        </w:numPr>
      </w:pPr>
      <w:r w:rsidRPr="00922B5E">
        <w:t xml:space="preserve">Development of Schedule – They can provide you with appropriate timelines to best accommodate your needs and develop an estimated procurement schedule to include in the procurement document as a guide for potential bidders.  </w:t>
      </w:r>
    </w:p>
    <w:p w:rsidR="0021642F" w:rsidRPr="00922B5E" w:rsidRDefault="005871F9" w:rsidP="005871F9">
      <w:pPr>
        <w:numPr>
          <w:ilvl w:val="0"/>
          <w:numId w:val="21"/>
        </w:numPr>
      </w:pPr>
      <w:r w:rsidRPr="00922B5E">
        <w:t>Risks identified early – They can identify risks from the procurement perspective, while providing insight to help you identify risks from a subject matter perspective.</w:t>
      </w:r>
    </w:p>
    <w:p w:rsidR="0021642F" w:rsidRPr="00922B5E" w:rsidRDefault="005871F9" w:rsidP="005871F9">
      <w:pPr>
        <w:numPr>
          <w:ilvl w:val="0"/>
          <w:numId w:val="21"/>
        </w:numPr>
      </w:pPr>
      <w:r w:rsidRPr="00922B5E">
        <w:t>Prepare for Selection – They can develop documents that are transactionally relevant, mitigate risks, meet legal requirements and add value.</w:t>
      </w:r>
    </w:p>
    <w:p w:rsidR="0021642F" w:rsidRPr="00922B5E" w:rsidRDefault="005871F9" w:rsidP="005871F9">
      <w:pPr>
        <w:numPr>
          <w:ilvl w:val="0"/>
          <w:numId w:val="21"/>
        </w:numPr>
      </w:pPr>
      <w:r w:rsidRPr="00922B5E">
        <w:t>Selection of vendor – They can guide you through the procurement process, including evaluations and debriefings.</w:t>
      </w:r>
    </w:p>
    <w:p w:rsidR="00922B5E" w:rsidRPr="00922B5E" w:rsidRDefault="00922B5E" w:rsidP="00922B5E">
      <w:r w:rsidRPr="00922B5E">
        <w:t> </w:t>
      </w:r>
    </w:p>
    <w:p w:rsidR="00922B5E" w:rsidRPr="00922B5E" w:rsidRDefault="00922B5E" w:rsidP="00922B5E">
      <w:r w:rsidRPr="00922B5E">
        <w:rPr>
          <w:b/>
          <w:bCs/>
        </w:rPr>
        <w:t>Note</w:t>
      </w:r>
      <w:r w:rsidRPr="00922B5E">
        <w:t xml:space="preserve">: In agencies with central contracting organizational structures, the procurement professional is in charge of the procurement, up through and including the execution phase.  They are usually the procurement coordinator and guide the contract manager, the evaluation team and others through the process.  The contract is then transitioned to the contract manager upon execution.  The procurement professional continues to be a resource for legal and other issues that may arise throughout the period of performance of the contract.   </w:t>
      </w:r>
    </w:p>
    <w:p w:rsidR="00DB54FE" w:rsidRDefault="00DB54FE" w:rsidP="00DB54FE"/>
    <w:p w:rsidR="004033CC" w:rsidRDefault="004033CC">
      <w:pPr>
        <w:rPr>
          <w:b/>
        </w:rPr>
      </w:pPr>
      <w:r>
        <w:rPr>
          <w:b/>
        </w:rPr>
        <w:br w:type="page"/>
      </w:r>
    </w:p>
    <w:p w:rsidR="003518AF" w:rsidRDefault="003518AF">
      <w:pPr>
        <w:rPr>
          <w:b/>
        </w:rPr>
      </w:pPr>
      <w:r w:rsidRPr="003518AF">
        <w:rPr>
          <w:noProof/>
        </w:rPr>
        <w:lastRenderedPageBreak/>
        <mc:AlternateContent>
          <mc:Choice Requires="wps">
            <w:drawing>
              <wp:anchor distT="0" distB="0" distL="114300" distR="114300" simplePos="0" relativeHeight="251810816" behindDoc="1" locked="0" layoutInCell="1" allowOverlap="1" wp14:anchorId="21CF2C8B" wp14:editId="23ECA1F2">
                <wp:simplePos x="0" y="0"/>
                <wp:positionH relativeFrom="column">
                  <wp:posOffset>-354132</wp:posOffset>
                </wp:positionH>
                <wp:positionV relativeFrom="paragraph">
                  <wp:posOffset>580430</wp:posOffset>
                </wp:positionV>
                <wp:extent cx="6629400" cy="5454687"/>
                <wp:effectExtent l="0" t="0" r="19050" b="1270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5454687"/>
                        </a:xfrm>
                        <a:prstGeom prst="rect">
                          <a:avLst/>
                        </a:prstGeom>
                        <a:noFill/>
                        <a:ln>
                          <a:solidFill>
                            <a:sysClr val="window" lastClr="FFFFFF">
                              <a:lumMod val="75000"/>
                            </a:sys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C17609" w:rsidRDefault="00C17609" w:rsidP="003518AF">
                            <w:pPr>
                              <w:rPr>
                                <w:sz w:val="32"/>
                              </w:rPr>
                            </w:pPr>
                            <w:r w:rsidRPr="00D45E60">
                              <w:rPr>
                                <w:sz w:val="32"/>
                                <w:u w:val="single"/>
                              </w:rPr>
                              <w:t>Notes</w:t>
                            </w: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Pr="00D45E60" w:rsidRDefault="00C17609" w:rsidP="003518AF">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0" o:spid="_x0000_s1040" type="#_x0000_t202" style="position:absolute;margin-left:-27.9pt;margin-top:45.7pt;width:522pt;height:42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" filled="f" strokecolor="#bfbfbf">
                <v:path arrowok="t"/>
                <v:textbox style="layout-flow:vertical;mso-layout-flow-alt:bottom-to-top">
                  <w:txbxContent>
                    <w:p w:rsidR="00C17609" w:rsidRDefault="00C17609" w:rsidP="003518AF">
                      <w:pPr>
                        <w:rPr>
                          <w:sz w:val="32"/>
                        </w:rPr>
                      </w:pPr>
                      <w:r w:rsidRPr="00D45E60">
                        <w:rPr>
                          <w:sz w:val="32"/>
                          <w:u w:val="single"/>
                        </w:rPr>
                        <w:t>Notes</w:t>
                      </w: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Default="00C17609" w:rsidP="003518AF">
                      <w:pPr>
                        <w:rPr>
                          <w:sz w:val="32"/>
                        </w:rPr>
                      </w:pPr>
                    </w:p>
                    <w:p w:rsidR="00C17609" w:rsidRPr="00D45E60" w:rsidRDefault="00C17609" w:rsidP="003518AF">
                      <w:pPr>
                        <w:rPr>
                          <w:sz w:val="32"/>
                        </w:rPr>
                      </w:pPr>
                    </w:p>
                  </w:txbxContent>
                </v:textbox>
              </v:shape>
            </w:pict>
          </mc:Fallback>
        </mc:AlternateContent>
      </w:r>
      <w:r>
        <w:rPr>
          <w:b/>
        </w:rPr>
        <w:br w:type="page"/>
      </w:r>
    </w:p>
    <w:p w:rsidR="00DB54FE" w:rsidRDefault="00DB54FE" w:rsidP="006E7E91">
      <w:pPr>
        <w:jc w:val="center"/>
        <w:rPr>
          <w:b/>
        </w:rPr>
      </w:pPr>
      <w:r>
        <w:rPr>
          <w:b/>
        </w:rPr>
        <w:lastRenderedPageBreak/>
        <w:t>Slide 2</w:t>
      </w:r>
      <w:r w:rsidR="005C60C4">
        <w:rPr>
          <w:b/>
        </w:rPr>
        <w:t>3</w:t>
      </w:r>
      <w:r>
        <w:rPr>
          <w:b/>
        </w:rPr>
        <w:t xml:space="preserve"> – </w:t>
      </w:r>
      <w:r w:rsidR="005C60C4">
        <w:rPr>
          <w:b/>
        </w:rPr>
        <w:t xml:space="preserve">Contract Execution and </w:t>
      </w:r>
      <w:r w:rsidR="00356E71">
        <w:rPr>
          <w:b/>
        </w:rPr>
        <w:t>W</w:t>
      </w:r>
      <w:r w:rsidR="005C60C4">
        <w:rPr>
          <w:b/>
        </w:rPr>
        <w:t xml:space="preserve">hy it </w:t>
      </w:r>
      <w:r w:rsidR="00356E71">
        <w:rPr>
          <w:b/>
        </w:rPr>
        <w:t>M</w:t>
      </w:r>
      <w:r w:rsidR="005C60C4">
        <w:rPr>
          <w:b/>
        </w:rPr>
        <w:t>atters</w:t>
      </w:r>
    </w:p>
    <w:p w:rsidR="00FB4D5B" w:rsidRDefault="001A16CE" w:rsidP="00DB54FE">
      <w:pPr>
        <w:jc w:val="center"/>
      </w:pPr>
      <w:r w:rsidRPr="001A16CE">
        <w:rPr>
          <w:noProof/>
        </w:rPr>
        <w:drawing>
          <wp:inline distT="0" distB="0" distL="0" distR="0" wp14:anchorId="09F643F9" wp14:editId="479A6499">
            <wp:extent cx="4572638" cy="3429479"/>
            <wp:effectExtent l="76200" t="76200" r="132715"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60C4" w:rsidRPr="005C60C4" w:rsidRDefault="005C60C4" w:rsidP="005C60C4">
      <w:r w:rsidRPr="005C60C4">
        <w:t>Section Three – Contract Execution and Why it Matters will address the following topics:</w:t>
      </w:r>
    </w:p>
    <w:p w:rsidR="0021642F" w:rsidRPr="005C60C4" w:rsidRDefault="005871F9" w:rsidP="005871F9">
      <w:pPr>
        <w:numPr>
          <w:ilvl w:val="0"/>
          <w:numId w:val="22"/>
        </w:numPr>
      </w:pPr>
      <w:r w:rsidRPr="005C60C4">
        <w:t>Evaluation and Selection</w:t>
      </w:r>
    </w:p>
    <w:p w:rsidR="0021642F" w:rsidRPr="005C60C4" w:rsidRDefault="005871F9" w:rsidP="005871F9">
      <w:pPr>
        <w:numPr>
          <w:ilvl w:val="0"/>
          <w:numId w:val="22"/>
        </w:numPr>
      </w:pPr>
      <w:r w:rsidRPr="005C60C4">
        <w:t>Negotiation and Contract Formation</w:t>
      </w:r>
    </w:p>
    <w:p w:rsidR="001E704B" w:rsidRDefault="001E704B" w:rsidP="001E704B"/>
    <w:p w:rsidR="007B5E9F" w:rsidRDefault="007B5E9F" w:rsidP="001E704B"/>
    <w:p w:rsidR="001E704B" w:rsidRDefault="00386BF1" w:rsidP="001E704B">
      <w:r>
        <w:br w:type="page"/>
      </w:r>
      <w:r w:rsidR="00725616" w:rsidRPr="001F4A13">
        <w:rPr>
          <w:noProof/>
        </w:rPr>
        <mc:AlternateContent>
          <mc:Choice Requires="wps">
            <w:drawing>
              <wp:anchor distT="0" distB="0" distL="114300" distR="114300" simplePos="0" relativeHeight="251710464" behindDoc="1" locked="0" layoutInCell="1" allowOverlap="1" wp14:anchorId="4AA931A6" wp14:editId="57E27BC1">
                <wp:simplePos x="0" y="0"/>
                <wp:positionH relativeFrom="column">
                  <wp:posOffset>0</wp:posOffset>
                </wp:positionH>
                <wp:positionV relativeFrom="paragraph">
                  <wp:posOffset>71120</wp:posOffset>
                </wp:positionV>
                <wp:extent cx="6400800" cy="2857500"/>
                <wp:effectExtent l="0" t="0" r="25400" b="3810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8575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 o:spid="_x0000_s1041" type="#_x0000_t202" style="position:absolute;margin-left:0;margin-top:5.6pt;width:7in;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7B5E9F" w:rsidRDefault="007B5E9F" w:rsidP="005C60C4">
      <w:pPr>
        <w:jc w:val="center"/>
        <w:rPr>
          <w:b/>
        </w:rPr>
      </w:pPr>
      <w:r>
        <w:rPr>
          <w:b/>
        </w:rPr>
        <w:lastRenderedPageBreak/>
        <w:t xml:space="preserve">Slide </w:t>
      </w:r>
      <w:r w:rsidR="005C60C4">
        <w:rPr>
          <w:b/>
        </w:rPr>
        <w:t>24 – Contracting in Washington – Final Signed Contract</w:t>
      </w:r>
    </w:p>
    <w:p w:rsidR="007B5E9F" w:rsidRDefault="0015660A" w:rsidP="007B5E9F">
      <w:pPr>
        <w:jc w:val="center"/>
        <w:rPr>
          <w:b/>
        </w:rPr>
      </w:pPr>
      <w:r w:rsidRPr="0015660A">
        <w:rPr>
          <w:b/>
          <w:noProof/>
        </w:rPr>
        <w:drawing>
          <wp:inline distT="0" distB="0" distL="0" distR="0" wp14:anchorId="42697674" wp14:editId="62F22930">
            <wp:extent cx="4572638" cy="3429479"/>
            <wp:effectExtent l="76200" t="76200" r="13271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414446"/>
    <w:p w:rsidR="005C60C4" w:rsidRPr="005C60C4" w:rsidRDefault="005C60C4" w:rsidP="005C60C4">
      <w:pPr>
        <w:rPr>
          <w:bCs/>
        </w:rPr>
      </w:pPr>
      <w:r w:rsidRPr="005C60C4">
        <w:rPr>
          <w:bCs/>
        </w:rPr>
        <w:t>An executed contract (fully signed contract),  is the result of the Contract Execution phase which includes negotiation of the contract with the Apparent Successful Vendor (ASV).  It is important to note the ASV is not the successful vendor until the contract is executed.</w:t>
      </w:r>
    </w:p>
    <w:p w:rsidR="005C60C4" w:rsidRPr="005C60C4" w:rsidRDefault="005C60C4" w:rsidP="005C60C4">
      <w:pPr>
        <w:rPr>
          <w:bCs/>
        </w:rPr>
      </w:pPr>
      <w:r w:rsidRPr="005C60C4">
        <w:rPr>
          <w:bCs/>
        </w:rPr>
        <w:t> </w:t>
      </w:r>
    </w:p>
    <w:p w:rsidR="005C60C4" w:rsidRPr="005C60C4" w:rsidRDefault="005C60C4" w:rsidP="005C60C4">
      <w:pPr>
        <w:rPr>
          <w:bCs/>
        </w:rPr>
      </w:pPr>
      <w:r w:rsidRPr="005C60C4">
        <w:rPr>
          <w:bCs/>
        </w:rPr>
        <w:t>The ASV is selected through the evaluation phase of the procurement.  The evaluation criteria is developed as part of the competitive procurement document so that bidders are aware of how they will be evaluated.  It is critical to follow the evaluation criteria set forth in the procurement document in order to avoid potential protests by vendors.</w:t>
      </w:r>
    </w:p>
    <w:p w:rsidR="005C60C4" w:rsidRPr="005C60C4" w:rsidRDefault="005C60C4" w:rsidP="005C60C4">
      <w:pPr>
        <w:rPr>
          <w:bCs/>
        </w:rPr>
      </w:pPr>
      <w:r w:rsidRPr="005C60C4">
        <w:rPr>
          <w:bCs/>
        </w:rPr>
        <w:t> </w:t>
      </w:r>
    </w:p>
    <w:p w:rsidR="005C60C4" w:rsidRPr="005C60C4" w:rsidRDefault="005C60C4" w:rsidP="005C60C4">
      <w:pPr>
        <w:rPr>
          <w:bCs/>
        </w:rPr>
      </w:pPr>
      <w:r w:rsidRPr="005C60C4">
        <w:rPr>
          <w:bCs/>
        </w:rPr>
        <w:t>Note: It’s important to remember that no work can begin until the contract is executed (signed).</w:t>
      </w:r>
    </w:p>
    <w:p w:rsidR="00101DC7" w:rsidRPr="00414446" w:rsidRDefault="00AC6574" w:rsidP="00101DC7">
      <w:pPr>
        <w:pStyle w:val="Bullet4"/>
        <w:numPr>
          <w:ilvl w:val="0"/>
          <w:numId w:val="0"/>
        </w:numPr>
        <w:ind w:left="360"/>
      </w:pPr>
      <w:r w:rsidRPr="001F4A13">
        <w:rPr>
          <w:noProof/>
        </w:rPr>
        <mc:AlternateContent>
          <mc:Choice Requires="wps">
            <w:drawing>
              <wp:anchor distT="0" distB="0" distL="114300" distR="114300" simplePos="0" relativeHeight="251712512" behindDoc="1" locked="0" layoutInCell="1" allowOverlap="1" wp14:anchorId="315E2881" wp14:editId="0444A6D2">
                <wp:simplePos x="0" y="0"/>
                <wp:positionH relativeFrom="column">
                  <wp:posOffset>0</wp:posOffset>
                </wp:positionH>
                <wp:positionV relativeFrom="paragraph">
                  <wp:posOffset>130810</wp:posOffset>
                </wp:positionV>
                <wp:extent cx="6515100" cy="2218055"/>
                <wp:effectExtent l="0" t="0" r="3810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21805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42" type="#_x0000_t202" style="position:absolute;left:0;text-align:left;margin-left:0;margin-top:10.3pt;width:513pt;height:174.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AC6574" w:rsidRDefault="00AC6574" w:rsidP="00AC6574">
      <w:pPr>
        <w:framePr w:w="9357" w:h="3053" w:hSpace="180" w:wrap="around" w:vAnchor="text" w:hAnchor="page" w:x="1985" w:y="142"/>
      </w:pPr>
      <w:r>
        <w:fldChar w:fldCharType="begin">
          <w:ffData>
            <w:name w:val="Text21"/>
            <w:enabled/>
            <w:calcOnExit w:val="0"/>
            <w:textInput/>
          </w:ffData>
        </w:fldChar>
      </w:r>
      <w:bookmarkStart w:id="12"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rsidR="00B77CE3" w:rsidRDefault="00B77CE3" w:rsidP="00213EA3">
      <w:pPr>
        <w:rPr>
          <w:b/>
        </w:rPr>
      </w:pPr>
    </w:p>
    <w:p w:rsidR="006E4728" w:rsidRDefault="006E4728">
      <w:pPr>
        <w:rPr>
          <w:b/>
        </w:rPr>
      </w:pPr>
      <w:r>
        <w:rPr>
          <w:b/>
        </w:rPr>
        <w:br w:type="page"/>
      </w:r>
    </w:p>
    <w:p w:rsidR="002122F3" w:rsidRDefault="002122F3" w:rsidP="002122F3">
      <w:pPr>
        <w:jc w:val="center"/>
        <w:rPr>
          <w:b/>
        </w:rPr>
      </w:pPr>
      <w:r>
        <w:rPr>
          <w:b/>
        </w:rPr>
        <w:lastRenderedPageBreak/>
        <w:t>Slide 25 – Evaluation and Selection</w:t>
      </w:r>
    </w:p>
    <w:p w:rsidR="002122F3" w:rsidRDefault="002122F3" w:rsidP="002122F3">
      <w:pPr>
        <w:jc w:val="center"/>
        <w:rPr>
          <w:b/>
        </w:rPr>
      </w:pPr>
      <w:r>
        <w:rPr>
          <w:b/>
          <w:noProof/>
        </w:rPr>
        <w:drawing>
          <wp:inline distT="0" distB="0" distL="0" distR="0" wp14:anchorId="69B73998" wp14:editId="35295A7B">
            <wp:extent cx="4572635" cy="3429635"/>
            <wp:effectExtent l="76200" t="76200" r="132715" b="132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22F3" w:rsidRPr="002122F3" w:rsidRDefault="002122F3" w:rsidP="002122F3">
      <w:r w:rsidRPr="002122F3">
        <w:rPr>
          <w:bCs/>
        </w:rPr>
        <w:t xml:space="preserve">Evaluation and Selection </w:t>
      </w:r>
      <w:r w:rsidRPr="002122F3">
        <w:t>includes:</w:t>
      </w:r>
    </w:p>
    <w:p w:rsidR="002122F3" w:rsidRPr="002122F3" w:rsidRDefault="002122F3" w:rsidP="002122F3">
      <w:r w:rsidRPr="002122F3">
        <w:t> </w:t>
      </w:r>
    </w:p>
    <w:p w:rsidR="002122F3" w:rsidRPr="002122F3" w:rsidRDefault="002122F3" w:rsidP="002122F3">
      <w:r w:rsidRPr="002122F3">
        <w:rPr>
          <w:bCs/>
        </w:rPr>
        <w:t>Preparation for Evaluation</w:t>
      </w:r>
    </w:p>
    <w:p w:rsidR="0021642F" w:rsidRPr="002122F3" w:rsidRDefault="005871F9" w:rsidP="005871F9">
      <w:pPr>
        <w:numPr>
          <w:ilvl w:val="0"/>
          <w:numId w:val="23"/>
        </w:numPr>
      </w:pPr>
      <w:r w:rsidRPr="002122F3">
        <w:t>Evaluation Criteria and scoring methodology – Developed by the procurement team (procurement professional, contract manager, other subject matter experts, etc.)  and included in the competitive procurement document</w:t>
      </w:r>
    </w:p>
    <w:p w:rsidR="0021642F" w:rsidRPr="002122F3" w:rsidRDefault="005871F9" w:rsidP="005871F9">
      <w:pPr>
        <w:numPr>
          <w:ilvl w:val="0"/>
          <w:numId w:val="23"/>
        </w:numPr>
      </w:pPr>
      <w:r w:rsidRPr="002122F3">
        <w:t>Evaluation Team – Determine the team early in the process and set up time on their calendars in accordance with the estimated procurement schedule.</w:t>
      </w:r>
    </w:p>
    <w:p w:rsidR="0021642F" w:rsidRPr="002122F3" w:rsidRDefault="005871F9" w:rsidP="005871F9">
      <w:pPr>
        <w:numPr>
          <w:ilvl w:val="0"/>
          <w:numId w:val="23"/>
        </w:numPr>
      </w:pPr>
      <w:r w:rsidRPr="002122F3">
        <w:t>Evaluation Plan– How will the scores be compiled?  on a consensus basis, by averaging scores, etc.?  This is usually decided by the evaluation team.</w:t>
      </w:r>
    </w:p>
    <w:p w:rsidR="002122F3" w:rsidRPr="002122F3" w:rsidRDefault="002122F3" w:rsidP="002122F3">
      <w:r w:rsidRPr="002122F3">
        <w:t> </w:t>
      </w:r>
    </w:p>
    <w:p w:rsidR="002122F3" w:rsidRPr="002122F3" w:rsidRDefault="002122F3" w:rsidP="002122F3">
      <w:r w:rsidRPr="002122F3">
        <w:rPr>
          <w:bCs/>
        </w:rPr>
        <w:t>Receive the Bids</w:t>
      </w:r>
    </w:p>
    <w:p w:rsidR="0021642F" w:rsidRPr="002122F3" w:rsidRDefault="005871F9" w:rsidP="005871F9">
      <w:pPr>
        <w:numPr>
          <w:ilvl w:val="0"/>
          <w:numId w:val="24"/>
        </w:numPr>
      </w:pPr>
      <w:r w:rsidRPr="002122F3">
        <w:t>Bids are received by the procurement coordinator</w:t>
      </w:r>
    </w:p>
    <w:p w:rsidR="0021642F" w:rsidRPr="002122F3" w:rsidRDefault="005871F9" w:rsidP="005871F9">
      <w:pPr>
        <w:numPr>
          <w:ilvl w:val="0"/>
          <w:numId w:val="24"/>
        </w:numPr>
      </w:pPr>
      <w:r w:rsidRPr="002122F3">
        <w:t>Scoring by Evaluation Team – The team, led by the procurement coordinator scores the bids in accordance with the criteria as described in the procurement document.  Do not make any changes to the scoring criteria provided to the bidders or you will run the risk of a protest that will be upheld!</w:t>
      </w:r>
    </w:p>
    <w:p w:rsidR="0021642F" w:rsidRPr="002122F3" w:rsidRDefault="005871F9" w:rsidP="005871F9">
      <w:pPr>
        <w:numPr>
          <w:ilvl w:val="0"/>
          <w:numId w:val="24"/>
        </w:numPr>
      </w:pPr>
      <w:r w:rsidRPr="002122F3">
        <w:t>Scoring Compilation – However you have determined to score (consensus, averaging scores, etc.) compile the final scores to determine the highest bidder or bidders at this point.</w:t>
      </w:r>
    </w:p>
    <w:p w:rsidR="0021642F" w:rsidRPr="002122F3" w:rsidRDefault="005871F9" w:rsidP="005871F9">
      <w:pPr>
        <w:numPr>
          <w:ilvl w:val="0"/>
          <w:numId w:val="24"/>
        </w:numPr>
      </w:pPr>
      <w:r w:rsidRPr="002122F3">
        <w:t>Oral Presentations or demonstrations (if applicable) – Conduct oral presentations or demonstrations amongst the top bidders.</w:t>
      </w:r>
    </w:p>
    <w:p w:rsidR="0021642F" w:rsidRPr="002122F3" w:rsidRDefault="005871F9" w:rsidP="005871F9">
      <w:pPr>
        <w:numPr>
          <w:ilvl w:val="0"/>
          <w:numId w:val="24"/>
        </w:numPr>
      </w:pPr>
      <w:r w:rsidRPr="002122F3">
        <w:t> Call references for top bidder or bidders – References should have been requested in the procurement document and provided by the bidder.  This step is at the agency’s discretion but is highly advisable.</w:t>
      </w:r>
    </w:p>
    <w:p w:rsidR="002122F3" w:rsidRPr="002122F3" w:rsidRDefault="002122F3" w:rsidP="002122F3">
      <w:r w:rsidRPr="002122F3">
        <w:t> </w:t>
      </w:r>
    </w:p>
    <w:p w:rsidR="002122F3" w:rsidRPr="002122F3" w:rsidRDefault="002122F3" w:rsidP="002122F3">
      <w:r w:rsidRPr="002122F3">
        <w:rPr>
          <w:bCs/>
        </w:rPr>
        <w:t>Select the Winning Bid</w:t>
      </w:r>
    </w:p>
    <w:p w:rsidR="0021642F" w:rsidRPr="002122F3" w:rsidRDefault="005871F9" w:rsidP="005871F9">
      <w:pPr>
        <w:numPr>
          <w:ilvl w:val="0"/>
          <w:numId w:val="25"/>
        </w:numPr>
      </w:pPr>
      <w:r w:rsidRPr="002122F3">
        <w:lastRenderedPageBreak/>
        <w:t>Inform Apparent Winner and Non-Winners – This must be done in writing through WEBS at a minimum - RCW 39.26.160.  Email is a very effective notification method and is often used in conjunction with WEBS notification.  it allows you to provide instructions on how to schedule a debriefing, if a non-successful bidder, and let the apparent successful bidder know what the next steps are.</w:t>
      </w:r>
    </w:p>
    <w:p w:rsidR="0021642F" w:rsidRPr="002122F3" w:rsidRDefault="005871F9" w:rsidP="005871F9">
      <w:pPr>
        <w:numPr>
          <w:ilvl w:val="0"/>
          <w:numId w:val="25"/>
        </w:numPr>
      </w:pPr>
      <w:r w:rsidRPr="002122F3">
        <w:t>Schedule debriefings with non-successful vendors</w:t>
      </w:r>
    </w:p>
    <w:p w:rsidR="0021642F" w:rsidRPr="002122F3" w:rsidRDefault="005871F9" w:rsidP="005871F9">
      <w:pPr>
        <w:numPr>
          <w:ilvl w:val="0"/>
          <w:numId w:val="25"/>
        </w:numPr>
      </w:pPr>
      <w:r w:rsidRPr="002122F3">
        <w:t>Allow for any protests – RCW 36.29.170.  Only vendors who have debriefed are allowed to protest.</w:t>
      </w:r>
    </w:p>
    <w:p w:rsidR="002122F3" w:rsidRPr="002122F3" w:rsidRDefault="002122F3" w:rsidP="002122F3">
      <w:r w:rsidRPr="002122F3">
        <w:t> </w:t>
      </w:r>
    </w:p>
    <w:p w:rsidR="002122F3" w:rsidRPr="002122F3" w:rsidRDefault="002122F3" w:rsidP="002122F3">
      <w:pPr>
        <w:rPr>
          <w:b/>
        </w:rPr>
      </w:pPr>
      <w:r w:rsidRPr="002122F3">
        <w:rPr>
          <w:bCs/>
        </w:rPr>
        <w:t>Note</w:t>
      </w:r>
      <w:r w:rsidRPr="002122F3">
        <w:t xml:space="preserve">: The contract managers role during this phase is dependent upon the procurement organizational structure in your agency. In an agency with a centralized contract organizational structure, the procurement professional (Procurement Coordinator) would guide the contract manager and his or her team through this process. Know your </w:t>
      </w:r>
      <w:r w:rsidRPr="002122F3">
        <w:rPr>
          <w:b/>
        </w:rPr>
        <w:t>agencies structure and process.</w:t>
      </w:r>
    </w:p>
    <w:p w:rsidR="002122F3" w:rsidRPr="002122F3" w:rsidRDefault="002122F3" w:rsidP="002122F3">
      <w:pPr>
        <w:jc w:val="center"/>
        <w:rPr>
          <w:b/>
        </w:rPr>
      </w:pPr>
      <w:r w:rsidRPr="002122F3">
        <w:rPr>
          <w:b/>
          <w:i/>
          <w:iCs/>
        </w:rPr>
        <w:t> </w:t>
      </w:r>
    </w:p>
    <w:p w:rsidR="002122F3" w:rsidRDefault="002122F3" w:rsidP="002122F3">
      <w:pPr>
        <w:jc w:val="center"/>
        <w:rPr>
          <w:b/>
        </w:rPr>
      </w:pPr>
    </w:p>
    <w:p w:rsidR="002122F3" w:rsidRDefault="002122F3" w:rsidP="002122F3">
      <w:pPr>
        <w:jc w:val="center"/>
        <w:rPr>
          <w:b/>
        </w:rPr>
      </w:pPr>
    </w:p>
    <w:p w:rsidR="002122F3" w:rsidRDefault="002122F3" w:rsidP="002122F3">
      <w:pPr>
        <w:jc w:val="center"/>
        <w:rPr>
          <w:b/>
        </w:rPr>
      </w:pPr>
    </w:p>
    <w:p w:rsidR="002122F3" w:rsidRDefault="002122F3" w:rsidP="002122F3">
      <w:pPr>
        <w:jc w:val="center"/>
        <w:rPr>
          <w:b/>
        </w:rPr>
      </w:pPr>
    </w:p>
    <w:p w:rsidR="002122F3" w:rsidRDefault="002122F3" w:rsidP="002122F3">
      <w:pPr>
        <w:jc w:val="center"/>
        <w:rPr>
          <w:b/>
        </w:rPr>
      </w:pPr>
    </w:p>
    <w:p w:rsidR="002122F3" w:rsidRDefault="002122F3" w:rsidP="002122F3">
      <w:pPr>
        <w:jc w:val="center"/>
        <w:rPr>
          <w:b/>
        </w:rPr>
      </w:pPr>
      <w:r>
        <w:rPr>
          <w:b/>
        </w:rPr>
        <w:br w:type="page"/>
      </w:r>
    </w:p>
    <w:p w:rsidR="007B5E9F" w:rsidRPr="000D1698" w:rsidRDefault="007B5E9F" w:rsidP="00C41F37">
      <w:pPr>
        <w:jc w:val="center"/>
        <w:rPr>
          <w:b/>
        </w:rPr>
      </w:pPr>
      <w:r>
        <w:rPr>
          <w:b/>
        </w:rPr>
        <w:lastRenderedPageBreak/>
        <w:t xml:space="preserve">Slide </w:t>
      </w:r>
      <w:r w:rsidR="00C41F37">
        <w:rPr>
          <w:b/>
        </w:rPr>
        <w:t>28</w:t>
      </w:r>
      <w:r>
        <w:rPr>
          <w:b/>
        </w:rPr>
        <w:t xml:space="preserve"> – </w:t>
      </w:r>
      <w:r w:rsidR="00C41F37">
        <w:rPr>
          <w:b/>
        </w:rPr>
        <w:t>Contract Negotiations</w:t>
      </w:r>
    </w:p>
    <w:p w:rsidR="007B5E9F" w:rsidRDefault="0015660A" w:rsidP="007B5E9F">
      <w:pPr>
        <w:jc w:val="center"/>
        <w:rPr>
          <w:b/>
        </w:rPr>
      </w:pPr>
      <w:r w:rsidRPr="0015660A">
        <w:rPr>
          <w:b/>
          <w:noProof/>
        </w:rPr>
        <w:drawing>
          <wp:inline distT="0" distB="0" distL="0" distR="0" wp14:anchorId="6E80A0EA" wp14:editId="57AA2046">
            <wp:extent cx="4572638" cy="3429479"/>
            <wp:effectExtent l="76200" t="76200" r="132715"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0019" w:rsidRDefault="00F40019" w:rsidP="00F40019"/>
    <w:p w:rsidR="00C41F37" w:rsidRPr="00C41F37" w:rsidRDefault="00C41F37" w:rsidP="00C41F37">
      <w:r w:rsidRPr="00C41F37">
        <w:t xml:space="preserve">Contract negotiations apply generally to competitive procurement and non-competitive contracts or sole source contracts.  </w:t>
      </w:r>
    </w:p>
    <w:p w:rsidR="00C41F37" w:rsidRPr="00C41F37" w:rsidRDefault="00C41F37" w:rsidP="00C41F37">
      <w:r w:rsidRPr="00C41F37">
        <w:t> </w:t>
      </w:r>
    </w:p>
    <w:p w:rsidR="00C41F37" w:rsidRPr="00C41F37" w:rsidRDefault="00C41F37" w:rsidP="00C41F37">
      <w:r w:rsidRPr="00C41F37">
        <w:t>It’s important that your negotiation team include the procurement coordinator, procurement professionals and subject matter experts – essentially, anyone who will add value to the process having procurement expertise to subject matter expertise.  The objective is to obtain the best deal for the state.</w:t>
      </w:r>
    </w:p>
    <w:p w:rsidR="00C41F37" w:rsidRPr="00C41F37" w:rsidRDefault="00C41F37" w:rsidP="00C41F37">
      <w:r w:rsidRPr="00C41F37">
        <w:t> </w:t>
      </w:r>
    </w:p>
    <w:p w:rsidR="00C41F37" w:rsidRPr="00C41F37" w:rsidRDefault="00C41F37" w:rsidP="00C41F37">
      <w:r w:rsidRPr="00C41F37">
        <w:t>The degree of negotiation, if required, depends on the complexity of the project and the contract.  The agency determines if it is necessary or advisable to conduct negotiations.  Negotiations may be held with the apparent successful vendor if more favorable contract terms are required or if the proposal is not sufficiently precise or direct.  This is also the time to discuss terms and conditions that the vendor has disagreed with or requests modification of.  these should have been submitted in the vendor’s proposal.  ultimately, the result should be a win-win for both the agency and the vendor.  Negotiations would not include discussion of any work outside the scope of work.</w:t>
      </w:r>
    </w:p>
    <w:p w:rsidR="00C41F37" w:rsidRPr="00C41F37" w:rsidRDefault="00C41F37" w:rsidP="00C41F37">
      <w:r w:rsidRPr="00C41F37">
        <w:rPr>
          <w:b/>
          <w:bCs/>
        </w:rPr>
        <w:t> </w:t>
      </w:r>
    </w:p>
    <w:p w:rsidR="00C41F37" w:rsidRPr="00C41F37" w:rsidRDefault="00C41F37" w:rsidP="00C41F37">
      <w:r w:rsidRPr="00C41F37">
        <w:t>If the terms offered in the initial proposal are considered fair and equitable, an award may be made without negotiation.</w:t>
      </w:r>
    </w:p>
    <w:p w:rsidR="00C41F37" w:rsidRPr="00C41F37" w:rsidRDefault="00C41F37" w:rsidP="00C41F37">
      <w:r w:rsidRPr="00C41F37">
        <w:t> </w:t>
      </w:r>
    </w:p>
    <w:p w:rsidR="00C41F37" w:rsidRPr="00C41F37" w:rsidRDefault="00C41F37" w:rsidP="00C41F37">
      <w:r w:rsidRPr="00C41F37">
        <w:t>Be sure to document all negotiation outcomes and decisions.  In many cases it is necessary to require the vendor to edit their original proposal to include those decisions and outcomes.</w:t>
      </w:r>
    </w:p>
    <w:p w:rsidR="00B55E37" w:rsidRDefault="00B55E37">
      <w:r>
        <w:br w:type="page"/>
      </w:r>
    </w:p>
    <w:p w:rsidR="00B55E37" w:rsidRPr="006E4728" w:rsidRDefault="00B55E37" w:rsidP="006E4728"/>
    <w:p w:rsidR="00F40019" w:rsidRDefault="00477CBE" w:rsidP="00F40019">
      <w:pPr>
        <w:tabs>
          <w:tab w:val="left" w:pos="3784"/>
        </w:tabs>
        <w:rPr>
          <w:b/>
        </w:rPr>
      </w:pPr>
      <w:r w:rsidRPr="001F4A13">
        <w:rPr>
          <w:noProof/>
        </w:rPr>
        <mc:AlternateContent>
          <mc:Choice Requires="wps">
            <w:drawing>
              <wp:anchor distT="0" distB="0" distL="114300" distR="114300" simplePos="0" relativeHeight="251714560" behindDoc="1" locked="0" layoutInCell="1" allowOverlap="1" wp14:anchorId="65D9DD11" wp14:editId="7202D1B4">
                <wp:simplePos x="0" y="0"/>
                <wp:positionH relativeFrom="column">
                  <wp:posOffset>0</wp:posOffset>
                </wp:positionH>
                <wp:positionV relativeFrom="paragraph">
                  <wp:posOffset>98337</wp:posOffset>
                </wp:positionV>
                <wp:extent cx="6515100" cy="4429290"/>
                <wp:effectExtent l="0" t="0" r="19050"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42929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0" o:spid="_x0000_s1043" type="#_x0000_t202" style="position:absolute;margin-left:0;margin-top:7.75pt;width:513pt;height:34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r w:rsidR="003212EB">
        <w:t xml:space="preserve"> </w:t>
      </w:r>
    </w:p>
    <w:p w:rsidR="00F40019" w:rsidRDefault="00F40019" w:rsidP="007B5E9F">
      <w:pPr>
        <w:rPr>
          <w:b/>
        </w:rPr>
      </w:pPr>
    </w:p>
    <w:p w:rsidR="006E4728" w:rsidRDefault="006E4728">
      <w:pPr>
        <w:rPr>
          <w:b/>
        </w:rPr>
      </w:pPr>
      <w:r>
        <w:rPr>
          <w:b/>
        </w:rPr>
        <w:br w:type="page"/>
      </w:r>
    </w:p>
    <w:p w:rsidR="006E4728" w:rsidRDefault="006E4728">
      <w:pPr>
        <w:rPr>
          <w:b/>
        </w:rPr>
      </w:pPr>
    </w:p>
    <w:p w:rsidR="007B5E9F" w:rsidRDefault="007B5E9F" w:rsidP="007B5E9F">
      <w:pPr>
        <w:jc w:val="center"/>
        <w:rPr>
          <w:b/>
        </w:rPr>
      </w:pPr>
      <w:r>
        <w:rPr>
          <w:b/>
        </w:rPr>
        <w:t xml:space="preserve">Slide </w:t>
      </w:r>
      <w:r w:rsidR="00732689">
        <w:rPr>
          <w:b/>
        </w:rPr>
        <w:t>29</w:t>
      </w:r>
      <w:r w:rsidR="006E4728">
        <w:rPr>
          <w:b/>
        </w:rPr>
        <w:t xml:space="preserve"> – </w:t>
      </w:r>
      <w:r w:rsidR="00732689">
        <w:rPr>
          <w:b/>
        </w:rPr>
        <w:t>Contract Terms and Conditions</w:t>
      </w:r>
    </w:p>
    <w:p w:rsidR="007B5E9F" w:rsidRDefault="0015660A" w:rsidP="007B5E9F">
      <w:pPr>
        <w:jc w:val="center"/>
        <w:rPr>
          <w:b/>
        </w:rPr>
      </w:pPr>
      <w:r w:rsidRPr="0015660A">
        <w:rPr>
          <w:b/>
          <w:noProof/>
        </w:rPr>
        <w:drawing>
          <wp:inline distT="0" distB="0" distL="0" distR="0" wp14:anchorId="1BCCAFFC" wp14:editId="168826A6">
            <wp:extent cx="4572638" cy="3429479"/>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2689" w:rsidRPr="00732689" w:rsidRDefault="00732689" w:rsidP="00732689">
      <w:r w:rsidRPr="00732689">
        <w:t>As the contract manager, it is important that you be familiar with the contract’s terms and conditions – Both the special terms and the general terms and conditions.</w:t>
      </w:r>
    </w:p>
    <w:p w:rsidR="00732689" w:rsidRPr="00732689" w:rsidRDefault="00732689" w:rsidP="00732689">
      <w:r w:rsidRPr="00732689">
        <w:t> </w:t>
      </w:r>
    </w:p>
    <w:p w:rsidR="00732689" w:rsidRPr="00732689" w:rsidRDefault="00732689" w:rsidP="00732689">
      <w:r w:rsidRPr="00732689">
        <w:rPr>
          <w:b/>
          <w:bCs/>
        </w:rPr>
        <w:t xml:space="preserve">Special terms and conditions – </w:t>
      </w:r>
      <w:r w:rsidRPr="00732689">
        <w:t>Those terms and conditions that are unique to the procurement transaction.  The special terms contain, at a minimum, identification of the parties, the statement of work, period of performance and compensation, which are contained in the contract instrument.</w:t>
      </w:r>
    </w:p>
    <w:p w:rsidR="00732689" w:rsidRPr="00732689" w:rsidRDefault="00732689" w:rsidP="00732689">
      <w:r w:rsidRPr="00732689">
        <w:t> </w:t>
      </w:r>
    </w:p>
    <w:p w:rsidR="00732689" w:rsidRPr="00732689" w:rsidRDefault="00732689" w:rsidP="00732689">
      <w:r w:rsidRPr="00732689">
        <w:rPr>
          <w:b/>
          <w:bCs/>
        </w:rPr>
        <w:t xml:space="preserve">General terms and conditions – </w:t>
      </w:r>
      <w:r w:rsidRPr="00732689">
        <w:t>In the State of Washington, the G.T&amp;C’s are those terms that are standard to most contracts and have been approved as to form by the Attorney General’s office through your assistant attorney general.  they are designed to protect your agency and the state. They include provisions for assignments, general confidentiality, conflict of interest, copyright provisions, venue, dispute resolution, indemnification, non-discrimination and ADA compliance laws, terminations clauses and termination procedures among others.</w:t>
      </w:r>
    </w:p>
    <w:p w:rsidR="00732689" w:rsidRPr="00732689" w:rsidRDefault="00732689" w:rsidP="00732689">
      <w:r w:rsidRPr="00732689">
        <w:rPr>
          <w:b/>
          <w:bCs/>
        </w:rPr>
        <w:t> </w:t>
      </w:r>
    </w:p>
    <w:p w:rsidR="00732689" w:rsidRPr="00732689" w:rsidRDefault="00732689" w:rsidP="00732689">
      <w:r w:rsidRPr="00732689">
        <w:t>Rely on your procurement professional in order to understanding terms – they are important to understand, especially when negotiating any areas where the contractor has objected to the terms and conditions (T&amp;C’s) (this may also require some legal review).</w:t>
      </w:r>
    </w:p>
    <w:p w:rsidR="00732689" w:rsidRPr="00732689" w:rsidRDefault="00732689" w:rsidP="00732689">
      <w:r w:rsidRPr="00732689">
        <w:t> </w:t>
      </w:r>
    </w:p>
    <w:p w:rsidR="00AF7CF4" w:rsidRDefault="00AF7CF4" w:rsidP="007B5E9F"/>
    <w:p w:rsidR="004033CC" w:rsidRDefault="004033CC">
      <w:pPr>
        <w:rPr>
          <w:b/>
        </w:rPr>
      </w:pPr>
      <w:r>
        <w:rPr>
          <w:b/>
        </w:rPr>
        <w:br w:type="page"/>
      </w:r>
    </w:p>
    <w:p w:rsidR="006E4728" w:rsidRDefault="00430B3E">
      <w:pPr>
        <w:rPr>
          <w:b/>
        </w:rPr>
      </w:pPr>
      <w:r w:rsidRPr="001F4A13">
        <w:rPr>
          <w:noProof/>
        </w:rPr>
        <w:lastRenderedPageBreak/>
        <mc:AlternateContent>
          <mc:Choice Requires="wps">
            <w:drawing>
              <wp:anchor distT="0" distB="0" distL="114300" distR="114300" simplePos="0" relativeHeight="251808768" behindDoc="1" locked="0" layoutInCell="1" allowOverlap="1" wp14:anchorId="4B403058" wp14:editId="788B7F80">
                <wp:simplePos x="0" y="0"/>
                <wp:positionH relativeFrom="column">
                  <wp:posOffset>-243135</wp:posOffset>
                </wp:positionH>
                <wp:positionV relativeFrom="paragraph">
                  <wp:posOffset>445194</wp:posOffset>
                </wp:positionV>
                <wp:extent cx="6515100" cy="4661854"/>
                <wp:effectExtent l="0" t="0" r="19050" b="2476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66185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430B3E">
                            <w:pPr>
                              <w:rPr>
                                <w:sz w:val="32"/>
                              </w:rPr>
                            </w:pPr>
                            <w:r w:rsidRPr="00D45E60">
                              <w:rPr>
                                <w:sz w:val="32"/>
                                <w:u w:val="single"/>
                              </w:rPr>
                              <w:t>Notes</w:t>
                            </w:r>
                            <w:r w:rsidRPr="00D45E60">
                              <w:rPr>
                                <w:sz w:val="32"/>
                              </w:rPr>
                              <w:tab/>
                            </w:r>
                          </w:p>
                          <w:p w:rsidR="00C17609" w:rsidRDefault="00C17609" w:rsidP="00430B3E">
                            <w:pPr>
                              <w:rPr>
                                <w:sz w:val="32"/>
                              </w:rPr>
                            </w:pPr>
                            <w:r w:rsidRPr="00D45E60">
                              <w:rPr>
                                <w:sz w:val="32"/>
                              </w:rPr>
                              <w:tab/>
                            </w: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Pr="00D45E60" w:rsidRDefault="00C17609" w:rsidP="00430B3E">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1" o:spid="_x0000_s1044" type="#_x0000_t202" style="position:absolute;margin-left:-19.15pt;margin-top:35.05pt;width:513pt;height:367.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" filled="f" strokecolor="#bfbfbf [2412]">
                <v:path arrowok="t"/>
                <v:textbox style="layout-flow:vertical;mso-layout-flow-alt:bottom-to-top">
                  <w:txbxContent>
                    <w:p w:rsidR="00C17609" w:rsidRDefault="00C17609" w:rsidP="00430B3E">
                      <w:pPr>
                        <w:rPr>
                          <w:sz w:val="32"/>
                        </w:rPr>
                      </w:pPr>
                      <w:r w:rsidRPr="00D45E60">
                        <w:rPr>
                          <w:sz w:val="32"/>
                          <w:u w:val="single"/>
                        </w:rPr>
                        <w:t>Notes</w:t>
                      </w:r>
                      <w:r w:rsidRPr="00D45E60">
                        <w:rPr>
                          <w:sz w:val="32"/>
                        </w:rPr>
                        <w:tab/>
                      </w:r>
                    </w:p>
                    <w:p w:rsidR="00C17609" w:rsidRDefault="00C17609" w:rsidP="00430B3E">
                      <w:pPr>
                        <w:rPr>
                          <w:sz w:val="32"/>
                        </w:rPr>
                      </w:pPr>
                      <w:r w:rsidRPr="00D45E60">
                        <w:rPr>
                          <w:sz w:val="32"/>
                        </w:rPr>
                        <w:tab/>
                      </w: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Default="00C17609" w:rsidP="00430B3E">
                      <w:pPr>
                        <w:rPr>
                          <w:sz w:val="32"/>
                        </w:rPr>
                      </w:pPr>
                    </w:p>
                    <w:p w:rsidR="00C17609" w:rsidRPr="00D45E60" w:rsidRDefault="00C17609" w:rsidP="00430B3E">
                      <w:pPr>
                        <w:rPr>
                          <w:sz w:val="32"/>
                        </w:rPr>
                      </w:pPr>
                    </w:p>
                  </w:txbxContent>
                </v:textbox>
              </v:shape>
            </w:pict>
          </mc:Fallback>
        </mc:AlternateContent>
      </w:r>
      <w:r w:rsidR="006E4728">
        <w:rPr>
          <w:b/>
        </w:rPr>
        <w:br w:type="page"/>
      </w:r>
    </w:p>
    <w:p w:rsidR="007B5E9F" w:rsidRDefault="007B5E9F" w:rsidP="0024295E">
      <w:pPr>
        <w:jc w:val="center"/>
        <w:rPr>
          <w:b/>
        </w:rPr>
      </w:pPr>
      <w:r>
        <w:rPr>
          <w:b/>
        </w:rPr>
        <w:lastRenderedPageBreak/>
        <w:t xml:space="preserve">Slide </w:t>
      </w:r>
      <w:r w:rsidR="00617361">
        <w:rPr>
          <w:b/>
        </w:rPr>
        <w:t>30</w:t>
      </w:r>
      <w:r>
        <w:rPr>
          <w:b/>
        </w:rPr>
        <w:t xml:space="preserve"> – </w:t>
      </w:r>
      <w:r w:rsidR="00617361">
        <w:rPr>
          <w:b/>
        </w:rPr>
        <w:t>Reasons to Walk Away</w:t>
      </w:r>
    </w:p>
    <w:p w:rsidR="007B5E9F" w:rsidRDefault="0015660A" w:rsidP="007B5E9F">
      <w:pPr>
        <w:jc w:val="center"/>
        <w:rPr>
          <w:b/>
        </w:rPr>
      </w:pPr>
      <w:r w:rsidRPr="0015660A">
        <w:rPr>
          <w:b/>
          <w:noProof/>
        </w:rPr>
        <w:drawing>
          <wp:inline distT="0" distB="0" distL="0" distR="0" wp14:anchorId="106091EA" wp14:editId="63CA7D78">
            <wp:extent cx="4572638" cy="3429479"/>
            <wp:effectExtent l="76200" t="76200" r="132715" b="133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380D" w:rsidRPr="0037380D" w:rsidRDefault="0037380D" w:rsidP="0037380D"/>
    <w:p w:rsidR="00617361" w:rsidRPr="00617361" w:rsidRDefault="00617361" w:rsidP="00617361">
      <w:r w:rsidRPr="00617361">
        <w:t xml:space="preserve">A critical area of negotiations is knowing when to walk away.  </w:t>
      </w:r>
    </w:p>
    <w:p w:rsidR="00617361" w:rsidRPr="00617361" w:rsidRDefault="00617361" w:rsidP="00617361">
      <w:r w:rsidRPr="00617361">
        <w:t> </w:t>
      </w:r>
    </w:p>
    <w:p w:rsidR="00617361" w:rsidRPr="00617361" w:rsidRDefault="00617361" w:rsidP="00617361">
      <w:r w:rsidRPr="00617361">
        <w:t>Here are some of the various areas in which you may determine it is best to walk away from negotiations.</w:t>
      </w:r>
    </w:p>
    <w:p w:rsidR="00617361" w:rsidRPr="00617361" w:rsidRDefault="00617361" w:rsidP="00617361">
      <w:r w:rsidRPr="00617361">
        <w:t> </w:t>
      </w:r>
    </w:p>
    <w:p w:rsidR="00617361" w:rsidRPr="00617361" w:rsidRDefault="00617361" w:rsidP="00617361">
      <w:r w:rsidRPr="00617361">
        <w:rPr>
          <w:u w:val="single"/>
        </w:rPr>
        <w:t>Agency Side</w:t>
      </w:r>
      <w:r w:rsidRPr="00617361">
        <w:t xml:space="preserve">: </w:t>
      </w:r>
    </w:p>
    <w:p w:rsidR="0021642F" w:rsidRPr="00617361" w:rsidRDefault="005871F9" w:rsidP="005871F9">
      <w:pPr>
        <w:numPr>
          <w:ilvl w:val="0"/>
          <w:numId w:val="26"/>
        </w:numPr>
      </w:pPr>
      <w:r w:rsidRPr="00617361">
        <w:t>Unable to come to agreement on certain Terms and Conditions.  The vendor may want changes that increase your agency risk to an unacceptable level.</w:t>
      </w:r>
    </w:p>
    <w:p w:rsidR="0021642F" w:rsidRPr="00617361" w:rsidRDefault="005871F9" w:rsidP="005871F9">
      <w:pPr>
        <w:numPr>
          <w:ilvl w:val="0"/>
          <w:numId w:val="26"/>
        </w:numPr>
      </w:pPr>
      <w:r w:rsidRPr="00617361">
        <w:t>Budget Issues – The vendor may have proposed more than the agency can afford and the agency and vendor cannot come to agreement to refine the statement of work in order to bring costs within acceptable levels.</w:t>
      </w:r>
    </w:p>
    <w:p w:rsidR="0021642F" w:rsidRPr="00617361" w:rsidRDefault="005871F9" w:rsidP="005871F9">
      <w:pPr>
        <w:numPr>
          <w:ilvl w:val="0"/>
          <w:numId w:val="26"/>
        </w:numPr>
      </w:pPr>
      <w:r w:rsidRPr="00617361">
        <w:t>Legal Requirements outside of your control – New legislation or other legal requirements that now cause your agency not to proceed with award.</w:t>
      </w:r>
    </w:p>
    <w:p w:rsidR="0021642F" w:rsidRPr="00617361" w:rsidRDefault="005871F9" w:rsidP="005871F9">
      <w:pPr>
        <w:numPr>
          <w:ilvl w:val="0"/>
          <w:numId w:val="26"/>
        </w:numPr>
      </w:pPr>
      <w:r w:rsidRPr="00617361">
        <w:t>Project cancelled – Either your agency or the funder (state budget, federal funding, private funder) has cancelled the project and the project funding.</w:t>
      </w:r>
    </w:p>
    <w:p w:rsidR="00617361" w:rsidRPr="00617361" w:rsidRDefault="00617361" w:rsidP="00617361">
      <w:r w:rsidRPr="00617361">
        <w:t> </w:t>
      </w:r>
    </w:p>
    <w:p w:rsidR="00617361" w:rsidRPr="00617361" w:rsidRDefault="00617361" w:rsidP="00617361">
      <w:r w:rsidRPr="00617361">
        <w:rPr>
          <w:u w:val="single"/>
        </w:rPr>
        <w:t>Vendor</w:t>
      </w:r>
      <w:r w:rsidRPr="00617361">
        <w:t>:</w:t>
      </w:r>
    </w:p>
    <w:p w:rsidR="0021642F" w:rsidRPr="00617361" w:rsidRDefault="005871F9" w:rsidP="005871F9">
      <w:pPr>
        <w:numPr>
          <w:ilvl w:val="0"/>
          <w:numId w:val="27"/>
        </w:numPr>
      </w:pPr>
      <w:r w:rsidRPr="00617361">
        <w:t>Scope – It is determined through negotiations that the vendor cannot adequately carry out the scope of work.</w:t>
      </w:r>
    </w:p>
    <w:p w:rsidR="0021642F" w:rsidRPr="00617361" w:rsidRDefault="005871F9" w:rsidP="005871F9">
      <w:pPr>
        <w:numPr>
          <w:ilvl w:val="0"/>
          <w:numId w:val="27"/>
        </w:numPr>
      </w:pPr>
      <w:r w:rsidRPr="00617361">
        <w:t>Misleading , unethical or false Information – For example, it is discovered during negotiations that the vendor provided information that was intentionally not true or correct or that the vendor has been involved in unethical activities.</w:t>
      </w:r>
    </w:p>
    <w:p w:rsidR="00617361" w:rsidRPr="00617361" w:rsidRDefault="00617361" w:rsidP="00617361">
      <w:r w:rsidRPr="00617361">
        <w:t> </w:t>
      </w:r>
    </w:p>
    <w:p w:rsidR="00617361" w:rsidRPr="00617361" w:rsidRDefault="00617361" w:rsidP="00617361">
      <w:r w:rsidRPr="00617361">
        <w:rPr>
          <w:b/>
          <w:bCs/>
        </w:rPr>
        <w:t>Note</w:t>
      </w:r>
      <w:r w:rsidRPr="00617361">
        <w:t>: It is important to have Executive buy-in when walking away.</w:t>
      </w:r>
    </w:p>
    <w:p w:rsidR="00617361" w:rsidRPr="00617361" w:rsidRDefault="00617361" w:rsidP="00617361">
      <w:r w:rsidRPr="00617361">
        <w:rPr>
          <w:b/>
          <w:bCs/>
        </w:rPr>
        <w:t> </w:t>
      </w:r>
    </w:p>
    <w:p w:rsidR="0037380D" w:rsidRDefault="0037380D" w:rsidP="007B5E9F"/>
    <w:p w:rsidR="0037380D" w:rsidRDefault="00EB1ECA" w:rsidP="007B5E9F">
      <w:r w:rsidRPr="001F4A13">
        <w:rPr>
          <w:noProof/>
        </w:rPr>
        <w:lastRenderedPageBreak/>
        <mc:AlternateContent>
          <mc:Choice Requires="wps">
            <w:drawing>
              <wp:anchor distT="0" distB="0" distL="114300" distR="114300" simplePos="0" relativeHeight="251720704" behindDoc="1" locked="0" layoutInCell="1" allowOverlap="1" wp14:anchorId="2BA64E52" wp14:editId="261766E6">
                <wp:simplePos x="0" y="0"/>
                <wp:positionH relativeFrom="column">
                  <wp:posOffset>0</wp:posOffset>
                </wp:positionH>
                <wp:positionV relativeFrom="paragraph">
                  <wp:posOffset>6647</wp:posOffset>
                </wp:positionV>
                <wp:extent cx="6400800" cy="2759057"/>
                <wp:effectExtent l="0" t="0" r="19050" b="2286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759057"/>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 o:spid="_x0000_s1045" type="#_x0000_t202" style="position:absolute;margin-left:0;margin-top:.5pt;width:7in;height:2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" filled="f" strokecolor="#bfbfbf [2412]">
                <v:path arrowok="t"/>
                <v:textbox style="layout-flow:vertical;mso-layout-flow-alt:bottom-to-top">
                  <w:txbxContent>
                    <w:p w:rsidR="00C17609" w:rsidRDefault="00C17609" w:rsidP="00B77CE3">
                      <w:pPr>
                        <w:rPr>
                          <w:sz w:val="32"/>
                        </w:rPr>
                      </w:pPr>
                      <w:r w:rsidRPr="00D45E60">
                        <w:rPr>
                          <w:sz w:val="32"/>
                          <w:u w:val="single"/>
                        </w:rPr>
                        <w:t>Notes</w:t>
                      </w:r>
                      <w:r w:rsidRPr="00D45E60">
                        <w:rPr>
                          <w:sz w:val="32"/>
                        </w:rPr>
                        <w:tab/>
                      </w:r>
                    </w:p>
                    <w:p w:rsidR="00C17609" w:rsidRDefault="00C17609" w:rsidP="00B77CE3">
                      <w:pPr>
                        <w:rPr>
                          <w:sz w:val="32"/>
                        </w:rPr>
                      </w:pPr>
                      <w:r w:rsidRPr="00D45E60">
                        <w:rPr>
                          <w:sz w:val="32"/>
                        </w:rPr>
                        <w:tab/>
                      </w: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Default="00C17609" w:rsidP="00B77CE3">
                      <w:pPr>
                        <w:rPr>
                          <w:sz w:val="32"/>
                        </w:rPr>
                      </w:pPr>
                    </w:p>
                    <w:p w:rsidR="00C17609" w:rsidRPr="00D45E60" w:rsidRDefault="00C17609" w:rsidP="00B77CE3">
                      <w:pPr>
                        <w:rPr>
                          <w:sz w:val="32"/>
                        </w:rPr>
                      </w:pPr>
                    </w:p>
                  </w:txbxContent>
                </v:textbox>
              </v:shape>
            </w:pict>
          </mc:Fallback>
        </mc:AlternateContent>
      </w:r>
    </w:p>
    <w:p w:rsidR="00F141E2" w:rsidRDefault="00F141E2">
      <w:pPr>
        <w:rPr>
          <w:b/>
        </w:rPr>
      </w:pPr>
      <w:r>
        <w:rPr>
          <w:b/>
        </w:rPr>
        <w:br w:type="page"/>
      </w:r>
    </w:p>
    <w:p w:rsidR="00C82943" w:rsidRDefault="00C82943" w:rsidP="00C82943">
      <w:pPr>
        <w:jc w:val="center"/>
        <w:rPr>
          <w:b/>
        </w:rPr>
      </w:pPr>
      <w:r>
        <w:rPr>
          <w:b/>
        </w:rPr>
        <w:lastRenderedPageBreak/>
        <w:t>Slide 31 - Post-Award Activities</w:t>
      </w:r>
    </w:p>
    <w:p w:rsidR="00C82943" w:rsidRDefault="005079DF" w:rsidP="00C82943">
      <w:pPr>
        <w:jc w:val="center"/>
        <w:rPr>
          <w:b/>
        </w:rPr>
      </w:pPr>
      <w:r w:rsidRPr="00894CE4">
        <w:rPr>
          <w:noProof/>
        </w:rPr>
        <w:drawing>
          <wp:inline distT="0" distB="0" distL="0" distR="0" wp14:anchorId="4ACD1782" wp14:editId="390BB83C">
            <wp:extent cx="4572000" cy="3429000"/>
            <wp:effectExtent l="76200" t="76200" r="133350" b="13335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943" w:rsidRPr="00C82943" w:rsidRDefault="00C82943" w:rsidP="00C82943">
      <w:pPr>
        <w:pStyle w:val="NormalWeb"/>
        <w:rPr>
          <w:rFonts w:ascii="Times New Roman" w:eastAsia="Times New Roman" w:hAnsi="Times New Roman"/>
          <w:sz w:val="24"/>
          <w:szCs w:val="24"/>
        </w:rPr>
      </w:pPr>
      <w:r w:rsidRPr="00C82943">
        <w:rPr>
          <w:rFonts w:asciiTheme="minorHAnsi" w:hAnsi="Calibri" w:cstheme="minorBidi"/>
          <w:b/>
          <w:bCs/>
          <w:color w:val="000000"/>
          <w:kern w:val="24"/>
          <w:sz w:val="24"/>
          <w:szCs w:val="24"/>
        </w:rPr>
        <w:t xml:space="preserve">Section Four - </w:t>
      </w:r>
      <w:r w:rsidRPr="00C82943">
        <w:rPr>
          <w:rFonts w:asciiTheme="minorHAnsi" w:hAnsi="Calibri" w:cstheme="minorBidi"/>
          <w:color w:val="000000"/>
          <w:kern w:val="24"/>
          <w:sz w:val="24"/>
          <w:szCs w:val="24"/>
        </w:rPr>
        <w:t xml:space="preserve"> </w:t>
      </w:r>
      <w:r w:rsidRPr="00C82943">
        <w:rPr>
          <w:rFonts w:asciiTheme="minorHAnsi" w:hAnsi="Calibri" w:cstheme="minorBidi"/>
          <w:b/>
          <w:bCs/>
          <w:color w:val="000000"/>
          <w:kern w:val="24"/>
          <w:sz w:val="24"/>
          <w:szCs w:val="24"/>
        </w:rPr>
        <w:t>Post-Award Activities</w:t>
      </w:r>
      <w:r w:rsidRPr="00C82943">
        <w:rPr>
          <w:rFonts w:asciiTheme="minorHAnsi" w:hAnsi="Calibri" w:cstheme="minorBidi"/>
          <w:color w:val="000000"/>
          <w:kern w:val="24"/>
          <w:sz w:val="24"/>
          <w:szCs w:val="24"/>
        </w:rPr>
        <w:t xml:space="preserve"> will cover the following topics:</w:t>
      </w:r>
    </w:p>
    <w:p w:rsidR="00C82943" w:rsidRPr="00C82943" w:rsidRDefault="00C82943" w:rsidP="00C82943">
      <w:pPr>
        <w:numPr>
          <w:ilvl w:val="0"/>
          <w:numId w:val="34"/>
        </w:numPr>
        <w:contextualSpacing/>
        <w:rPr>
          <w:rFonts w:ascii="Times New Roman" w:eastAsia="Times New Roman" w:hAnsi="Times New Roman" w:cs="Times New Roman"/>
          <w:sz w:val="24"/>
          <w:szCs w:val="24"/>
        </w:rPr>
      </w:pPr>
      <w:r w:rsidRPr="00C82943">
        <w:rPr>
          <w:rFonts w:asciiTheme="minorHAnsi" w:hAnsi="Calibri" w:cstheme="minorBidi"/>
          <w:color w:val="000000"/>
          <w:kern w:val="24"/>
          <w:sz w:val="24"/>
          <w:szCs w:val="24"/>
        </w:rPr>
        <w:t>Planning for Effective Contract Management and Monitoring</w:t>
      </w:r>
    </w:p>
    <w:p w:rsidR="00C82943" w:rsidRPr="00C82943" w:rsidRDefault="00C82943" w:rsidP="00C82943">
      <w:pPr>
        <w:numPr>
          <w:ilvl w:val="0"/>
          <w:numId w:val="34"/>
        </w:numPr>
        <w:contextualSpacing/>
        <w:rPr>
          <w:rFonts w:ascii="Times New Roman" w:eastAsia="Times New Roman" w:hAnsi="Times New Roman" w:cs="Times New Roman"/>
          <w:sz w:val="24"/>
          <w:szCs w:val="24"/>
        </w:rPr>
      </w:pPr>
      <w:r w:rsidRPr="00C82943">
        <w:rPr>
          <w:rFonts w:asciiTheme="minorHAnsi" w:hAnsi="Calibri" w:cstheme="minorBidi"/>
          <w:color w:val="000000"/>
          <w:kern w:val="24"/>
          <w:sz w:val="24"/>
          <w:szCs w:val="24"/>
        </w:rPr>
        <w:t>Tips and Tools to Plan Ahead</w:t>
      </w:r>
    </w:p>
    <w:p w:rsidR="00C82943" w:rsidRDefault="00C82943">
      <w:pP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C82943" w:rsidRDefault="00C82943" w:rsidP="007B5E9F">
      <w:pPr>
        <w:jc w:val="center"/>
        <w:rPr>
          <w:b/>
        </w:rPr>
      </w:pPr>
    </w:p>
    <w:p w:rsidR="007B5E9F" w:rsidRDefault="007B5E9F" w:rsidP="007B5E9F">
      <w:pPr>
        <w:jc w:val="center"/>
        <w:rPr>
          <w:b/>
        </w:rPr>
      </w:pPr>
      <w:r>
        <w:rPr>
          <w:b/>
        </w:rPr>
        <w:t xml:space="preserve">Slide </w:t>
      </w:r>
      <w:r w:rsidR="00F141E2">
        <w:rPr>
          <w:b/>
        </w:rPr>
        <w:t>3</w:t>
      </w:r>
      <w:r w:rsidR="000D55A0">
        <w:rPr>
          <w:b/>
        </w:rPr>
        <w:t>2</w:t>
      </w:r>
      <w:r>
        <w:rPr>
          <w:b/>
        </w:rPr>
        <w:t xml:space="preserve"> – </w:t>
      </w:r>
      <w:r w:rsidR="00214525">
        <w:rPr>
          <w:b/>
        </w:rPr>
        <w:t>Contracting in Washington – Post-Award</w:t>
      </w:r>
    </w:p>
    <w:p w:rsidR="00214525" w:rsidRDefault="00214525" w:rsidP="007B5E9F">
      <w:pPr>
        <w:jc w:val="center"/>
        <w:rPr>
          <w:b/>
        </w:rPr>
      </w:pPr>
    </w:p>
    <w:p w:rsidR="007B5E9F" w:rsidRPr="00631D99" w:rsidRDefault="0015660A" w:rsidP="007B5E9F">
      <w:pPr>
        <w:jc w:val="center"/>
        <w:rPr>
          <w:b/>
        </w:rPr>
      </w:pPr>
      <w:r w:rsidRPr="0015660A">
        <w:rPr>
          <w:b/>
          <w:noProof/>
        </w:rPr>
        <w:drawing>
          <wp:inline distT="0" distB="0" distL="0" distR="0" wp14:anchorId="52F831BD" wp14:editId="1698FEE6">
            <wp:extent cx="4572638" cy="3429479"/>
            <wp:effectExtent l="76200" t="76200" r="132715" b="133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E32" w:rsidRDefault="007E0E32" w:rsidP="007E0E32"/>
    <w:p w:rsidR="00214525" w:rsidRDefault="00214525" w:rsidP="007E0E32"/>
    <w:p w:rsidR="00214525" w:rsidRPr="00214525" w:rsidRDefault="00214525" w:rsidP="00214525">
      <w:r w:rsidRPr="00214525">
        <w:t>Now that the contract is executed, the period of performance begins.  It is at this point that the contract is transitioned in full to the contract manager.  However, the contract manager should still consider them self a partner with the Purchasing and Procurement team who initiated the contract.  They will be a valuable resource throughout the period of performance should any issues arise.</w:t>
      </w:r>
    </w:p>
    <w:p w:rsidR="00214525" w:rsidRPr="00214525" w:rsidRDefault="00214525" w:rsidP="00214525">
      <w:r w:rsidRPr="00214525">
        <w:t>The contract manager will now begin to monitor the contract.  The level of monitoring is based on the initial risk assessment conducted during the pre-award phase.</w:t>
      </w:r>
    </w:p>
    <w:p w:rsidR="00214525" w:rsidRPr="00214525" w:rsidRDefault="00214525" w:rsidP="00214525">
      <w:r w:rsidRPr="00214525">
        <w:rPr>
          <w:b/>
          <w:bCs/>
        </w:rPr>
        <w:t xml:space="preserve">Contract Monitoring – </w:t>
      </w:r>
      <w:r w:rsidRPr="00214525">
        <w:t>Means any planned, ongoing, or periodic activity that measures and ensures contractor compliance with the terms and conditions of the contract. The level of monitoring depends on the risk assessment of the services provided and the contractor’s ability to deliver. Every communication with a contractor is an opportunity to monitor activity.</w:t>
      </w:r>
    </w:p>
    <w:p w:rsidR="00214525" w:rsidRPr="00214525" w:rsidRDefault="00214525" w:rsidP="00214525">
      <w:r w:rsidRPr="00214525">
        <w:t xml:space="preserve">The </w:t>
      </w:r>
      <w:r w:rsidRPr="00214525">
        <w:rPr>
          <w:i/>
          <w:iCs/>
        </w:rPr>
        <w:t>purpose</w:t>
      </w:r>
      <w:r w:rsidRPr="00214525">
        <w:t xml:space="preserve"> of monitoring is to track and ensure:</w:t>
      </w:r>
    </w:p>
    <w:p w:rsidR="0021642F" w:rsidRPr="00214525" w:rsidRDefault="005871F9" w:rsidP="005871F9">
      <w:pPr>
        <w:numPr>
          <w:ilvl w:val="1"/>
          <w:numId w:val="28"/>
        </w:numPr>
      </w:pPr>
      <w:r w:rsidRPr="00214525">
        <w:t>Compliance with the terms and conditions of the contract and applicable laws and regulations</w:t>
      </w:r>
    </w:p>
    <w:p w:rsidR="0021642F" w:rsidRPr="00214525" w:rsidRDefault="005871F9" w:rsidP="005871F9">
      <w:pPr>
        <w:numPr>
          <w:ilvl w:val="1"/>
          <w:numId w:val="28"/>
        </w:numPr>
      </w:pPr>
      <w:r w:rsidRPr="00214525">
        <w:t>Adherence to the project schedule and appropriate progress toward the expected results and outcomes</w:t>
      </w:r>
    </w:p>
    <w:p w:rsidR="0021642F" w:rsidRPr="00214525" w:rsidRDefault="005871F9" w:rsidP="005871F9">
      <w:pPr>
        <w:numPr>
          <w:ilvl w:val="1"/>
          <w:numId w:val="28"/>
        </w:numPr>
      </w:pPr>
      <w:r w:rsidRPr="00214525">
        <w:t>Quality of services or products is as expected</w:t>
      </w:r>
    </w:p>
    <w:p w:rsidR="0021642F" w:rsidRPr="00214525" w:rsidRDefault="005871F9" w:rsidP="005871F9">
      <w:pPr>
        <w:numPr>
          <w:ilvl w:val="1"/>
          <w:numId w:val="28"/>
        </w:numPr>
      </w:pPr>
      <w:r w:rsidRPr="00214525">
        <w:t>Health and safety of clients; and</w:t>
      </w:r>
    </w:p>
    <w:p w:rsidR="0021642F" w:rsidRPr="00214525" w:rsidRDefault="005871F9" w:rsidP="005871F9">
      <w:pPr>
        <w:numPr>
          <w:ilvl w:val="1"/>
          <w:numId w:val="28"/>
        </w:numPr>
      </w:pPr>
      <w:r w:rsidRPr="00214525">
        <w:t>Identification and resolution of potential problems and provision of constructive, timely feedback.</w:t>
      </w:r>
    </w:p>
    <w:p w:rsidR="00214525" w:rsidRPr="00214525" w:rsidRDefault="00214525" w:rsidP="00214525">
      <w:r w:rsidRPr="00214525">
        <w:t>Monitoring Activities may include:</w:t>
      </w:r>
    </w:p>
    <w:p w:rsidR="0021642F" w:rsidRPr="00214525" w:rsidRDefault="005871F9" w:rsidP="005871F9">
      <w:pPr>
        <w:numPr>
          <w:ilvl w:val="1"/>
          <w:numId w:val="29"/>
        </w:numPr>
      </w:pPr>
      <w:r w:rsidRPr="00214525">
        <w:t>Periodic contractor reporting</w:t>
      </w:r>
    </w:p>
    <w:p w:rsidR="0021642F" w:rsidRPr="00214525" w:rsidRDefault="005871F9" w:rsidP="005871F9">
      <w:pPr>
        <w:numPr>
          <w:ilvl w:val="1"/>
          <w:numId w:val="29"/>
        </w:numPr>
      </w:pPr>
      <w:r w:rsidRPr="00214525">
        <w:t>On-site reviews and observations</w:t>
      </w:r>
    </w:p>
    <w:p w:rsidR="0021642F" w:rsidRPr="00214525" w:rsidRDefault="005871F9" w:rsidP="005871F9">
      <w:pPr>
        <w:numPr>
          <w:ilvl w:val="1"/>
          <w:numId w:val="29"/>
        </w:numPr>
      </w:pPr>
      <w:r w:rsidRPr="00214525">
        <w:lastRenderedPageBreak/>
        <w:t>Invoice reviews</w:t>
      </w:r>
    </w:p>
    <w:p w:rsidR="0021642F" w:rsidRPr="00214525" w:rsidRDefault="005871F9" w:rsidP="005871F9">
      <w:pPr>
        <w:numPr>
          <w:ilvl w:val="1"/>
          <w:numId w:val="29"/>
        </w:numPr>
      </w:pPr>
      <w:r w:rsidRPr="00214525">
        <w:t>Audit report reviews</w:t>
      </w:r>
    </w:p>
    <w:p w:rsidR="0021642F" w:rsidRPr="00214525" w:rsidRDefault="005871F9" w:rsidP="005871F9">
      <w:pPr>
        <w:numPr>
          <w:ilvl w:val="1"/>
          <w:numId w:val="29"/>
        </w:numPr>
      </w:pPr>
      <w:r w:rsidRPr="00214525">
        <w:t>Client surveys</w:t>
      </w:r>
    </w:p>
    <w:p w:rsidR="0021642F" w:rsidRPr="00214525" w:rsidRDefault="005871F9" w:rsidP="005871F9">
      <w:pPr>
        <w:numPr>
          <w:ilvl w:val="1"/>
          <w:numId w:val="29"/>
        </w:numPr>
      </w:pPr>
      <w:r w:rsidRPr="00214525">
        <w:t>Other periodic contact with the contractor</w:t>
      </w:r>
    </w:p>
    <w:p w:rsidR="00214525" w:rsidRPr="00214525" w:rsidRDefault="00214525" w:rsidP="00214525">
      <w:r w:rsidRPr="00214525">
        <w:t>Contract management and monitoring will be discussed in greater length in module 3, The Essential Elements of Contract Management.</w:t>
      </w:r>
    </w:p>
    <w:p w:rsidR="00214525" w:rsidRPr="00214525" w:rsidRDefault="00214525" w:rsidP="00214525">
      <w:r w:rsidRPr="00214525">
        <w:t>While the contractor has responsibility to perform under the terms of the contract, the contract manager has responsibility for reasonable and necessary monitoring of the contractor’s performance to ensure contract compliance.</w:t>
      </w:r>
    </w:p>
    <w:p w:rsidR="00214525" w:rsidRDefault="00214525" w:rsidP="007E0E32"/>
    <w:p w:rsidR="00214525" w:rsidRDefault="00214525" w:rsidP="007E0E32"/>
    <w:p w:rsidR="00214525" w:rsidRDefault="00214525" w:rsidP="007E0E32"/>
    <w:p w:rsidR="00214525" w:rsidRDefault="00214525" w:rsidP="007E0E32"/>
    <w:p w:rsidR="00C71605" w:rsidRDefault="00C71605" w:rsidP="008D069A">
      <w:pPr>
        <w:rPr>
          <w:b/>
        </w:rPr>
      </w:pPr>
      <w:r w:rsidRPr="001F4A13">
        <w:rPr>
          <w:noProof/>
        </w:rPr>
        <mc:AlternateContent>
          <mc:Choice Requires="wps">
            <w:drawing>
              <wp:anchor distT="0" distB="0" distL="114300" distR="114300" simplePos="0" relativeHeight="251796480" behindDoc="1" locked="0" layoutInCell="1" allowOverlap="1" wp14:anchorId="27529605" wp14:editId="2652127D">
                <wp:simplePos x="0" y="0"/>
                <wp:positionH relativeFrom="column">
                  <wp:posOffset>10571</wp:posOffset>
                </wp:positionH>
                <wp:positionV relativeFrom="paragraph">
                  <wp:posOffset>89388</wp:posOffset>
                </wp:positionV>
                <wp:extent cx="6503035" cy="3594174"/>
                <wp:effectExtent l="0" t="0" r="12065" b="254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3035" cy="359417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C71605">
                            <w:pPr>
                              <w:rPr>
                                <w:sz w:val="32"/>
                              </w:rPr>
                            </w:pPr>
                            <w:r w:rsidRPr="00D45E60">
                              <w:rPr>
                                <w:sz w:val="32"/>
                                <w:u w:val="single"/>
                              </w:rPr>
                              <w:t>Notes</w:t>
                            </w:r>
                            <w:r w:rsidRPr="00D45E60">
                              <w:rPr>
                                <w:sz w:val="32"/>
                              </w:rPr>
                              <w:tab/>
                            </w:r>
                          </w:p>
                          <w:p w:rsidR="00C17609" w:rsidRDefault="00C17609" w:rsidP="00C71605">
                            <w:pPr>
                              <w:rPr>
                                <w:sz w:val="32"/>
                              </w:rPr>
                            </w:pPr>
                            <w:r w:rsidRPr="00D45E60">
                              <w:rPr>
                                <w:sz w:val="32"/>
                              </w:rPr>
                              <w:tab/>
                            </w: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Pr="00D45E60" w:rsidRDefault="00C17609" w:rsidP="00C71605">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046" type="#_x0000_t202" style="position:absolute;margin-left:.85pt;margin-top:7.05pt;width:512.05pt;height:28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" filled="f" strokecolor="#bfbfbf [2412]">
                <v:path arrowok="t"/>
                <v:textbox style="layout-flow:vertical;mso-layout-flow-alt:bottom-to-top">
                  <w:txbxContent>
                    <w:p w:rsidR="00C17609" w:rsidRDefault="00C17609" w:rsidP="00C71605">
                      <w:pPr>
                        <w:rPr>
                          <w:sz w:val="32"/>
                        </w:rPr>
                      </w:pPr>
                      <w:r w:rsidRPr="00D45E60">
                        <w:rPr>
                          <w:sz w:val="32"/>
                          <w:u w:val="single"/>
                        </w:rPr>
                        <w:t>Notes</w:t>
                      </w:r>
                      <w:r w:rsidRPr="00D45E60">
                        <w:rPr>
                          <w:sz w:val="32"/>
                        </w:rPr>
                        <w:tab/>
                      </w:r>
                    </w:p>
                    <w:p w:rsidR="00C17609" w:rsidRDefault="00C17609" w:rsidP="00C71605">
                      <w:pPr>
                        <w:rPr>
                          <w:sz w:val="32"/>
                        </w:rPr>
                      </w:pPr>
                      <w:r w:rsidRPr="00D45E60">
                        <w:rPr>
                          <w:sz w:val="32"/>
                        </w:rPr>
                        <w:tab/>
                      </w: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Default="00C17609" w:rsidP="00C71605">
                      <w:pPr>
                        <w:rPr>
                          <w:sz w:val="32"/>
                        </w:rPr>
                      </w:pPr>
                    </w:p>
                    <w:p w:rsidR="00C17609" w:rsidRPr="00D45E60" w:rsidRDefault="00C17609" w:rsidP="00C71605">
                      <w:pPr>
                        <w:rPr>
                          <w:sz w:val="32"/>
                        </w:rPr>
                      </w:pPr>
                    </w:p>
                  </w:txbxContent>
                </v:textbox>
              </v:shape>
            </w:pict>
          </mc:Fallback>
        </mc:AlternateContent>
      </w:r>
    </w:p>
    <w:p w:rsidR="00C71605" w:rsidRDefault="00C71605" w:rsidP="008D069A">
      <w:pPr>
        <w:rPr>
          <w:b/>
        </w:rPr>
      </w:pPr>
    </w:p>
    <w:p w:rsidR="007E0E32" w:rsidRPr="007E0E32" w:rsidRDefault="007E0E32" w:rsidP="007E0E32"/>
    <w:p w:rsidR="007E0E32" w:rsidRDefault="002F38F7" w:rsidP="007B5E9F">
      <w:r>
        <w:t xml:space="preserve"> </w:t>
      </w:r>
    </w:p>
    <w:p w:rsidR="0070558E" w:rsidRDefault="0070558E" w:rsidP="00213EA3">
      <w:pPr>
        <w:rPr>
          <w:b/>
        </w:rPr>
      </w:pPr>
    </w:p>
    <w:p w:rsidR="00C71605" w:rsidRDefault="00C71605" w:rsidP="00C71605">
      <w:pPr>
        <w:rPr>
          <w:b/>
        </w:rPr>
      </w:pPr>
    </w:p>
    <w:p w:rsidR="00894ABC" w:rsidRDefault="00894ABC">
      <w:pPr>
        <w:rPr>
          <w:b/>
        </w:rPr>
      </w:pPr>
      <w:r>
        <w:rPr>
          <w:b/>
        </w:rPr>
        <w:br w:type="page"/>
      </w:r>
    </w:p>
    <w:p w:rsidR="007B5E9F" w:rsidRDefault="007B5E9F" w:rsidP="0024295E">
      <w:pPr>
        <w:jc w:val="center"/>
        <w:rPr>
          <w:b/>
        </w:rPr>
      </w:pPr>
      <w:r>
        <w:rPr>
          <w:b/>
        </w:rPr>
        <w:lastRenderedPageBreak/>
        <w:t xml:space="preserve">Slide </w:t>
      </w:r>
      <w:r w:rsidR="00214525">
        <w:rPr>
          <w:b/>
        </w:rPr>
        <w:t>35</w:t>
      </w:r>
      <w:r w:rsidR="00894ABC">
        <w:rPr>
          <w:b/>
        </w:rPr>
        <w:t xml:space="preserve"> – </w:t>
      </w:r>
      <w:r w:rsidR="00214525">
        <w:rPr>
          <w:b/>
        </w:rPr>
        <w:t>Tips and Tools to Plan Ahead</w:t>
      </w:r>
    </w:p>
    <w:p w:rsidR="007B5E9F" w:rsidRDefault="0015660A" w:rsidP="007B5E9F">
      <w:pPr>
        <w:jc w:val="center"/>
        <w:rPr>
          <w:b/>
        </w:rPr>
      </w:pPr>
      <w:r w:rsidRPr="0015660A">
        <w:rPr>
          <w:b/>
          <w:noProof/>
        </w:rPr>
        <w:drawing>
          <wp:inline distT="0" distB="0" distL="0" distR="0" wp14:anchorId="62105E2E" wp14:editId="28F9FE07">
            <wp:extent cx="4572638" cy="3429479"/>
            <wp:effectExtent l="76200" t="76200" r="132715"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0558E"/>
    <w:p w:rsidR="00214525" w:rsidRPr="00214525" w:rsidRDefault="00214525" w:rsidP="00214525">
      <w:p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The initial monitoring plan is based on the initial risk assessment during the pre-award phase but remember,  monitoring plans can change as risk changes so conduct periodic risk assessments during the period of performance.</w:t>
      </w:r>
    </w:p>
    <w:p w:rsidR="00214525" w:rsidRPr="00214525" w:rsidRDefault="00214525" w:rsidP="00214525">
      <w:pPr>
        <w:rPr>
          <w:rFonts w:asciiTheme="minorHAnsi" w:hAnsi="Calibri" w:cstheme="minorBidi"/>
          <w:bCs/>
          <w:color w:val="000000"/>
          <w:kern w:val="24"/>
          <w:sz w:val="24"/>
          <w:szCs w:val="24"/>
        </w:rPr>
      </w:pPr>
      <w:r w:rsidRPr="00214525">
        <w:rPr>
          <w:rFonts w:asciiTheme="minorHAnsi" w:hAnsi="Calibri" w:cstheme="minorBidi"/>
          <w:bCs/>
          <w:i/>
          <w:iCs/>
          <w:color w:val="000000"/>
          <w:kern w:val="24"/>
          <w:sz w:val="24"/>
          <w:szCs w:val="24"/>
        </w:rPr>
        <w:t> </w:t>
      </w:r>
    </w:p>
    <w:p w:rsidR="00214525" w:rsidRPr="00214525" w:rsidRDefault="00214525" w:rsidP="00214525">
      <w:pPr>
        <w:rPr>
          <w:rFonts w:asciiTheme="minorHAnsi" w:hAnsi="Calibri" w:cstheme="minorBidi"/>
          <w:bCs/>
          <w:color w:val="000000"/>
          <w:kern w:val="24"/>
          <w:sz w:val="24"/>
          <w:szCs w:val="24"/>
        </w:rPr>
      </w:pPr>
      <w:r w:rsidRPr="00214525">
        <w:rPr>
          <w:rFonts w:asciiTheme="minorHAnsi" w:hAnsi="Calibri" w:cstheme="minorBidi"/>
          <w:bCs/>
          <w:i/>
          <w:iCs/>
          <w:color w:val="000000"/>
          <w:kern w:val="24"/>
          <w:sz w:val="24"/>
          <w:szCs w:val="24"/>
        </w:rPr>
        <w:t> </w:t>
      </w:r>
      <w:r w:rsidRPr="00214525">
        <w:rPr>
          <w:rFonts w:asciiTheme="minorHAnsi" w:hAnsi="Calibri" w:cstheme="minorBidi"/>
          <w:bCs/>
          <w:color w:val="000000"/>
          <w:kern w:val="24"/>
          <w:sz w:val="24"/>
          <w:szCs w:val="24"/>
        </w:rPr>
        <w:t xml:space="preserve">The following are a few examples of tips to help with planning and monitoring:  </w:t>
      </w:r>
    </w:p>
    <w:p w:rsidR="0021642F" w:rsidRPr="00214525" w:rsidRDefault="005871F9" w:rsidP="005871F9">
      <w:pPr>
        <w:numPr>
          <w:ilvl w:val="0"/>
          <w:numId w:val="30"/>
        </w:num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Put due dates on calendars, build in reminders, use excel spreadsheet to track deliverable due dates.</w:t>
      </w:r>
    </w:p>
    <w:p w:rsidR="0021642F" w:rsidRPr="00214525" w:rsidRDefault="005871F9" w:rsidP="005871F9">
      <w:pPr>
        <w:numPr>
          <w:ilvl w:val="0"/>
          <w:numId w:val="30"/>
        </w:num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Track and review invoicing.</w:t>
      </w:r>
    </w:p>
    <w:p w:rsidR="0021642F" w:rsidRPr="00214525" w:rsidRDefault="005871F9" w:rsidP="005871F9">
      <w:pPr>
        <w:numPr>
          <w:ilvl w:val="0"/>
          <w:numId w:val="30"/>
        </w:num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 xml:space="preserve">Develop and Maintain Documentation tools to trace competitive procurement document and Contract Requirements. </w:t>
      </w:r>
    </w:p>
    <w:p w:rsidR="00214525" w:rsidRPr="00214525" w:rsidRDefault="00214525" w:rsidP="00214525">
      <w:p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 </w:t>
      </w:r>
    </w:p>
    <w:p w:rsidR="00214525" w:rsidRPr="00214525" w:rsidRDefault="00214525" w:rsidP="00214525">
      <w:pPr>
        <w:rPr>
          <w:rFonts w:asciiTheme="minorHAnsi" w:hAnsi="Calibri" w:cstheme="minorBidi"/>
          <w:bCs/>
          <w:color w:val="000000"/>
          <w:kern w:val="24"/>
          <w:sz w:val="24"/>
          <w:szCs w:val="24"/>
        </w:rPr>
      </w:pPr>
      <w:r w:rsidRPr="00214525">
        <w:rPr>
          <w:rFonts w:asciiTheme="minorHAnsi" w:hAnsi="Calibri" w:cstheme="minorBidi"/>
          <w:bCs/>
          <w:color w:val="000000"/>
          <w:kern w:val="24"/>
          <w:sz w:val="24"/>
          <w:szCs w:val="24"/>
        </w:rPr>
        <w:t>As the contract manager you should document and keep everything pertaining to the contract including amendments and changes.  This also includes informal communication such as emails, telephone calls and conversations (memorialized in writing), etc. document, document, document!</w:t>
      </w:r>
    </w:p>
    <w:p w:rsidR="00BD0CFC" w:rsidRPr="00BD0CFC" w:rsidRDefault="00BD0CFC" w:rsidP="00BD0CFC"/>
    <w:p w:rsidR="004033CC" w:rsidRDefault="004033CC">
      <w:pPr>
        <w:rPr>
          <w:i/>
          <w:iCs/>
        </w:rPr>
      </w:pPr>
      <w:r>
        <w:rPr>
          <w:i/>
          <w:iCs/>
        </w:rPr>
        <w:br w:type="page"/>
      </w:r>
    </w:p>
    <w:p w:rsidR="00A8000B" w:rsidRDefault="00A8000B" w:rsidP="00BD0CFC">
      <w:pPr>
        <w:rPr>
          <w:i/>
          <w:iCs/>
        </w:rPr>
      </w:pPr>
    </w:p>
    <w:p w:rsidR="00A8000B" w:rsidRPr="00BD0CFC" w:rsidRDefault="0031007C" w:rsidP="00BD0CFC">
      <w:r w:rsidRPr="001F4A13">
        <w:rPr>
          <w:noProof/>
        </w:rPr>
        <mc:AlternateContent>
          <mc:Choice Requires="wps">
            <w:drawing>
              <wp:anchor distT="0" distB="0" distL="114300" distR="114300" simplePos="0" relativeHeight="251804672" behindDoc="1" locked="0" layoutInCell="1" allowOverlap="1" wp14:anchorId="6B5EBB21" wp14:editId="2C3DDC66">
                <wp:simplePos x="0" y="0"/>
                <wp:positionH relativeFrom="column">
                  <wp:posOffset>36999</wp:posOffset>
                </wp:positionH>
                <wp:positionV relativeFrom="paragraph">
                  <wp:posOffset>135336</wp:posOffset>
                </wp:positionV>
                <wp:extent cx="6515100" cy="6495940"/>
                <wp:effectExtent l="0" t="0" r="19050" b="1968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649594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DA3AD0">
                            <w:pPr>
                              <w:rPr>
                                <w:sz w:val="32"/>
                              </w:rPr>
                            </w:pPr>
                            <w:r w:rsidRPr="00D45E60">
                              <w:rPr>
                                <w:sz w:val="32"/>
                                <w:u w:val="single"/>
                              </w:rPr>
                              <w:t>Notes</w:t>
                            </w: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Pr="00D45E60" w:rsidRDefault="00C17609" w:rsidP="00DA3AD0">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9" o:spid="_x0000_s1047" type="#_x0000_t202" style="position:absolute;margin-left:2.9pt;margin-top:10.65pt;width:513pt;height:51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" filled="f" strokecolor="#bfbfbf [2412]">
                <v:path arrowok="t"/>
                <v:textbox style="layout-flow:vertical;mso-layout-flow-alt:bottom-to-top">
                  <w:txbxContent>
                    <w:p w:rsidR="00C17609" w:rsidRDefault="00C17609" w:rsidP="00DA3AD0">
                      <w:pPr>
                        <w:rPr>
                          <w:sz w:val="32"/>
                        </w:rPr>
                      </w:pPr>
                      <w:r w:rsidRPr="00D45E60">
                        <w:rPr>
                          <w:sz w:val="32"/>
                          <w:u w:val="single"/>
                        </w:rPr>
                        <w:t>Notes</w:t>
                      </w: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Default="00C17609" w:rsidP="00DA3AD0">
                      <w:pPr>
                        <w:rPr>
                          <w:sz w:val="32"/>
                        </w:rPr>
                      </w:pPr>
                    </w:p>
                    <w:p w:rsidR="00C17609" w:rsidRPr="00D45E60" w:rsidRDefault="00C17609" w:rsidP="00DA3AD0">
                      <w:pPr>
                        <w:rPr>
                          <w:sz w:val="32"/>
                        </w:rPr>
                      </w:pPr>
                    </w:p>
                  </w:txbxContent>
                </v:textbox>
              </v:shape>
            </w:pict>
          </mc:Fallback>
        </mc:AlternateContent>
      </w:r>
    </w:p>
    <w:p w:rsidR="00894ABC" w:rsidRDefault="00894ABC">
      <w:pPr>
        <w:rPr>
          <w:b/>
        </w:rPr>
      </w:pPr>
      <w:r>
        <w:rPr>
          <w:b/>
        </w:rPr>
        <w:br w:type="page"/>
      </w:r>
    </w:p>
    <w:p w:rsidR="007B5E9F" w:rsidRPr="000D1698" w:rsidRDefault="004721EB" w:rsidP="00213EA3">
      <w:pPr>
        <w:jc w:val="center"/>
        <w:rPr>
          <w:b/>
        </w:rPr>
      </w:pPr>
      <w:r>
        <w:rPr>
          <w:b/>
        </w:rPr>
        <w:lastRenderedPageBreak/>
        <w:t>Slide 3</w:t>
      </w:r>
      <w:r w:rsidR="00214525">
        <w:rPr>
          <w:b/>
        </w:rPr>
        <w:t>6</w:t>
      </w:r>
      <w:r w:rsidR="007B5E9F" w:rsidRPr="00631D99">
        <w:rPr>
          <w:b/>
        </w:rPr>
        <w:t xml:space="preserve"> – </w:t>
      </w:r>
      <w:r w:rsidR="00214525">
        <w:rPr>
          <w:b/>
        </w:rPr>
        <w:t>Tips and Tools to Plan Ahead</w:t>
      </w:r>
    </w:p>
    <w:p w:rsidR="007B5E9F" w:rsidRDefault="0015660A" w:rsidP="004721EB">
      <w:pPr>
        <w:jc w:val="center"/>
      </w:pPr>
      <w:r w:rsidRPr="0015660A">
        <w:rPr>
          <w:noProof/>
        </w:rPr>
        <w:drawing>
          <wp:inline distT="0" distB="0" distL="0" distR="0" wp14:anchorId="472D665D" wp14:editId="33BCCDF6">
            <wp:extent cx="4572638" cy="3429479"/>
            <wp:effectExtent l="76200" t="76200" r="132715"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000B">
        <w:br w:type="textWrapping" w:clear="all"/>
      </w:r>
    </w:p>
    <w:p w:rsidR="00761A64" w:rsidRPr="00761A64" w:rsidRDefault="00761A64" w:rsidP="00761A64"/>
    <w:p w:rsidR="00214525" w:rsidRDefault="00214525" w:rsidP="00214525">
      <w:pPr>
        <w:ind w:left="360"/>
        <w:rPr>
          <w:b/>
          <w:bCs/>
        </w:rPr>
      </w:pPr>
      <w:r w:rsidRPr="00214525">
        <w:rPr>
          <w:b/>
          <w:bCs/>
        </w:rPr>
        <w:t xml:space="preserve">Another key aspect of effective contract management is </w:t>
      </w:r>
      <w:r w:rsidR="0080480E">
        <w:rPr>
          <w:b/>
          <w:bCs/>
        </w:rPr>
        <w:t>communication m</w:t>
      </w:r>
      <w:r w:rsidRPr="00214525">
        <w:rPr>
          <w:b/>
          <w:bCs/>
        </w:rPr>
        <w:t xml:space="preserve">anagement. </w:t>
      </w:r>
    </w:p>
    <w:p w:rsidR="0080480E" w:rsidRPr="00214525" w:rsidRDefault="0080480E" w:rsidP="00214525">
      <w:pPr>
        <w:ind w:left="360"/>
      </w:pPr>
    </w:p>
    <w:p w:rsidR="00214525" w:rsidRPr="00214525" w:rsidRDefault="00214525" w:rsidP="00214525">
      <w:pPr>
        <w:ind w:left="360"/>
      </w:pPr>
      <w:r w:rsidRPr="00214525">
        <w:t>Consider the following elements;</w:t>
      </w:r>
    </w:p>
    <w:p w:rsidR="0021642F" w:rsidRPr="00214525" w:rsidRDefault="005871F9" w:rsidP="005871F9">
      <w:pPr>
        <w:numPr>
          <w:ilvl w:val="0"/>
          <w:numId w:val="31"/>
        </w:numPr>
      </w:pPr>
      <w:r w:rsidRPr="00214525">
        <w:rPr>
          <w:b/>
          <w:bCs/>
        </w:rPr>
        <w:t xml:space="preserve">Establish and communicate reporting procedures </w:t>
      </w:r>
      <w:r w:rsidRPr="00214525">
        <w:t>- with your team, other stakeholders, procurement professionals and most importantly, with your vendor.</w:t>
      </w:r>
    </w:p>
    <w:p w:rsidR="0021642F" w:rsidRPr="00214525" w:rsidRDefault="005871F9" w:rsidP="005871F9">
      <w:pPr>
        <w:numPr>
          <w:ilvl w:val="0"/>
          <w:numId w:val="31"/>
        </w:numPr>
      </w:pPr>
      <w:r w:rsidRPr="00214525">
        <w:rPr>
          <w:b/>
          <w:bCs/>
        </w:rPr>
        <w:t xml:space="preserve">Ensure clear roles &amp; responsibilities </w:t>
      </w:r>
      <w:r w:rsidRPr="00214525">
        <w:t>- Make sure everyone on your team and the vendor's team clearly understand the roles and responsibilities as written in the contract.</w:t>
      </w:r>
    </w:p>
    <w:p w:rsidR="0021642F" w:rsidRPr="00214525" w:rsidRDefault="005871F9" w:rsidP="005871F9">
      <w:pPr>
        <w:numPr>
          <w:ilvl w:val="0"/>
          <w:numId w:val="31"/>
        </w:numPr>
      </w:pPr>
      <w:r w:rsidRPr="00214525">
        <w:rPr>
          <w:b/>
          <w:bCs/>
        </w:rPr>
        <w:t>Communicate</w:t>
      </w:r>
      <w:r w:rsidRPr="00214525">
        <w:t xml:space="preserve"> with the contractor and internal staff regarding the contract manager's role </w:t>
      </w:r>
    </w:p>
    <w:p w:rsidR="0021642F" w:rsidRPr="00214525" w:rsidRDefault="005871F9" w:rsidP="005871F9">
      <w:pPr>
        <w:numPr>
          <w:ilvl w:val="1"/>
          <w:numId w:val="31"/>
        </w:numPr>
      </w:pPr>
      <w:r w:rsidRPr="00214525">
        <w:t xml:space="preserve">Determine who has signature authority to approve invoices.  </w:t>
      </w:r>
    </w:p>
    <w:p w:rsidR="0021642F" w:rsidRPr="00214525" w:rsidRDefault="005871F9" w:rsidP="005871F9">
      <w:pPr>
        <w:numPr>
          <w:ilvl w:val="1"/>
          <w:numId w:val="31"/>
        </w:numPr>
      </w:pPr>
      <w:r w:rsidRPr="00214525">
        <w:t>Clarify who has authority to instruct the contractor.</w:t>
      </w:r>
    </w:p>
    <w:p w:rsidR="0021642F" w:rsidRPr="00214525" w:rsidRDefault="005871F9" w:rsidP="005871F9">
      <w:pPr>
        <w:numPr>
          <w:ilvl w:val="1"/>
          <w:numId w:val="31"/>
        </w:numPr>
      </w:pPr>
      <w:r w:rsidRPr="00214525">
        <w:t>Consider if communication should come through you, or be reported to you.</w:t>
      </w:r>
    </w:p>
    <w:p w:rsidR="004033CC" w:rsidRDefault="004033CC">
      <w:r>
        <w:br w:type="page"/>
      </w:r>
    </w:p>
    <w:p w:rsidR="00C328E7" w:rsidRDefault="00C328E7" w:rsidP="004721EB">
      <w:pPr>
        <w:ind w:left="360"/>
      </w:pPr>
    </w:p>
    <w:p w:rsidR="004721EB" w:rsidRDefault="004721EB">
      <w:pPr>
        <w:rPr>
          <w:b/>
        </w:rPr>
      </w:pPr>
    </w:p>
    <w:p w:rsidR="007B5E9F" w:rsidRDefault="007B5E9F" w:rsidP="0024295E">
      <w:pPr>
        <w:tabs>
          <w:tab w:val="left" w:pos="4102"/>
        </w:tabs>
        <w:jc w:val="center"/>
        <w:rPr>
          <w:b/>
        </w:rPr>
      </w:pPr>
      <w:r w:rsidRPr="00631D99">
        <w:rPr>
          <w:b/>
        </w:rPr>
        <w:t xml:space="preserve">Slide </w:t>
      </w:r>
      <w:r w:rsidR="00D932C1">
        <w:rPr>
          <w:b/>
        </w:rPr>
        <w:t>37</w:t>
      </w:r>
      <w:r w:rsidRPr="00631D99">
        <w:rPr>
          <w:b/>
        </w:rPr>
        <w:t xml:space="preserve"> – </w:t>
      </w:r>
      <w:r w:rsidR="008C50B8">
        <w:rPr>
          <w:b/>
        </w:rPr>
        <w:t>Tips and Tools to Plan Ahead</w:t>
      </w:r>
    </w:p>
    <w:p w:rsidR="007B5E9F" w:rsidRPr="00631D99" w:rsidRDefault="0015660A" w:rsidP="0024295E">
      <w:pPr>
        <w:tabs>
          <w:tab w:val="left" w:pos="4102"/>
        </w:tabs>
        <w:jc w:val="center"/>
        <w:rPr>
          <w:b/>
        </w:rPr>
      </w:pPr>
      <w:r w:rsidRPr="0015660A">
        <w:rPr>
          <w:b/>
          <w:noProof/>
        </w:rPr>
        <w:drawing>
          <wp:inline distT="0" distB="0" distL="0" distR="0" wp14:anchorId="1BB82589" wp14:editId="0284C533">
            <wp:extent cx="4572638" cy="3429479"/>
            <wp:effectExtent l="76200" t="76200" r="132715" b="133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50B8" w:rsidRDefault="008C50B8" w:rsidP="008C50B8">
      <w:r w:rsidRPr="008C50B8">
        <w:t>Invoicing instructions can be addressed in the procurement document but must be included in the contract document. Always check these documents to help determine the accuracy of the invoice before approving.  When approving invoices make sure they are in accordance with the terms set forth.</w:t>
      </w:r>
    </w:p>
    <w:p w:rsidR="008C50B8" w:rsidRPr="008C50B8" w:rsidRDefault="008C50B8" w:rsidP="008C50B8"/>
    <w:p w:rsidR="008C50B8" w:rsidRPr="008C50B8" w:rsidRDefault="008C50B8" w:rsidP="008C50B8">
      <w:r w:rsidRPr="008C50B8">
        <w:rPr>
          <w:b/>
        </w:rPr>
        <w:t>Invoicing Structure</w:t>
      </w:r>
    </w:p>
    <w:p w:rsidR="0021642F" w:rsidRPr="008C50B8" w:rsidRDefault="005871F9" w:rsidP="005871F9">
      <w:pPr>
        <w:pStyle w:val="ListParagraph"/>
        <w:numPr>
          <w:ilvl w:val="1"/>
          <w:numId w:val="32"/>
        </w:numPr>
      </w:pPr>
      <w:r w:rsidRPr="008C50B8">
        <w:t>Ensure invoice approval process is developed – who reviews, who approves?  Understand the process to get invoices paid in your agency.</w:t>
      </w:r>
    </w:p>
    <w:p w:rsidR="0021642F" w:rsidRPr="008C50B8" w:rsidRDefault="005871F9" w:rsidP="005871F9">
      <w:pPr>
        <w:pStyle w:val="ListParagraph"/>
        <w:numPr>
          <w:ilvl w:val="1"/>
          <w:numId w:val="32"/>
        </w:numPr>
      </w:pPr>
      <w:r w:rsidRPr="008C50B8">
        <w:t>Retain key information (including budget account codes).</w:t>
      </w:r>
    </w:p>
    <w:p w:rsidR="0021642F" w:rsidRPr="008C50B8" w:rsidRDefault="005871F9" w:rsidP="005871F9">
      <w:pPr>
        <w:pStyle w:val="ListParagraph"/>
        <w:numPr>
          <w:ilvl w:val="1"/>
          <w:numId w:val="32"/>
        </w:numPr>
      </w:pPr>
      <w:r w:rsidRPr="008C50B8">
        <w:t xml:space="preserve">Do not approve things that are not allowed or addressed in the contract.  </w:t>
      </w:r>
    </w:p>
    <w:p w:rsidR="007A0A67" w:rsidRDefault="007A0A67" w:rsidP="00D1779D">
      <w:pPr>
        <w:pStyle w:val="ListParagraph"/>
        <w:numPr>
          <w:ilvl w:val="0"/>
          <w:numId w:val="0"/>
        </w:numPr>
        <w:ind w:left="360"/>
      </w:pPr>
    </w:p>
    <w:p w:rsidR="004033CC" w:rsidRDefault="004033CC">
      <w:pPr>
        <w:rPr>
          <w:bCs/>
        </w:rPr>
      </w:pPr>
      <w:r>
        <w:br w:type="page"/>
      </w:r>
    </w:p>
    <w:p w:rsidR="00F31E8D" w:rsidRDefault="00F31E8D" w:rsidP="00D1779D">
      <w:pPr>
        <w:pStyle w:val="ListParagraph"/>
        <w:numPr>
          <w:ilvl w:val="0"/>
          <w:numId w:val="0"/>
        </w:numPr>
        <w:ind w:left="360"/>
      </w:pPr>
    </w:p>
    <w:p w:rsidR="00D1779D" w:rsidRPr="00A87F42" w:rsidRDefault="00D1779D" w:rsidP="00D1779D">
      <w:pPr>
        <w:pStyle w:val="ListParagraph"/>
        <w:numPr>
          <w:ilvl w:val="0"/>
          <w:numId w:val="0"/>
        </w:numPr>
        <w:ind w:left="360"/>
      </w:pPr>
    </w:p>
    <w:p w:rsidR="00D21F8D" w:rsidRDefault="000707C3" w:rsidP="007B5E9F">
      <w:pPr>
        <w:jc w:val="center"/>
        <w:rPr>
          <w:b/>
        </w:rPr>
      </w:pPr>
      <w:r w:rsidRPr="001F4A13">
        <w:rPr>
          <w:noProof/>
        </w:rPr>
        <mc:AlternateContent>
          <mc:Choice Requires="wps">
            <w:drawing>
              <wp:anchor distT="0" distB="0" distL="114300" distR="114300" simplePos="0" relativeHeight="251728896" behindDoc="1" locked="0" layoutInCell="1" allowOverlap="1" wp14:anchorId="62BCAD4C" wp14:editId="7B512F3F">
                <wp:simplePos x="0" y="0"/>
                <wp:positionH relativeFrom="column">
                  <wp:posOffset>20955</wp:posOffset>
                </wp:positionH>
                <wp:positionV relativeFrom="paragraph">
                  <wp:posOffset>53340</wp:posOffset>
                </wp:positionV>
                <wp:extent cx="6381115" cy="5998845"/>
                <wp:effectExtent l="0" t="0" r="19685" b="209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59988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99265B">
                            <w:pPr>
                              <w:rPr>
                                <w:sz w:val="32"/>
                              </w:rPr>
                            </w:pPr>
                            <w:r w:rsidRPr="00D45E60">
                              <w:rPr>
                                <w:sz w:val="32"/>
                                <w:u w:val="single"/>
                              </w:rPr>
                              <w:t>Notes</w:t>
                            </w:r>
                            <w:r w:rsidRPr="00D45E60">
                              <w:rPr>
                                <w:sz w:val="32"/>
                              </w:rPr>
                              <w:tab/>
                            </w:r>
                          </w:p>
                          <w:p w:rsidR="00C17609" w:rsidRDefault="00C17609" w:rsidP="0099265B">
                            <w:pPr>
                              <w:rPr>
                                <w:sz w:val="32"/>
                              </w:rPr>
                            </w:pPr>
                            <w:r w:rsidRPr="00D45E60">
                              <w:rPr>
                                <w:sz w:val="32"/>
                              </w:rPr>
                              <w:tab/>
                            </w: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Pr="00D45E60" w:rsidRDefault="00C17609"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 o:spid="_x0000_s1048" type="#_x0000_t202" style="position:absolute;left:0;text-align:left;margin-left:1.65pt;margin-top:4.2pt;width:502.45pt;height:47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" filled="f" strokecolor="#bfbfbf [2412]">
                <v:path arrowok="t"/>
                <v:textbox style="layout-flow:vertical;mso-layout-flow-alt:bottom-to-top">
                  <w:txbxContent>
                    <w:p w:rsidR="00C17609" w:rsidRDefault="00C17609" w:rsidP="0099265B">
                      <w:pPr>
                        <w:rPr>
                          <w:sz w:val="32"/>
                        </w:rPr>
                      </w:pPr>
                      <w:r w:rsidRPr="00D45E60">
                        <w:rPr>
                          <w:sz w:val="32"/>
                          <w:u w:val="single"/>
                        </w:rPr>
                        <w:t>Notes</w:t>
                      </w:r>
                      <w:r w:rsidRPr="00D45E60">
                        <w:rPr>
                          <w:sz w:val="32"/>
                        </w:rPr>
                        <w:tab/>
                      </w:r>
                    </w:p>
                    <w:p w:rsidR="00C17609" w:rsidRDefault="00C17609" w:rsidP="0099265B">
                      <w:pPr>
                        <w:rPr>
                          <w:sz w:val="32"/>
                        </w:rPr>
                      </w:pPr>
                      <w:r w:rsidRPr="00D45E60">
                        <w:rPr>
                          <w:sz w:val="32"/>
                        </w:rPr>
                        <w:tab/>
                      </w: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Pr="00D45E60" w:rsidRDefault="00C17609" w:rsidP="0099265B">
                      <w:pPr>
                        <w:rPr>
                          <w:sz w:val="32"/>
                        </w:rPr>
                      </w:pPr>
                    </w:p>
                  </w:txbxContent>
                </v:textbox>
              </v:shape>
            </w:pict>
          </mc:Fallback>
        </mc:AlternateContent>
      </w:r>
    </w:p>
    <w:p w:rsidR="004721EB" w:rsidRDefault="004721EB">
      <w:pPr>
        <w:rPr>
          <w:b/>
        </w:rPr>
      </w:pPr>
      <w:r>
        <w:rPr>
          <w:b/>
        </w:rPr>
        <w:br w:type="page"/>
      </w:r>
    </w:p>
    <w:p w:rsidR="007B5E9F" w:rsidRDefault="007B5E9F" w:rsidP="007B5E9F">
      <w:pPr>
        <w:jc w:val="center"/>
      </w:pPr>
    </w:p>
    <w:p w:rsidR="004B74F3" w:rsidRDefault="004B74F3" w:rsidP="00694304"/>
    <w:p w:rsidR="007B5E9F" w:rsidRPr="00083D53" w:rsidRDefault="007B5E9F" w:rsidP="00750FFB">
      <w:pPr>
        <w:jc w:val="center"/>
        <w:rPr>
          <w:b/>
        </w:rPr>
      </w:pPr>
      <w:r w:rsidRPr="00083D53">
        <w:rPr>
          <w:b/>
        </w:rPr>
        <w:t xml:space="preserve">Slide </w:t>
      </w:r>
      <w:r w:rsidR="008C50B8">
        <w:rPr>
          <w:b/>
        </w:rPr>
        <w:t>38 – Treat the Contracting Process Like a Project</w:t>
      </w:r>
    </w:p>
    <w:p w:rsidR="007B5E9F" w:rsidRDefault="0015660A" w:rsidP="007B5E9F">
      <w:pPr>
        <w:jc w:val="center"/>
      </w:pPr>
      <w:r w:rsidRPr="0015660A">
        <w:rPr>
          <w:noProof/>
        </w:rPr>
        <w:drawing>
          <wp:inline distT="0" distB="0" distL="0" distR="0" wp14:anchorId="0ACDD565" wp14:editId="158041F6">
            <wp:extent cx="4572638" cy="3429479"/>
            <wp:effectExtent l="76200" t="76200" r="132715" b="133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50B8" w:rsidRPr="008C50B8" w:rsidRDefault="008C50B8" w:rsidP="008C50B8">
      <w:r w:rsidRPr="008C50B8">
        <w:t xml:space="preserve">It is important to treat your contract like a project.   </w:t>
      </w:r>
    </w:p>
    <w:p w:rsidR="008C50B8" w:rsidRPr="008C50B8" w:rsidRDefault="008C50B8" w:rsidP="008C50B8">
      <w:r w:rsidRPr="008C50B8">
        <w:t> </w:t>
      </w:r>
    </w:p>
    <w:p w:rsidR="008C50B8" w:rsidRPr="008C50B8" w:rsidRDefault="008C50B8" w:rsidP="008C50B8">
      <w:r w:rsidRPr="008C50B8">
        <w:t xml:space="preserve">Like a project, a contract has a set start and end.  You initiate the work, conduct planning for the contract, complete contract management tasks, and control aspects of the project including monitoring and oversight of risks.  </w:t>
      </w:r>
    </w:p>
    <w:p w:rsidR="008C50B8" w:rsidRPr="008C50B8" w:rsidRDefault="008C50B8" w:rsidP="008C50B8">
      <w:r w:rsidRPr="008C50B8">
        <w:t> </w:t>
      </w:r>
    </w:p>
    <w:p w:rsidR="008C50B8" w:rsidRPr="008C50B8" w:rsidRDefault="008C50B8" w:rsidP="008C50B8">
      <w:r w:rsidRPr="008C50B8">
        <w:t>For purposes of this learning objective, ‘controlling’ does not mean managing the contractor. Your sphere of control in this situation will focus on implementation of the contract and controlling the outcome through proactive monitoring activities and oversight of contract risks.</w:t>
      </w:r>
    </w:p>
    <w:p w:rsidR="008C50B8" w:rsidRPr="008C50B8" w:rsidRDefault="008C50B8" w:rsidP="008C50B8">
      <w:r w:rsidRPr="008C50B8">
        <w:t> </w:t>
      </w:r>
    </w:p>
    <w:p w:rsidR="007772CD" w:rsidRDefault="007772CD"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4033CC" w:rsidRDefault="004033CC" w:rsidP="007772CD"/>
    <w:p w:rsidR="00F93B2A" w:rsidRDefault="00F93B2A" w:rsidP="00F93B2A">
      <w:pPr>
        <w:framePr w:w="9173" w:h="1508" w:hSpace="180" w:wrap="around" w:vAnchor="text" w:hAnchor="page" w:x="2165" w:y="317"/>
      </w:pPr>
      <w:r>
        <w:lastRenderedPageBreak/>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85A4C" w:rsidRDefault="00F93B2A" w:rsidP="00306814">
      <w:r w:rsidRPr="001F4A13">
        <w:rPr>
          <w:noProof/>
        </w:rPr>
        <mc:AlternateContent>
          <mc:Choice Requires="wps">
            <w:drawing>
              <wp:anchor distT="0" distB="0" distL="114300" distR="114300" simplePos="0" relativeHeight="251798528" behindDoc="1" locked="0" layoutInCell="1" allowOverlap="1" wp14:anchorId="129E1C84" wp14:editId="56B8B66A">
                <wp:simplePos x="0" y="0"/>
                <wp:positionH relativeFrom="column">
                  <wp:posOffset>0</wp:posOffset>
                </wp:positionH>
                <wp:positionV relativeFrom="paragraph">
                  <wp:posOffset>192665</wp:posOffset>
                </wp:positionV>
                <wp:extent cx="6397625" cy="2885909"/>
                <wp:effectExtent l="0" t="0" r="22225"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7625" cy="2885909"/>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1D2022">
                            <w:pPr>
                              <w:rPr>
                                <w:sz w:val="32"/>
                              </w:rPr>
                            </w:pPr>
                            <w:r w:rsidRPr="00D45E60">
                              <w:rPr>
                                <w:sz w:val="32"/>
                                <w:u w:val="single"/>
                              </w:rPr>
                              <w:t>Notes</w:t>
                            </w:r>
                            <w:r w:rsidRPr="00D45E60">
                              <w:rPr>
                                <w:sz w:val="32"/>
                              </w:rPr>
                              <w:tab/>
                            </w:r>
                          </w:p>
                          <w:p w:rsidR="00C17609" w:rsidRDefault="00C17609" w:rsidP="001D2022">
                            <w:pPr>
                              <w:rPr>
                                <w:sz w:val="32"/>
                              </w:rPr>
                            </w:pPr>
                            <w:r w:rsidRPr="00D45E60">
                              <w:rPr>
                                <w:sz w:val="32"/>
                              </w:rPr>
                              <w:tab/>
                            </w: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Pr="00D45E60" w:rsidRDefault="00C17609" w:rsidP="001D2022">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49" type="#_x0000_t202" style="position:absolute;margin-left:0;margin-top:15.15pt;width:503.75pt;height:227.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" filled="f" strokecolor="#bfbfbf [2412]">
                <v:path arrowok="t"/>
                <v:textbox style="layout-flow:vertical;mso-layout-flow-alt:bottom-to-top">
                  <w:txbxContent>
                    <w:p w:rsidR="00C17609" w:rsidRDefault="00C17609" w:rsidP="001D2022">
                      <w:pPr>
                        <w:rPr>
                          <w:sz w:val="32"/>
                        </w:rPr>
                      </w:pPr>
                      <w:r w:rsidRPr="00D45E60">
                        <w:rPr>
                          <w:sz w:val="32"/>
                          <w:u w:val="single"/>
                        </w:rPr>
                        <w:t>Notes</w:t>
                      </w:r>
                      <w:r w:rsidRPr="00D45E60">
                        <w:rPr>
                          <w:sz w:val="32"/>
                        </w:rPr>
                        <w:tab/>
                      </w:r>
                    </w:p>
                    <w:p w:rsidR="00C17609" w:rsidRDefault="00C17609" w:rsidP="001D2022">
                      <w:pPr>
                        <w:rPr>
                          <w:sz w:val="32"/>
                        </w:rPr>
                      </w:pPr>
                      <w:r w:rsidRPr="00D45E60">
                        <w:rPr>
                          <w:sz w:val="32"/>
                        </w:rPr>
                        <w:tab/>
                      </w: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Default="00C17609" w:rsidP="001D2022">
                      <w:pPr>
                        <w:rPr>
                          <w:sz w:val="32"/>
                        </w:rPr>
                      </w:pPr>
                    </w:p>
                    <w:p w:rsidR="00C17609" w:rsidRPr="00D45E60" w:rsidRDefault="00C17609" w:rsidP="001D2022">
                      <w:pPr>
                        <w:rPr>
                          <w:sz w:val="32"/>
                        </w:rPr>
                      </w:pPr>
                    </w:p>
                  </w:txbxContent>
                </v:textbox>
              </v:shape>
            </w:pict>
          </mc:Fallback>
        </mc:AlternateContent>
      </w:r>
    </w:p>
    <w:p w:rsidR="007772CD" w:rsidRDefault="007772CD" w:rsidP="007B5E9F"/>
    <w:p w:rsidR="007772CD" w:rsidRDefault="007772CD" w:rsidP="007B5E9F"/>
    <w:p w:rsidR="007772CD" w:rsidRDefault="007772CD" w:rsidP="007B5E9F"/>
    <w:p w:rsidR="001D2022" w:rsidRDefault="001D2022" w:rsidP="007B5E9F">
      <w:pPr>
        <w:jc w:val="center"/>
        <w:rPr>
          <w:b/>
        </w:rPr>
      </w:pPr>
    </w:p>
    <w:p w:rsidR="00F205F9" w:rsidRDefault="00F205F9">
      <w:pPr>
        <w:rPr>
          <w:b/>
        </w:rPr>
      </w:pPr>
      <w:r>
        <w:rPr>
          <w:b/>
        </w:rPr>
        <w:br w:type="page"/>
      </w:r>
    </w:p>
    <w:p w:rsidR="007B5E9F" w:rsidRDefault="007B5E9F" w:rsidP="007B5E9F">
      <w:pPr>
        <w:jc w:val="center"/>
        <w:rPr>
          <w:b/>
        </w:rPr>
      </w:pPr>
      <w:r>
        <w:rPr>
          <w:b/>
        </w:rPr>
        <w:lastRenderedPageBreak/>
        <w:t xml:space="preserve">Slide </w:t>
      </w:r>
      <w:r w:rsidR="008C50B8">
        <w:rPr>
          <w:b/>
        </w:rPr>
        <w:t>39 – Summary and Key Points</w:t>
      </w:r>
    </w:p>
    <w:p w:rsidR="007B5E9F" w:rsidRPr="00083D53" w:rsidRDefault="00A84DFE" w:rsidP="007B5E9F">
      <w:pPr>
        <w:jc w:val="center"/>
        <w:rPr>
          <w:b/>
        </w:rPr>
      </w:pPr>
      <w:r w:rsidRPr="00A84DFE">
        <w:rPr>
          <w:b/>
          <w:noProof/>
        </w:rPr>
        <w:drawing>
          <wp:inline distT="0" distB="0" distL="0" distR="0" wp14:anchorId="444D7A07" wp14:editId="6B4F30BD">
            <wp:extent cx="4572638" cy="3429479"/>
            <wp:effectExtent l="76200" t="76200" r="132715"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50B8" w:rsidRPr="008C50B8" w:rsidRDefault="008C50B8" w:rsidP="008C50B8">
      <w:r w:rsidRPr="008C50B8">
        <w:t>In this module, we covered:</w:t>
      </w:r>
    </w:p>
    <w:p w:rsidR="008C50B8" w:rsidRPr="008C50B8" w:rsidRDefault="008C50B8" w:rsidP="008C50B8">
      <w:r w:rsidRPr="008C50B8">
        <w:t> </w:t>
      </w:r>
    </w:p>
    <w:p w:rsidR="0021642F" w:rsidRPr="008C50B8" w:rsidRDefault="0022790B" w:rsidP="005871F9">
      <w:pPr>
        <w:numPr>
          <w:ilvl w:val="0"/>
          <w:numId w:val="33"/>
        </w:numPr>
      </w:pPr>
      <w:r>
        <w:t>Contract management &amp; critical t</w:t>
      </w:r>
      <w:r w:rsidR="005871F9" w:rsidRPr="008C50B8">
        <w:t>hinking</w:t>
      </w:r>
    </w:p>
    <w:p w:rsidR="0021642F" w:rsidRPr="008C50B8" w:rsidRDefault="005871F9" w:rsidP="005871F9">
      <w:pPr>
        <w:numPr>
          <w:ilvl w:val="0"/>
          <w:numId w:val="33"/>
        </w:numPr>
      </w:pPr>
      <w:r w:rsidRPr="008C50B8">
        <w:t>Planning and why it matters</w:t>
      </w:r>
    </w:p>
    <w:p w:rsidR="0021642F" w:rsidRPr="008C50B8" w:rsidRDefault="005871F9" w:rsidP="005871F9">
      <w:pPr>
        <w:numPr>
          <w:ilvl w:val="0"/>
          <w:numId w:val="33"/>
        </w:numPr>
      </w:pPr>
      <w:r w:rsidRPr="008C50B8">
        <w:t>Solicitation and why it matters</w:t>
      </w:r>
    </w:p>
    <w:p w:rsidR="0021642F" w:rsidRPr="008C50B8" w:rsidRDefault="005871F9" w:rsidP="005871F9">
      <w:pPr>
        <w:numPr>
          <w:ilvl w:val="0"/>
          <w:numId w:val="33"/>
        </w:numPr>
      </w:pPr>
      <w:r w:rsidRPr="008C50B8">
        <w:t>Three phases of contracting; pre-award, final signed contract, and post-award phases</w:t>
      </w:r>
    </w:p>
    <w:p w:rsidR="0021642F" w:rsidRPr="008C50B8" w:rsidRDefault="005871F9" w:rsidP="005871F9">
      <w:pPr>
        <w:numPr>
          <w:ilvl w:val="0"/>
          <w:numId w:val="33"/>
        </w:numPr>
      </w:pPr>
      <w:r w:rsidRPr="008C50B8">
        <w:t>Post-award activities and the components of good contract management and monitoring</w:t>
      </w:r>
    </w:p>
    <w:p w:rsidR="008C50B8" w:rsidRPr="008C50B8" w:rsidRDefault="008C50B8" w:rsidP="008C50B8">
      <w:r w:rsidRPr="008C50B8">
        <w:rPr>
          <w:b/>
          <w:bCs/>
        </w:rPr>
        <w:t> </w:t>
      </w:r>
    </w:p>
    <w:p w:rsidR="008C50B8" w:rsidRPr="008C50B8" w:rsidRDefault="008C50B8" w:rsidP="008C50B8">
      <w:r w:rsidRPr="008C50B8">
        <w:rPr>
          <w:b/>
          <w:bCs/>
        </w:rPr>
        <w:t>The next course is Module 3 – Essential Elements of Contract Management</w:t>
      </w:r>
    </w:p>
    <w:p w:rsidR="00A3647C" w:rsidRDefault="00A3647C" w:rsidP="00A3647C"/>
    <w:p w:rsidR="00A3647C" w:rsidRDefault="0081610B" w:rsidP="00A3647C">
      <w:pPr>
        <w:pStyle w:val="Bullet4"/>
        <w:numPr>
          <w:ilvl w:val="0"/>
          <w:numId w:val="0"/>
        </w:numPr>
        <w:ind w:left="360" w:hanging="360"/>
      </w:pPr>
      <w:r w:rsidRPr="001F4A13">
        <w:rPr>
          <w:noProof/>
        </w:rPr>
        <mc:AlternateContent>
          <mc:Choice Requires="wps">
            <w:drawing>
              <wp:anchor distT="0" distB="0" distL="114300" distR="114300" simplePos="0" relativeHeight="251735040" behindDoc="1" locked="0" layoutInCell="1" allowOverlap="1" wp14:anchorId="2C2078E7" wp14:editId="74CAEEA3">
                <wp:simplePos x="0" y="0"/>
                <wp:positionH relativeFrom="column">
                  <wp:posOffset>0</wp:posOffset>
                </wp:positionH>
                <wp:positionV relativeFrom="paragraph">
                  <wp:posOffset>169266</wp:posOffset>
                </wp:positionV>
                <wp:extent cx="6515100" cy="5116412"/>
                <wp:effectExtent l="0" t="0" r="19050" b="2730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511641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17609" w:rsidRDefault="00C17609" w:rsidP="0099265B">
                            <w:pPr>
                              <w:rPr>
                                <w:sz w:val="32"/>
                              </w:rPr>
                            </w:pPr>
                            <w:r w:rsidRPr="00D45E60">
                              <w:rPr>
                                <w:sz w:val="32"/>
                                <w:u w:val="single"/>
                              </w:rPr>
                              <w:t>Notes</w:t>
                            </w:r>
                            <w:r w:rsidRPr="00D45E60">
                              <w:rPr>
                                <w:sz w:val="32"/>
                              </w:rPr>
                              <w:tab/>
                            </w:r>
                          </w:p>
                          <w:p w:rsidR="00C17609" w:rsidRDefault="00C17609" w:rsidP="0099265B">
                            <w:pPr>
                              <w:rPr>
                                <w:sz w:val="32"/>
                              </w:rPr>
                            </w:pPr>
                            <w:r w:rsidRPr="00D45E60">
                              <w:rPr>
                                <w:sz w:val="32"/>
                              </w:rPr>
                              <w:tab/>
                            </w: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Pr="00D45E60" w:rsidRDefault="00C17609"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0" o:spid="_x0000_s1050" type="#_x0000_t202" style="position:absolute;left:0;text-align:left;margin-left:0;margin-top:13.35pt;width:513pt;height:40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" filled="f" strokecolor="#bfbfbf [2412]">
                <v:path arrowok="t"/>
                <v:textbox style="layout-flow:vertical;mso-layout-flow-alt:bottom-to-top">
                  <w:txbxContent>
                    <w:p w:rsidR="00C17609" w:rsidRDefault="00C17609" w:rsidP="0099265B">
                      <w:pPr>
                        <w:rPr>
                          <w:sz w:val="32"/>
                        </w:rPr>
                      </w:pPr>
                      <w:r w:rsidRPr="00D45E60">
                        <w:rPr>
                          <w:sz w:val="32"/>
                          <w:u w:val="single"/>
                        </w:rPr>
                        <w:t>Notes</w:t>
                      </w:r>
                      <w:r w:rsidRPr="00D45E60">
                        <w:rPr>
                          <w:sz w:val="32"/>
                        </w:rPr>
                        <w:tab/>
                      </w:r>
                    </w:p>
                    <w:p w:rsidR="00C17609" w:rsidRDefault="00C17609" w:rsidP="0099265B">
                      <w:pPr>
                        <w:rPr>
                          <w:sz w:val="32"/>
                        </w:rPr>
                      </w:pPr>
                      <w:r w:rsidRPr="00D45E60">
                        <w:rPr>
                          <w:sz w:val="32"/>
                        </w:rPr>
                        <w:tab/>
                      </w: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Default="00C17609" w:rsidP="0099265B">
                      <w:pPr>
                        <w:rPr>
                          <w:sz w:val="32"/>
                        </w:rPr>
                      </w:pPr>
                    </w:p>
                    <w:p w:rsidR="00C17609" w:rsidRPr="00D45E60" w:rsidRDefault="00C17609" w:rsidP="0099265B">
                      <w:pPr>
                        <w:rPr>
                          <w:sz w:val="32"/>
                        </w:rPr>
                      </w:pPr>
                    </w:p>
                  </w:txbxContent>
                </v:textbox>
              </v:shape>
            </w:pict>
          </mc:Fallback>
        </mc:AlternateContent>
      </w:r>
    </w:p>
    <w:p w:rsidR="00A3647C" w:rsidRPr="00A3647C" w:rsidRDefault="00A3647C" w:rsidP="00A3647C">
      <w:pPr>
        <w:pStyle w:val="Bullet4"/>
        <w:numPr>
          <w:ilvl w:val="0"/>
          <w:numId w:val="0"/>
        </w:numPr>
        <w:ind w:left="360" w:hanging="360"/>
      </w:pPr>
    </w:p>
    <w:p w:rsidR="00A3647C" w:rsidRDefault="00A3647C" w:rsidP="00A3647C"/>
    <w:p w:rsidR="00B03081" w:rsidRDefault="00B03081" w:rsidP="00B03081">
      <w:pPr>
        <w:rPr>
          <w:b/>
        </w:rPr>
      </w:pPr>
    </w:p>
    <w:p w:rsidR="00104F6B" w:rsidRDefault="00050A27" w:rsidP="00045BF5">
      <w:pPr>
        <w:rPr>
          <w:b/>
        </w:rPr>
      </w:pPr>
      <w:r>
        <w:rPr>
          <w:b/>
        </w:rPr>
        <w:br w:type="page"/>
      </w:r>
    </w:p>
    <w:p w:rsidR="00104F6B" w:rsidRPr="00A45350" w:rsidRDefault="00104F6B" w:rsidP="00C52D1D">
      <w:pPr>
        <w:jc w:val="center"/>
        <w:rPr>
          <w:b/>
        </w:rPr>
        <w:sectPr w:rsidR="00104F6B" w:rsidRPr="00A45350" w:rsidSect="00C110DA">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20" w:footer="821" w:gutter="0"/>
          <w:cols w:space="720"/>
          <w:titlePg/>
          <w:docGrid w:linePitch="360"/>
        </w:sectPr>
      </w:pPr>
    </w:p>
    <w:p w:rsidR="00B44E8D" w:rsidRPr="00AA050E" w:rsidRDefault="00B44E8D"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Pr>
        <w:rPr>
          <w:rFonts w:cs="Times New Roman"/>
          <w:color w:val="E28831"/>
        </w:rPr>
      </w:pPr>
    </w:p>
    <w:p w:rsidR="00661753" w:rsidRDefault="00661753" w:rsidP="008D3F17"/>
    <w:p w:rsidR="00661753" w:rsidRDefault="00661753" w:rsidP="008D3F17"/>
    <w:p w:rsidR="00192EEE" w:rsidRDefault="00192EEE" w:rsidP="008D3F17"/>
    <w:p w:rsidR="00192EEE" w:rsidRDefault="00192EEE" w:rsidP="008D3F17"/>
    <w:p w:rsidR="00192EEE" w:rsidRDefault="00192EEE" w:rsidP="008D3F17"/>
    <w:p w:rsidR="00192EEE" w:rsidRDefault="002859B9" w:rsidP="008D3F17">
      <w:r>
        <w:rPr>
          <w:noProof/>
        </w:rPr>
        <w:drawing>
          <wp:anchor distT="0" distB="0" distL="114300" distR="114300" simplePos="0" relativeHeight="251669504" behindDoc="0" locked="0" layoutInCell="1" allowOverlap="1" wp14:anchorId="79899C66" wp14:editId="2F41DEDB">
            <wp:simplePos x="0" y="0"/>
            <wp:positionH relativeFrom="margin">
              <wp:posOffset>581025</wp:posOffset>
            </wp:positionH>
            <wp:positionV relativeFrom="margin">
              <wp:posOffset>3410585</wp:posOffset>
            </wp:positionV>
            <wp:extent cx="4343400" cy="781685"/>
            <wp:effectExtent l="0" t="0" r="0" b="5715"/>
            <wp:wrapSquare wrapText="bothSides"/>
            <wp:docPr id="22" name="Picture 22"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781685"/>
                    </a:xfrm>
                    <a:prstGeom prst="rect">
                      <a:avLst/>
                    </a:prstGeom>
                    <a:noFill/>
                    <a:ln>
                      <a:noFill/>
                    </a:ln>
                  </pic:spPr>
                </pic:pic>
              </a:graphicData>
            </a:graphic>
          </wp:anchor>
        </w:drawing>
      </w:r>
    </w:p>
    <w:p w:rsidR="00192EEE" w:rsidRDefault="00192EEE" w:rsidP="008D3F17"/>
    <w:p w:rsidR="00192EEE" w:rsidRDefault="00192EEE" w:rsidP="008D3F17"/>
    <w:p w:rsidR="00192EEE" w:rsidRDefault="00192EEE" w:rsidP="008D3F17"/>
    <w:p w:rsidR="00661753" w:rsidRDefault="00661753" w:rsidP="008D3F17"/>
    <w:p w:rsidR="00661753" w:rsidRDefault="00661753" w:rsidP="002859B9">
      <w:pPr>
        <w:jc w:val="center"/>
      </w:pPr>
    </w:p>
    <w:p w:rsidR="00661753" w:rsidRPr="001E0B8C" w:rsidRDefault="00661753" w:rsidP="002859B9">
      <w:pPr>
        <w:jc w:val="center"/>
      </w:pPr>
      <w:r w:rsidRPr="001E0B8C">
        <w:t>Contact Us By Phone</w:t>
      </w:r>
    </w:p>
    <w:p w:rsidR="00661753" w:rsidRPr="001E0B8C" w:rsidRDefault="00661753" w:rsidP="002859B9">
      <w:pPr>
        <w:jc w:val="center"/>
        <w:rPr>
          <w:sz w:val="20"/>
        </w:rPr>
      </w:pPr>
      <w:r w:rsidRPr="001E0B8C">
        <w:t xml:space="preserve">For questions, feel free to contact us by phone at </w:t>
      </w:r>
      <w:r w:rsidR="000F37B8" w:rsidRPr="001E0B8C">
        <w:t>360-407-2200</w:t>
      </w:r>
      <w:r w:rsidRPr="001E0B8C">
        <w:t>.</w:t>
      </w:r>
    </w:p>
    <w:p w:rsidR="00661753" w:rsidRPr="001E0B8C" w:rsidRDefault="00661753" w:rsidP="002859B9">
      <w:pPr>
        <w:jc w:val="center"/>
      </w:pPr>
      <w:r w:rsidRPr="001E0B8C">
        <w:t>Locations &amp; Directions</w:t>
      </w:r>
    </w:p>
    <w:p w:rsidR="00661753" w:rsidRPr="001E0B8C" w:rsidRDefault="00661753" w:rsidP="002859B9">
      <w:pPr>
        <w:jc w:val="center"/>
      </w:pPr>
      <w:r w:rsidRPr="001E0B8C">
        <w:t>Our headquarters office is at 1500 Jefferson, on the Capitol Campus in Olympia, Washington. DES operations are also located throughout the state.</w:t>
      </w:r>
    </w:p>
    <w:p w:rsidR="00661753" w:rsidRPr="001E0B8C" w:rsidRDefault="0089211C" w:rsidP="002859B9">
      <w:pPr>
        <w:jc w:val="center"/>
        <w:rPr>
          <w:rFonts w:cs="Times New Roman"/>
          <w:sz w:val="16"/>
          <w:szCs w:val="20"/>
          <w:u w:val="single"/>
        </w:rPr>
      </w:pPr>
      <w:hyperlink r:id="rId48" w:anchor="1500Jefferson" w:history="1">
        <w:r w:rsidR="00661753" w:rsidRPr="001E0B8C">
          <w:rPr>
            <w:rFonts w:cs="Times New Roman"/>
            <w:sz w:val="16"/>
            <w:szCs w:val="20"/>
            <w:u w:val="single"/>
          </w:rPr>
          <w:t>Enterprise Services headquarters at 1500 Jefferson Building</w:t>
        </w:r>
      </w:hyperlink>
    </w:p>
    <w:p w:rsidR="00661753" w:rsidRPr="001E0B8C" w:rsidRDefault="0089211C" w:rsidP="002859B9">
      <w:pPr>
        <w:jc w:val="center"/>
        <w:rPr>
          <w:rFonts w:cs="Times New Roman"/>
          <w:sz w:val="16"/>
          <w:szCs w:val="20"/>
          <w:u w:val="single"/>
        </w:rPr>
      </w:pPr>
      <w:hyperlink r:id="rId49" w:anchor="OtherLocations" w:history="1">
        <w:r w:rsidR="00661753" w:rsidRPr="001E0B8C">
          <w:rPr>
            <w:rFonts w:cs="Times New Roman"/>
            <w:sz w:val="16"/>
            <w:szCs w:val="20"/>
            <w:u w:val="single"/>
          </w:rPr>
          <w:t>Other Enterprise Services locations</w:t>
        </w:r>
      </w:hyperlink>
    </w:p>
    <w:p w:rsidR="00661753" w:rsidRPr="001E0B8C" w:rsidRDefault="00661753" w:rsidP="002859B9">
      <w:pPr>
        <w:jc w:val="center"/>
      </w:pPr>
      <w:r w:rsidRPr="001E0B8C">
        <w:t>DES Headquarters at 1500 Jefferson Building</w:t>
      </w:r>
    </w:p>
    <w:p w:rsidR="00661753" w:rsidRPr="001E0B8C" w:rsidRDefault="00661753" w:rsidP="002859B9">
      <w:pPr>
        <w:jc w:val="center"/>
      </w:pPr>
      <w:r w:rsidRPr="001E0B8C">
        <w:t>The headquarters of Enterprise Services is the 1500 Jefferson Building, which will also serve as the state’s new data center. The building is part of state government’s historic Capitol Campus and is the newest structure built on the grounds since 1992.</w:t>
      </w:r>
    </w:p>
    <w:p w:rsidR="00661753" w:rsidRPr="001E0B8C" w:rsidRDefault="00E122E5" w:rsidP="002859B9">
      <w:pPr>
        <w:jc w:val="center"/>
      </w:pPr>
      <w:r w:rsidRPr="001E0B8C">
        <w:t>Mailing A</w:t>
      </w:r>
      <w:r w:rsidR="00661753" w:rsidRPr="001E0B8C">
        <w:t>ddress</w:t>
      </w:r>
    </w:p>
    <w:p w:rsidR="00661753" w:rsidRPr="001E0B8C" w:rsidRDefault="00661753" w:rsidP="002859B9">
      <w:pPr>
        <w:jc w:val="center"/>
      </w:pPr>
      <w:r w:rsidRPr="001E0B8C">
        <w:t>Washington State Department of Enterprise Services PO Box 41401 Olympia, WA 98504-1401</w:t>
      </w:r>
    </w:p>
    <w:p w:rsidR="00661753" w:rsidRPr="001E0B8C" w:rsidRDefault="00E122E5" w:rsidP="002859B9">
      <w:pPr>
        <w:jc w:val="center"/>
      </w:pPr>
      <w:r w:rsidRPr="001E0B8C">
        <w:t>Physical L</w:t>
      </w:r>
      <w:r w:rsidR="00661753" w:rsidRPr="001E0B8C">
        <w:t>ocation</w:t>
      </w:r>
    </w:p>
    <w:p w:rsidR="00615F17" w:rsidRPr="001E0B8C" w:rsidRDefault="00661753" w:rsidP="002859B9">
      <w:pPr>
        <w:jc w:val="center"/>
        <w:rPr>
          <w:rStyle w:val="BookTitle"/>
        </w:rPr>
      </w:pPr>
      <w:r w:rsidRPr="001E0B8C">
        <w:rPr>
          <w:rFonts w:cs="Times New Roman"/>
          <w:sz w:val="16"/>
          <w:szCs w:val="20"/>
        </w:rPr>
        <w:t>1500 Jefferson Street SE Olympia, WA 98501 -</w:t>
      </w:r>
      <w:r w:rsidRPr="001E0B8C">
        <w:rPr>
          <w:szCs w:val="26"/>
        </w:rPr>
        <w:t xml:space="preserve"> </w:t>
      </w:r>
      <w:hyperlink r:id="rId50" w:history="1">
        <w:r w:rsidRPr="001E0B8C">
          <w:rPr>
            <w:rFonts w:cs="Times New Roman"/>
            <w:sz w:val="16"/>
            <w:szCs w:val="20"/>
            <w:u w:val="single"/>
          </w:rPr>
          <w:t>Map</w:t>
        </w:r>
      </w:hyperlink>
    </w:p>
    <w:sectPr w:rsidR="00615F17" w:rsidRPr="001E0B8C" w:rsidSect="00192EEE">
      <w:headerReference w:type="default" r:id="rId51"/>
      <w:footerReference w:type="defaul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E5" w:rsidRDefault="000C77E5" w:rsidP="008D3F17">
      <w:r>
        <w:separator/>
      </w:r>
    </w:p>
    <w:p w:rsidR="000C77E5" w:rsidRDefault="000C77E5" w:rsidP="008D3F17"/>
  </w:endnote>
  <w:endnote w:type="continuationSeparator" w:id="0">
    <w:p w:rsidR="000C77E5" w:rsidRDefault="000C77E5" w:rsidP="008D3F17">
      <w:r>
        <w:continuationSeparator/>
      </w:r>
    </w:p>
    <w:p w:rsidR="000C77E5" w:rsidRDefault="000C77E5" w:rsidP="008D3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7609" w:rsidRDefault="00C17609" w:rsidP="00EB5A61">
    <w:pPr>
      <w:pStyle w:val="Footer"/>
      <w:ind w:right="360"/>
      <w:rPr>
        <w:rStyle w:val="PageNumber"/>
      </w:rPr>
    </w:pPr>
  </w:p>
  <w:p w:rsidR="00C17609" w:rsidRDefault="00C17609" w:rsidP="008D3F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17609" w:rsidRDefault="00C17609" w:rsidP="008D3F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211C">
      <w:rPr>
        <w:rStyle w:val="PageNumber"/>
        <w:noProof/>
      </w:rPr>
      <w:t>4</w:t>
    </w:r>
    <w:r>
      <w:rPr>
        <w:rStyle w:val="PageNumber"/>
      </w:rPr>
      <w:fldChar w:fldCharType="end"/>
    </w:r>
  </w:p>
  <w:p w:rsidR="00C17609" w:rsidRPr="00C110DA" w:rsidRDefault="00C17609" w:rsidP="00EB5A61">
    <w:pPr>
      <w:pStyle w:val="Footer"/>
      <w:ind w:right="360"/>
    </w:pPr>
    <w:r w:rsidRPr="00C110DA">
      <w:rPr>
        <w:noProof/>
      </w:rPr>
      <mc:AlternateContent>
        <mc:Choice Requires="wps">
          <w:drawing>
            <wp:anchor distT="4294967295" distB="4294967295" distL="114300" distR="114300" simplePos="0" relativeHeight="251680768" behindDoc="0" locked="0" layoutInCell="1" allowOverlap="1" wp14:anchorId="4160FAE2" wp14:editId="408578DB">
              <wp:simplePos x="0" y="0"/>
              <wp:positionH relativeFrom="column">
                <wp:posOffset>-358140</wp:posOffset>
              </wp:positionH>
              <wp:positionV relativeFrom="paragraph">
                <wp:posOffset>-29846</wp:posOffset>
              </wp:positionV>
              <wp:extent cx="6858000" cy="0"/>
              <wp:effectExtent l="0" t="19050" r="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pt;margin-top:-2.35pt;width:540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" strokecolor="#bfbfbf" strokeweight="3pt"/>
          </w:pict>
        </mc:Fallback>
      </mc:AlternateContent>
    </w:r>
    <w:r w:rsidRPr="00C110DA">
      <w:t>Washington State Department of Enterprise Services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8D3F17">
    <w:pPr>
      <w:pStyle w:val="Footer"/>
    </w:pPr>
    <w:r>
      <w:rPr>
        <w:noProof/>
      </w:rPr>
      <mc:AlternateContent>
        <mc:Choice Requires="wps">
          <w:drawing>
            <wp:anchor distT="0" distB="0" distL="114300" distR="114300" simplePos="0" relativeHeight="251682816" behindDoc="0" locked="0" layoutInCell="1" allowOverlap="1" wp14:anchorId="7A38C713" wp14:editId="6F3A1351">
              <wp:simplePos x="0" y="0"/>
              <wp:positionH relativeFrom="column">
                <wp:posOffset>-510540</wp:posOffset>
              </wp:positionH>
              <wp:positionV relativeFrom="paragraph">
                <wp:posOffset>68580</wp:posOffset>
              </wp:positionV>
              <wp:extent cx="6858000" cy="0"/>
              <wp:effectExtent l="22860" t="27940" r="24765" b="196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0.2pt;margin-top:5.4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" strokecolor="#6db33f" strokeweight="3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8D3F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E5" w:rsidRDefault="000C77E5" w:rsidP="008D3F17">
      <w:r>
        <w:separator/>
      </w:r>
    </w:p>
    <w:p w:rsidR="000C77E5" w:rsidRDefault="000C77E5" w:rsidP="008D3F17"/>
  </w:footnote>
  <w:footnote w:type="continuationSeparator" w:id="0">
    <w:p w:rsidR="000C77E5" w:rsidRDefault="000C77E5" w:rsidP="008D3F17">
      <w:r>
        <w:continuationSeparator/>
      </w:r>
    </w:p>
    <w:p w:rsidR="000C77E5" w:rsidRDefault="000C77E5" w:rsidP="008D3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8D3F17">
    <w:pPr>
      <w:pStyle w:val="Header"/>
    </w:pPr>
    <w:r>
      <w:rPr>
        <w:noProof/>
      </w:rPr>
      <w:drawing>
        <wp:anchor distT="0" distB="0" distL="114300" distR="114300" simplePos="0" relativeHeight="251676672" behindDoc="0" locked="0" layoutInCell="1" allowOverlap="1" wp14:anchorId="109A803B" wp14:editId="12361F71">
          <wp:simplePos x="0" y="0"/>
          <wp:positionH relativeFrom="margin">
            <wp:posOffset>0</wp:posOffset>
          </wp:positionH>
          <wp:positionV relativeFrom="margin">
            <wp:posOffset>-571500</wp:posOffset>
          </wp:positionV>
          <wp:extent cx="2634615" cy="474345"/>
          <wp:effectExtent l="0" t="0" r="6985" b="8255"/>
          <wp:wrapNone/>
          <wp:docPr id="9" name="Picture 9"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p w:rsidR="00C17609" w:rsidRPr="00ED36CD" w:rsidRDefault="00C17609" w:rsidP="008D3F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8D3F17">
    <w:pPr>
      <w:pStyle w:val="Header"/>
    </w:pPr>
    <w:r>
      <w:rPr>
        <w:noProof/>
      </w:rPr>
      <w:drawing>
        <wp:anchor distT="0" distB="0" distL="114300" distR="114300" simplePos="0" relativeHeight="251678720" behindDoc="0" locked="0" layoutInCell="1" allowOverlap="1" wp14:anchorId="5B7A51B5" wp14:editId="7E9D7906">
          <wp:simplePos x="0" y="0"/>
          <wp:positionH relativeFrom="margin">
            <wp:posOffset>152400</wp:posOffset>
          </wp:positionH>
          <wp:positionV relativeFrom="margin">
            <wp:posOffset>-419100</wp:posOffset>
          </wp:positionV>
          <wp:extent cx="2634615" cy="474345"/>
          <wp:effectExtent l="0" t="0" r="6985" b="8255"/>
          <wp:wrapNone/>
          <wp:docPr id="10" name="Picture 10"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09" w:rsidRDefault="00C17609" w:rsidP="008D3F17">
    <w:pPr>
      <w:pStyle w:val="Header"/>
    </w:pPr>
  </w:p>
  <w:p w:rsidR="00C17609" w:rsidRPr="007E26A8" w:rsidRDefault="00C17609" w:rsidP="008D3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36B4"/>
    <w:multiLevelType w:val="hybridMultilevel"/>
    <w:tmpl w:val="BFACDAEA"/>
    <w:lvl w:ilvl="0" w:tplc="BD226C18">
      <w:start w:val="1"/>
      <w:numFmt w:val="bullet"/>
      <w:lvlText w:val=""/>
      <w:lvlJc w:val="left"/>
      <w:pPr>
        <w:tabs>
          <w:tab w:val="num" w:pos="720"/>
        </w:tabs>
        <w:ind w:left="720" w:hanging="360"/>
      </w:pPr>
      <w:rPr>
        <w:rFonts w:ascii="Wingdings" w:hAnsi="Wingdings" w:hint="default"/>
      </w:rPr>
    </w:lvl>
    <w:lvl w:ilvl="1" w:tplc="742C22A2" w:tentative="1">
      <w:start w:val="1"/>
      <w:numFmt w:val="bullet"/>
      <w:lvlText w:val=""/>
      <w:lvlJc w:val="left"/>
      <w:pPr>
        <w:tabs>
          <w:tab w:val="num" w:pos="1440"/>
        </w:tabs>
        <w:ind w:left="1440" w:hanging="360"/>
      </w:pPr>
      <w:rPr>
        <w:rFonts w:ascii="Wingdings" w:hAnsi="Wingdings" w:hint="default"/>
      </w:rPr>
    </w:lvl>
    <w:lvl w:ilvl="2" w:tplc="04E64794" w:tentative="1">
      <w:start w:val="1"/>
      <w:numFmt w:val="bullet"/>
      <w:lvlText w:val=""/>
      <w:lvlJc w:val="left"/>
      <w:pPr>
        <w:tabs>
          <w:tab w:val="num" w:pos="2160"/>
        </w:tabs>
        <w:ind w:left="2160" w:hanging="360"/>
      </w:pPr>
      <w:rPr>
        <w:rFonts w:ascii="Wingdings" w:hAnsi="Wingdings" w:hint="default"/>
      </w:rPr>
    </w:lvl>
    <w:lvl w:ilvl="3" w:tplc="7FE60EB2" w:tentative="1">
      <w:start w:val="1"/>
      <w:numFmt w:val="bullet"/>
      <w:lvlText w:val=""/>
      <w:lvlJc w:val="left"/>
      <w:pPr>
        <w:tabs>
          <w:tab w:val="num" w:pos="2880"/>
        </w:tabs>
        <w:ind w:left="2880" w:hanging="360"/>
      </w:pPr>
      <w:rPr>
        <w:rFonts w:ascii="Wingdings" w:hAnsi="Wingdings" w:hint="default"/>
      </w:rPr>
    </w:lvl>
    <w:lvl w:ilvl="4" w:tplc="3E7A1ABC" w:tentative="1">
      <w:start w:val="1"/>
      <w:numFmt w:val="bullet"/>
      <w:lvlText w:val=""/>
      <w:lvlJc w:val="left"/>
      <w:pPr>
        <w:tabs>
          <w:tab w:val="num" w:pos="3600"/>
        </w:tabs>
        <w:ind w:left="3600" w:hanging="360"/>
      </w:pPr>
      <w:rPr>
        <w:rFonts w:ascii="Wingdings" w:hAnsi="Wingdings" w:hint="default"/>
      </w:rPr>
    </w:lvl>
    <w:lvl w:ilvl="5" w:tplc="FEF226AA" w:tentative="1">
      <w:start w:val="1"/>
      <w:numFmt w:val="bullet"/>
      <w:lvlText w:val=""/>
      <w:lvlJc w:val="left"/>
      <w:pPr>
        <w:tabs>
          <w:tab w:val="num" w:pos="4320"/>
        </w:tabs>
        <w:ind w:left="4320" w:hanging="360"/>
      </w:pPr>
      <w:rPr>
        <w:rFonts w:ascii="Wingdings" w:hAnsi="Wingdings" w:hint="default"/>
      </w:rPr>
    </w:lvl>
    <w:lvl w:ilvl="6" w:tplc="B9F0C4C6" w:tentative="1">
      <w:start w:val="1"/>
      <w:numFmt w:val="bullet"/>
      <w:lvlText w:val=""/>
      <w:lvlJc w:val="left"/>
      <w:pPr>
        <w:tabs>
          <w:tab w:val="num" w:pos="5040"/>
        </w:tabs>
        <w:ind w:left="5040" w:hanging="360"/>
      </w:pPr>
      <w:rPr>
        <w:rFonts w:ascii="Wingdings" w:hAnsi="Wingdings" w:hint="default"/>
      </w:rPr>
    </w:lvl>
    <w:lvl w:ilvl="7" w:tplc="88989FE8" w:tentative="1">
      <w:start w:val="1"/>
      <w:numFmt w:val="bullet"/>
      <w:lvlText w:val=""/>
      <w:lvlJc w:val="left"/>
      <w:pPr>
        <w:tabs>
          <w:tab w:val="num" w:pos="5760"/>
        </w:tabs>
        <w:ind w:left="5760" w:hanging="360"/>
      </w:pPr>
      <w:rPr>
        <w:rFonts w:ascii="Wingdings" w:hAnsi="Wingdings" w:hint="default"/>
      </w:rPr>
    </w:lvl>
    <w:lvl w:ilvl="8" w:tplc="0DE6AE96" w:tentative="1">
      <w:start w:val="1"/>
      <w:numFmt w:val="bullet"/>
      <w:lvlText w:val=""/>
      <w:lvlJc w:val="left"/>
      <w:pPr>
        <w:tabs>
          <w:tab w:val="num" w:pos="6480"/>
        </w:tabs>
        <w:ind w:left="6480" w:hanging="360"/>
      </w:pPr>
      <w:rPr>
        <w:rFonts w:ascii="Wingdings" w:hAnsi="Wingdings" w:hint="default"/>
      </w:rPr>
    </w:lvl>
  </w:abstractNum>
  <w:abstractNum w:abstractNumId="1">
    <w:nsid w:val="043772E3"/>
    <w:multiLevelType w:val="hybridMultilevel"/>
    <w:tmpl w:val="8D627DD0"/>
    <w:lvl w:ilvl="0" w:tplc="2D56A260">
      <w:start w:val="1"/>
      <w:numFmt w:val="bullet"/>
      <w:lvlText w:val="•"/>
      <w:lvlJc w:val="left"/>
      <w:pPr>
        <w:tabs>
          <w:tab w:val="num" w:pos="720"/>
        </w:tabs>
        <w:ind w:left="720" w:hanging="360"/>
      </w:pPr>
      <w:rPr>
        <w:rFonts w:ascii="Arial" w:hAnsi="Arial" w:hint="default"/>
      </w:rPr>
    </w:lvl>
    <w:lvl w:ilvl="1" w:tplc="D98090D8" w:tentative="1">
      <w:start w:val="1"/>
      <w:numFmt w:val="bullet"/>
      <w:lvlText w:val="•"/>
      <w:lvlJc w:val="left"/>
      <w:pPr>
        <w:tabs>
          <w:tab w:val="num" w:pos="1440"/>
        </w:tabs>
        <w:ind w:left="1440" w:hanging="360"/>
      </w:pPr>
      <w:rPr>
        <w:rFonts w:ascii="Arial" w:hAnsi="Arial" w:hint="default"/>
      </w:rPr>
    </w:lvl>
    <w:lvl w:ilvl="2" w:tplc="476ED914" w:tentative="1">
      <w:start w:val="1"/>
      <w:numFmt w:val="bullet"/>
      <w:lvlText w:val="•"/>
      <w:lvlJc w:val="left"/>
      <w:pPr>
        <w:tabs>
          <w:tab w:val="num" w:pos="2160"/>
        </w:tabs>
        <w:ind w:left="2160" w:hanging="360"/>
      </w:pPr>
      <w:rPr>
        <w:rFonts w:ascii="Arial" w:hAnsi="Arial" w:hint="default"/>
      </w:rPr>
    </w:lvl>
    <w:lvl w:ilvl="3" w:tplc="6DF49756" w:tentative="1">
      <w:start w:val="1"/>
      <w:numFmt w:val="bullet"/>
      <w:lvlText w:val="•"/>
      <w:lvlJc w:val="left"/>
      <w:pPr>
        <w:tabs>
          <w:tab w:val="num" w:pos="2880"/>
        </w:tabs>
        <w:ind w:left="2880" w:hanging="360"/>
      </w:pPr>
      <w:rPr>
        <w:rFonts w:ascii="Arial" w:hAnsi="Arial" w:hint="default"/>
      </w:rPr>
    </w:lvl>
    <w:lvl w:ilvl="4" w:tplc="5BECE40C" w:tentative="1">
      <w:start w:val="1"/>
      <w:numFmt w:val="bullet"/>
      <w:lvlText w:val="•"/>
      <w:lvlJc w:val="left"/>
      <w:pPr>
        <w:tabs>
          <w:tab w:val="num" w:pos="3600"/>
        </w:tabs>
        <w:ind w:left="3600" w:hanging="360"/>
      </w:pPr>
      <w:rPr>
        <w:rFonts w:ascii="Arial" w:hAnsi="Arial" w:hint="default"/>
      </w:rPr>
    </w:lvl>
    <w:lvl w:ilvl="5" w:tplc="38440DCE" w:tentative="1">
      <w:start w:val="1"/>
      <w:numFmt w:val="bullet"/>
      <w:lvlText w:val="•"/>
      <w:lvlJc w:val="left"/>
      <w:pPr>
        <w:tabs>
          <w:tab w:val="num" w:pos="4320"/>
        </w:tabs>
        <w:ind w:left="4320" w:hanging="360"/>
      </w:pPr>
      <w:rPr>
        <w:rFonts w:ascii="Arial" w:hAnsi="Arial" w:hint="default"/>
      </w:rPr>
    </w:lvl>
    <w:lvl w:ilvl="6" w:tplc="DF44B352" w:tentative="1">
      <w:start w:val="1"/>
      <w:numFmt w:val="bullet"/>
      <w:lvlText w:val="•"/>
      <w:lvlJc w:val="left"/>
      <w:pPr>
        <w:tabs>
          <w:tab w:val="num" w:pos="5040"/>
        </w:tabs>
        <w:ind w:left="5040" w:hanging="360"/>
      </w:pPr>
      <w:rPr>
        <w:rFonts w:ascii="Arial" w:hAnsi="Arial" w:hint="default"/>
      </w:rPr>
    </w:lvl>
    <w:lvl w:ilvl="7" w:tplc="ECA4F58C" w:tentative="1">
      <w:start w:val="1"/>
      <w:numFmt w:val="bullet"/>
      <w:lvlText w:val="•"/>
      <w:lvlJc w:val="left"/>
      <w:pPr>
        <w:tabs>
          <w:tab w:val="num" w:pos="5760"/>
        </w:tabs>
        <w:ind w:left="5760" w:hanging="360"/>
      </w:pPr>
      <w:rPr>
        <w:rFonts w:ascii="Arial" w:hAnsi="Arial" w:hint="default"/>
      </w:rPr>
    </w:lvl>
    <w:lvl w:ilvl="8" w:tplc="7D64FC64" w:tentative="1">
      <w:start w:val="1"/>
      <w:numFmt w:val="bullet"/>
      <w:lvlText w:val="•"/>
      <w:lvlJc w:val="left"/>
      <w:pPr>
        <w:tabs>
          <w:tab w:val="num" w:pos="6480"/>
        </w:tabs>
        <w:ind w:left="6480" w:hanging="360"/>
      </w:pPr>
      <w:rPr>
        <w:rFonts w:ascii="Arial" w:hAnsi="Arial" w:hint="default"/>
      </w:rPr>
    </w:lvl>
  </w:abstractNum>
  <w:abstractNum w:abstractNumId="2">
    <w:nsid w:val="062C054D"/>
    <w:multiLevelType w:val="hybridMultilevel"/>
    <w:tmpl w:val="2FC6210C"/>
    <w:lvl w:ilvl="0" w:tplc="36A48D30">
      <w:start w:val="1"/>
      <w:numFmt w:val="decimal"/>
      <w:lvlText w:val="%1."/>
      <w:lvlJc w:val="left"/>
      <w:pPr>
        <w:tabs>
          <w:tab w:val="num" w:pos="720"/>
        </w:tabs>
        <w:ind w:left="720" w:hanging="360"/>
      </w:pPr>
    </w:lvl>
    <w:lvl w:ilvl="1" w:tplc="CBD08162">
      <w:start w:val="1"/>
      <w:numFmt w:val="decimal"/>
      <w:lvlText w:val="%2."/>
      <w:lvlJc w:val="left"/>
      <w:pPr>
        <w:tabs>
          <w:tab w:val="num" w:pos="1440"/>
        </w:tabs>
        <w:ind w:left="1440" w:hanging="360"/>
      </w:pPr>
    </w:lvl>
    <w:lvl w:ilvl="2" w:tplc="2E08324C" w:tentative="1">
      <w:start w:val="1"/>
      <w:numFmt w:val="decimal"/>
      <w:lvlText w:val="%3."/>
      <w:lvlJc w:val="left"/>
      <w:pPr>
        <w:tabs>
          <w:tab w:val="num" w:pos="2160"/>
        </w:tabs>
        <w:ind w:left="2160" w:hanging="360"/>
      </w:pPr>
    </w:lvl>
    <w:lvl w:ilvl="3" w:tplc="E6A2555A" w:tentative="1">
      <w:start w:val="1"/>
      <w:numFmt w:val="decimal"/>
      <w:lvlText w:val="%4."/>
      <w:lvlJc w:val="left"/>
      <w:pPr>
        <w:tabs>
          <w:tab w:val="num" w:pos="2880"/>
        </w:tabs>
        <w:ind w:left="2880" w:hanging="360"/>
      </w:pPr>
    </w:lvl>
    <w:lvl w:ilvl="4" w:tplc="B964D9A2" w:tentative="1">
      <w:start w:val="1"/>
      <w:numFmt w:val="decimal"/>
      <w:lvlText w:val="%5."/>
      <w:lvlJc w:val="left"/>
      <w:pPr>
        <w:tabs>
          <w:tab w:val="num" w:pos="3600"/>
        </w:tabs>
        <w:ind w:left="3600" w:hanging="360"/>
      </w:pPr>
    </w:lvl>
    <w:lvl w:ilvl="5" w:tplc="A2D43A4C" w:tentative="1">
      <w:start w:val="1"/>
      <w:numFmt w:val="decimal"/>
      <w:lvlText w:val="%6."/>
      <w:lvlJc w:val="left"/>
      <w:pPr>
        <w:tabs>
          <w:tab w:val="num" w:pos="4320"/>
        </w:tabs>
        <w:ind w:left="4320" w:hanging="360"/>
      </w:pPr>
    </w:lvl>
    <w:lvl w:ilvl="6" w:tplc="FED497A0" w:tentative="1">
      <w:start w:val="1"/>
      <w:numFmt w:val="decimal"/>
      <w:lvlText w:val="%7."/>
      <w:lvlJc w:val="left"/>
      <w:pPr>
        <w:tabs>
          <w:tab w:val="num" w:pos="5040"/>
        </w:tabs>
        <w:ind w:left="5040" w:hanging="360"/>
      </w:pPr>
    </w:lvl>
    <w:lvl w:ilvl="7" w:tplc="6590D278" w:tentative="1">
      <w:start w:val="1"/>
      <w:numFmt w:val="decimal"/>
      <w:lvlText w:val="%8."/>
      <w:lvlJc w:val="left"/>
      <w:pPr>
        <w:tabs>
          <w:tab w:val="num" w:pos="5760"/>
        </w:tabs>
        <w:ind w:left="5760" w:hanging="360"/>
      </w:pPr>
    </w:lvl>
    <w:lvl w:ilvl="8" w:tplc="C6285FC6" w:tentative="1">
      <w:start w:val="1"/>
      <w:numFmt w:val="decimal"/>
      <w:lvlText w:val="%9."/>
      <w:lvlJc w:val="left"/>
      <w:pPr>
        <w:tabs>
          <w:tab w:val="num" w:pos="6480"/>
        </w:tabs>
        <w:ind w:left="6480" w:hanging="360"/>
      </w:pPr>
    </w:lvl>
  </w:abstractNum>
  <w:abstractNum w:abstractNumId="3">
    <w:nsid w:val="093C7276"/>
    <w:multiLevelType w:val="hybridMultilevel"/>
    <w:tmpl w:val="C82E2BC6"/>
    <w:lvl w:ilvl="0" w:tplc="C64E1260">
      <w:start w:val="5"/>
      <w:numFmt w:val="decimal"/>
      <w:lvlText w:val="%1."/>
      <w:lvlJc w:val="left"/>
      <w:pPr>
        <w:tabs>
          <w:tab w:val="num" w:pos="720"/>
        </w:tabs>
        <w:ind w:left="720" w:hanging="360"/>
      </w:pPr>
    </w:lvl>
    <w:lvl w:ilvl="1" w:tplc="6B6687CC" w:tentative="1">
      <w:start w:val="1"/>
      <w:numFmt w:val="decimal"/>
      <w:lvlText w:val="%2."/>
      <w:lvlJc w:val="left"/>
      <w:pPr>
        <w:tabs>
          <w:tab w:val="num" w:pos="1440"/>
        </w:tabs>
        <w:ind w:left="1440" w:hanging="360"/>
      </w:pPr>
    </w:lvl>
    <w:lvl w:ilvl="2" w:tplc="FF48F510" w:tentative="1">
      <w:start w:val="1"/>
      <w:numFmt w:val="decimal"/>
      <w:lvlText w:val="%3."/>
      <w:lvlJc w:val="left"/>
      <w:pPr>
        <w:tabs>
          <w:tab w:val="num" w:pos="2160"/>
        </w:tabs>
        <w:ind w:left="2160" w:hanging="360"/>
      </w:pPr>
    </w:lvl>
    <w:lvl w:ilvl="3" w:tplc="EE12DC7C" w:tentative="1">
      <w:start w:val="1"/>
      <w:numFmt w:val="decimal"/>
      <w:lvlText w:val="%4."/>
      <w:lvlJc w:val="left"/>
      <w:pPr>
        <w:tabs>
          <w:tab w:val="num" w:pos="2880"/>
        </w:tabs>
        <w:ind w:left="2880" w:hanging="360"/>
      </w:pPr>
    </w:lvl>
    <w:lvl w:ilvl="4" w:tplc="2200C030" w:tentative="1">
      <w:start w:val="1"/>
      <w:numFmt w:val="decimal"/>
      <w:lvlText w:val="%5."/>
      <w:lvlJc w:val="left"/>
      <w:pPr>
        <w:tabs>
          <w:tab w:val="num" w:pos="3600"/>
        </w:tabs>
        <w:ind w:left="3600" w:hanging="360"/>
      </w:pPr>
    </w:lvl>
    <w:lvl w:ilvl="5" w:tplc="8E9809B8" w:tentative="1">
      <w:start w:val="1"/>
      <w:numFmt w:val="decimal"/>
      <w:lvlText w:val="%6."/>
      <w:lvlJc w:val="left"/>
      <w:pPr>
        <w:tabs>
          <w:tab w:val="num" w:pos="4320"/>
        </w:tabs>
        <w:ind w:left="4320" w:hanging="360"/>
      </w:pPr>
    </w:lvl>
    <w:lvl w:ilvl="6" w:tplc="4532E4C8" w:tentative="1">
      <w:start w:val="1"/>
      <w:numFmt w:val="decimal"/>
      <w:lvlText w:val="%7."/>
      <w:lvlJc w:val="left"/>
      <w:pPr>
        <w:tabs>
          <w:tab w:val="num" w:pos="5040"/>
        </w:tabs>
        <w:ind w:left="5040" w:hanging="360"/>
      </w:pPr>
    </w:lvl>
    <w:lvl w:ilvl="7" w:tplc="8C1219B4" w:tentative="1">
      <w:start w:val="1"/>
      <w:numFmt w:val="decimal"/>
      <w:lvlText w:val="%8."/>
      <w:lvlJc w:val="left"/>
      <w:pPr>
        <w:tabs>
          <w:tab w:val="num" w:pos="5760"/>
        </w:tabs>
        <w:ind w:left="5760" w:hanging="360"/>
      </w:pPr>
    </w:lvl>
    <w:lvl w:ilvl="8" w:tplc="695C7C78" w:tentative="1">
      <w:start w:val="1"/>
      <w:numFmt w:val="decimal"/>
      <w:lvlText w:val="%9."/>
      <w:lvlJc w:val="left"/>
      <w:pPr>
        <w:tabs>
          <w:tab w:val="num" w:pos="6480"/>
        </w:tabs>
        <w:ind w:left="6480" w:hanging="360"/>
      </w:pPr>
    </w:lvl>
  </w:abstractNum>
  <w:abstractNum w:abstractNumId="4">
    <w:nsid w:val="0AEB7AA3"/>
    <w:multiLevelType w:val="hybridMultilevel"/>
    <w:tmpl w:val="812CF50C"/>
    <w:lvl w:ilvl="0" w:tplc="5CE2B81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D681E"/>
    <w:multiLevelType w:val="hybridMultilevel"/>
    <w:tmpl w:val="0C7AE814"/>
    <w:lvl w:ilvl="0" w:tplc="C5060A30">
      <w:start w:val="1"/>
      <w:numFmt w:val="bullet"/>
      <w:lvlText w:val="•"/>
      <w:lvlJc w:val="left"/>
      <w:pPr>
        <w:tabs>
          <w:tab w:val="num" w:pos="720"/>
        </w:tabs>
        <w:ind w:left="720" w:hanging="360"/>
      </w:pPr>
      <w:rPr>
        <w:rFonts w:ascii="Arial" w:hAnsi="Arial" w:hint="default"/>
      </w:rPr>
    </w:lvl>
    <w:lvl w:ilvl="1" w:tplc="352C6316" w:tentative="1">
      <w:start w:val="1"/>
      <w:numFmt w:val="bullet"/>
      <w:lvlText w:val="•"/>
      <w:lvlJc w:val="left"/>
      <w:pPr>
        <w:tabs>
          <w:tab w:val="num" w:pos="1440"/>
        </w:tabs>
        <w:ind w:left="1440" w:hanging="360"/>
      </w:pPr>
      <w:rPr>
        <w:rFonts w:ascii="Arial" w:hAnsi="Arial" w:hint="default"/>
      </w:rPr>
    </w:lvl>
    <w:lvl w:ilvl="2" w:tplc="AC0E300C" w:tentative="1">
      <w:start w:val="1"/>
      <w:numFmt w:val="bullet"/>
      <w:lvlText w:val="•"/>
      <w:lvlJc w:val="left"/>
      <w:pPr>
        <w:tabs>
          <w:tab w:val="num" w:pos="2160"/>
        </w:tabs>
        <w:ind w:left="2160" w:hanging="360"/>
      </w:pPr>
      <w:rPr>
        <w:rFonts w:ascii="Arial" w:hAnsi="Arial" w:hint="default"/>
      </w:rPr>
    </w:lvl>
    <w:lvl w:ilvl="3" w:tplc="C31E0E54" w:tentative="1">
      <w:start w:val="1"/>
      <w:numFmt w:val="bullet"/>
      <w:lvlText w:val="•"/>
      <w:lvlJc w:val="left"/>
      <w:pPr>
        <w:tabs>
          <w:tab w:val="num" w:pos="2880"/>
        </w:tabs>
        <w:ind w:left="2880" w:hanging="360"/>
      </w:pPr>
      <w:rPr>
        <w:rFonts w:ascii="Arial" w:hAnsi="Arial" w:hint="default"/>
      </w:rPr>
    </w:lvl>
    <w:lvl w:ilvl="4" w:tplc="12FA6E3C" w:tentative="1">
      <w:start w:val="1"/>
      <w:numFmt w:val="bullet"/>
      <w:lvlText w:val="•"/>
      <w:lvlJc w:val="left"/>
      <w:pPr>
        <w:tabs>
          <w:tab w:val="num" w:pos="3600"/>
        </w:tabs>
        <w:ind w:left="3600" w:hanging="360"/>
      </w:pPr>
      <w:rPr>
        <w:rFonts w:ascii="Arial" w:hAnsi="Arial" w:hint="default"/>
      </w:rPr>
    </w:lvl>
    <w:lvl w:ilvl="5" w:tplc="901E6628" w:tentative="1">
      <w:start w:val="1"/>
      <w:numFmt w:val="bullet"/>
      <w:lvlText w:val="•"/>
      <w:lvlJc w:val="left"/>
      <w:pPr>
        <w:tabs>
          <w:tab w:val="num" w:pos="4320"/>
        </w:tabs>
        <w:ind w:left="4320" w:hanging="360"/>
      </w:pPr>
      <w:rPr>
        <w:rFonts w:ascii="Arial" w:hAnsi="Arial" w:hint="default"/>
      </w:rPr>
    </w:lvl>
    <w:lvl w:ilvl="6" w:tplc="9948DD0C" w:tentative="1">
      <w:start w:val="1"/>
      <w:numFmt w:val="bullet"/>
      <w:lvlText w:val="•"/>
      <w:lvlJc w:val="left"/>
      <w:pPr>
        <w:tabs>
          <w:tab w:val="num" w:pos="5040"/>
        </w:tabs>
        <w:ind w:left="5040" w:hanging="360"/>
      </w:pPr>
      <w:rPr>
        <w:rFonts w:ascii="Arial" w:hAnsi="Arial" w:hint="default"/>
      </w:rPr>
    </w:lvl>
    <w:lvl w:ilvl="7" w:tplc="B3B26448" w:tentative="1">
      <w:start w:val="1"/>
      <w:numFmt w:val="bullet"/>
      <w:lvlText w:val="•"/>
      <w:lvlJc w:val="left"/>
      <w:pPr>
        <w:tabs>
          <w:tab w:val="num" w:pos="5760"/>
        </w:tabs>
        <w:ind w:left="5760" w:hanging="360"/>
      </w:pPr>
      <w:rPr>
        <w:rFonts w:ascii="Arial" w:hAnsi="Arial" w:hint="default"/>
      </w:rPr>
    </w:lvl>
    <w:lvl w:ilvl="8" w:tplc="8E02791E" w:tentative="1">
      <w:start w:val="1"/>
      <w:numFmt w:val="bullet"/>
      <w:lvlText w:val="•"/>
      <w:lvlJc w:val="left"/>
      <w:pPr>
        <w:tabs>
          <w:tab w:val="num" w:pos="6480"/>
        </w:tabs>
        <w:ind w:left="6480" w:hanging="360"/>
      </w:pPr>
      <w:rPr>
        <w:rFonts w:ascii="Arial" w:hAnsi="Arial" w:hint="default"/>
      </w:rPr>
    </w:lvl>
  </w:abstractNum>
  <w:abstractNum w:abstractNumId="6">
    <w:nsid w:val="0F6B397D"/>
    <w:multiLevelType w:val="hybridMultilevel"/>
    <w:tmpl w:val="4BAC7628"/>
    <w:lvl w:ilvl="0" w:tplc="80E8D7FE">
      <w:start w:val="1"/>
      <w:numFmt w:val="bullet"/>
      <w:lvlText w:val="•"/>
      <w:lvlJc w:val="left"/>
      <w:pPr>
        <w:tabs>
          <w:tab w:val="num" w:pos="720"/>
        </w:tabs>
        <w:ind w:left="720" w:hanging="360"/>
      </w:pPr>
      <w:rPr>
        <w:rFonts w:ascii="Arial" w:hAnsi="Arial" w:hint="default"/>
      </w:rPr>
    </w:lvl>
    <w:lvl w:ilvl="1" w:tplc="B476BB7E" w:tentative="1">
      <w:start w:val="1"/>
      <w:numFmt w:val="bullet"/>
      <w:lvlText w:val="•"/>
      <w:lvlJc w:val="left"/>
      <w:pPr>
        <w:tabs>
          <w:tab w:val="num" w:pos="1440"/>
        </w:tabs>
        <w:ind w:left="1440" w:hanging="360"/>
      </w:pPr>
      <w:rPr>
        <w:rFonts w:ascii="Arial" w:hAnsi="Arial" w:hint="default"/>
      </w:rPr>
    </w:lvl>
    <w:lvl w:ilvl="2" w:tplc="464A0D24" w:tentative="1">
      <w:start w:val="1"/>
      <w:numFmt w:val="bullet"/>
      <w:lvlText w:val="•"/>
      <w:lvlJc w:val="left"/>
      <w:pPr>
        <w:tabs>
          <w:tab w:val="num" w:pos="2160"/>
        </w:tabs>
        <w:ind w:left="2160" w:hanging="360"/>
      </w:pPr>
      <w:rPr>
        <w:rFonts w:ascii="Arial" w:hAnsi="Arial" w:hint="default"/>
      </w:rPr>
    </w:lvl>
    <w:lvl w:ilvl="3" w:tplc="8C9EFB10" w:tentative="1">
      <w:start w:val="1"/>
      <w:numFmt w:val="bullet"/>
      <w:lvlText w:val="•"/>
      <w:lvlJc w:val="left"/>
      <w:pPr>
        <w:tabs>
          <w:tab w:val="num" w:pos="2880"/>
        </w:tabs>
        <w:ind w:left="2880" w:hanging="360"/>
      </w:pPr>
      <w:rPr>
        <w:rFonts w:ascii="Arial" w:hAnsi="Arial" w:hint="default"/>
      </w:rPr>
    </w:lvl>
    <w:lvl w:ilvl="4" w:tplc="2F3C9CA4" w:tentative="1">
      <w:start w:val="1"/>
      <w:numFmt w:val="bullet"/>
      <w:lvlText w:val="•"/>
      <w:lvlJc w:val="left"/>
      <w:pPr>
        <w:tabs>
          <w:tab w:val="num" w:pos="3600"/>
        </w:tabs>
        <w:ind w:left="3600" w:hanging="360"/>
      </w:pPr>
      <w:rPr>
        <w:rFonts w:ascii="Arial" w:hAnsi="Arial" w:hint="default"/>
      </w:rPr>
    </w:lvl>
    <w:lvl w:ilvl="5" w:tplc="ECD2E7BE" w:tentative="1">
      <w:start w:val="1"/>
      <w:numFmt w:val="bullet"/>
      <w:lvlText w:val="•"/>
      <w:lvlJc w:val="left"/>
      <w:pPr>
        <w:tabs>
          <w:tab w:val="num" w:pos="4320"/>
        </w:tabs>
        <w:ind w:left="4320" w:hanging="360"/>
      </w:pPr>
      <w:rPr>
        <w:rFonts w:ascii="Arial" w:hAnsi="Arial" w:hint="default"/>
      </w:rPr>
    </w:lvl>
    <w:lvl w:ilvl="6" w:tplc="0C627740" w:tentative="1">
      <w:start w:val="1"/>
      <w:numFmt w:val="bullet"/>
      <w:lvlText w:val="•"/>
      <w:lvlJc w:val="left"/>
      <w:pPr>
        <w:tabs>
          <w:tab w:val="num" w:pos="5040"/>
        </w:tabs>
        <w:ind w:left="5040" w:hanging="360"/>
      </w:pPr>
      <w:rPr>
        <w:rFonts w:ascii="Arial" w:hAnsi="Arial" w:hint="default"/>
      </w:rPr>
    </w:lvl>
    <w:lvl w:ilvl="7" w:tplc="2CF2C7EC" w:tentative="1">
      <w:start w:val="1"/>
      <w:numFmt w:val="bullet"/>
      <w:lvlText w:val="•"/>
      <w:lvlJc w:val="left"/>
      <w:pPr>
        <w:tabs>
          <w:tab w:val="num" w:pos="5760"/>
        </w:tabs>
        <w:ind w:left="5760" w:hanging="360"/>
      </w:pPr>
      <w:rPr>
        <w:rFonts w:ascii="Arial" w:hAnsi="Arial" w:hint="default"/>
      </w:rPr>
    </w:lvl>
    <w:lvl w:ilvl="8" w:tplc="31F019A2" w:tentative="1">
      <w:start w:val="1"/>
      <w:numFmt w:val="bullet"/>
      <w:lvlText w:val="•"/>
      <w:lvlJc w:val="left"/>
      <w:pPr>
        <w:tabs>
          <w:tab w:val="num" w:pos="6480"/>
        </w:tabs>
        <w:ind w:left="6480" w:hanging="360"/>
      </w:pPr>
      <w:rPr>
        <w:rFonts w:ascii="Arial" w:hAnsi="Arial" w:hint="default"/>
      </w:rPr>
    </w:lvl>
  </w:abstractNum>
  <w:abstractNum w:abstractNumId="7">
    <w:nsid w:val="100260DD"/>
    <w:multiLevelType w:val="hybridMultilevel"/>
    <w:tmpl w:val="04F8033A"/>
    <w:lvl w:ilvl="0" w:tplc="982A277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66CA5"/>
    <w:multiLevelType w:val="hybridMultilevel"/>
    <w:tmpl w:val="99F27560"/>
    <w:lvl w:ilvl="0" w:tplc="5F34C280">
      <w:start w:val="1"/>
      <w:numFmt w:val="decimal"/>
      <w:lvlText w:val="%1."/>
      <w:lvlJc w:val="left"/>
      <w:pPr>
        <w:tabs>
          <w:tab w:val="num" w:pos="720"/>
        </w:tabs>
        <w:ind w:left="720" w:hanging="360"/>
      </w:pPr>
    </w:lvl>
    <w:lvl w:ilvl="1" w:tplc="548609FA">
      <w:start w:val="1"/>
      <w:numFmt w:val="decimal"/>
      <w:lvlText w:val="%2."/>
      <w:lvlJc w:val="left"/>
      <w:pPr>
        <w:tabs>
          <w:tab w:val="num" w:pos="1440"/>
        </w:tabs>
        <w:ind w:left="1440" w:hanging="360"/>
      </w:pPr>
    </w:lvl>
    <w:lvl w:ilvl="2" w:tplc="03CAC014" w:tentative="1">
      <w:start w:val="1"/>
      <w:numFmt w:val="decimal"/>
      <w:lvlText w:val="%3."/>
      <w:lvlJc w:val="left"/>
      <w:pPr>
        <w:tabs>
          <w:tab w:val="num" w:pos="2160"/>
        </w:tabs>
        <w:ind w:left="2160" w:hanging="360"/>
      </w:pPr>
    </w:lvl>
    <w:lvl w:ilvl="3" w:tplc="4A96CEFA" w:tentative="1">
      <w:start w:val="1"/>
      <w:numFmt w:val="decimal"/>
      <w:lvlText w:val="%4."/>
      <w:lvlJc w:val="left"/>
      <w:pPr>
        <w:tabs>
          <w:tab w:val="num" w:pos="2880"/>
        </w:tabs>
        <w:ind w:left="2880" w:hanging="360"/>
      </w:pPr>
    </w:lvl>
    <w:lvl w:ilvl="4" w:tplc="C13E0694" w:tentative="1">
      <w:start w:val="1"/>
      <w:numFmt w:val="decimal"/>
      <w:lvlText w:val="%5."/>
      <w:lvlJc w:val="left"/>
      <w:pPr>
        <w:tabs>
          <w:tab w:val="num" w:pos="3600"/>
        </w:tabs>
        <w:ind w:left="3600" w:hanging="360"/>
      </w:pPr>
    </w:lvl>
    <w:lvl w:ilvl="5" w:tplc="B73E3ED2" w:tentative="1">
      <w:start w:val="1"/>
      <w:numFmt w:val="decimal"/>
      <w:lvlText w:val="%6."/>
      <w:lvlJc w:val="left"/>
      <w:pPr>
        <w:tabs>
          <w:tab w:val="num" w:pos="4320"/>
        </w:tabs>
        <w:ind w:left="4320" w:hanging="360"/>
      </w:pPr>
    </w:lvl>
    <w:lvl w:ilvl="6" w:tplc="8FA66876" w:tentative="1">
      <w:start w:val="1"/>
      <w:numFmt w:val="decimal"/>
      <w:lvlText w:val="%7."/>
      <w:lvlJc w:val="left"/>
      <w:pPr>
        <w:tabs>
          <w:tab w:val="num" w:pos="5040"/>
        </w:tabs>
        <w:ind w:left="5040" w:hanging="360"/>
      </w:pPr>
    </w:lvl>
    <w:lvl w:ilvl="7" w:tplc="E65C1E44" w:tentative="1">
      <w:start w:val="1"/>
      <w:numFmt w:val="decimal"/>
      <w:lvlText w:val="%8."/>
      <w:lvlJc w:val="left"/>
      <w:pPr>
        <w:tabs>
          <w:tab w:val="num" w:pos="5760"/>
        </w:tabs>
        <w:ind w:left="5760" w:hanging="360"/>
      </w:pPr>
    </w:lvl>
    <w:lvl w:ilvl="8" w:tplc="788CF80C" w:tentative="1">
      <w:start w:val="1"/>
      <w:numFmt w:val="decimal"/>
      <w:lvlText w:val="%9."/>
      <w:lvlJc w:val="left"/>
      <w:pPr>
        <w:tabs>
          <w:tab w:val="num" w:pos="6480"/>
        </w:tabs>
        <w:ind w:left="6480" w:hanging="360"/>
      </w:pPr>
    </w:lvl>
  </w:abstractNum>
  <w:abstractNum w:abstractNumId="9">
    <w:nsid w:val="1837348E"/>
    <w:multiLevelType w:val="hybridMultilevel"/>
    <w:tmpl w:val="C57A676C"/>
    <w:lvl w:ilvl="0" w:tplc="F2B217D8">
      <w:start w:val="1"/>
      <w:numFmt w:val="bullet"/>
      <w:lvlText w:val=""/>
      <w:lvlJc w:val="left"/>
      <w:pPr>
        <w:tabs>
          <w:tab w:val="num" w:pos="720"/>
        </w:tabs>
        <w:ind w:left="720" w:hanging="360"/>
      </w:pPr>
      <w:rPr>
        <w:rFonts w:ascii="Wingdings" w:hAnsi="Wingdings" w:hint="default"/>
      </w:rPr>
    </w:lvl>
    <w:lvl w:ilvl="1" w:tplc="0C12770A" w:tentative="1">
      <w:start w:val="1"/>
      <w:numFmt w:val="bullet"/>
      <w:lvlText w:val=""/>
      <w:lvlJc w:val="left"/>
      <w:pPr>
        <w:tabs>
          <w:tab w:val="num" w:pos="1440"/>
        </w:tabs>
        <w:ind w:left="1440" w:hanging="360"/>
      </w:pPr>
      <w:rPr>
        <w:rFonts w:ascii="Wingdings" w:hAnsi="Wingdings" w:hint="default"/>
      </w:rPr>
    </w:lvl>
    <w:lvl w:ilvl="2" w:tplc="41248772" w:tentative="1">
      <w:start w:val="1"/>
      <w:numFmt w:val="bullet"/>
      <w:lvlText w:val=""/>
      <w:lvlJc w:val="left"/>
      <w:pPr>
        <w:tabs>
          <w:tab w:val="num" w:pos="2160"/>
        </w:tabs>
        <w:ind w:left="2160" w:hanging="360"/>
      </w:pPr>
      <w:rPr>
        <w:rFonts w:ascii="Wingdings" w:hAnsi="Wingdings" w:hint="default"/>
      </w:rPr>
    </w:lvl>
    <w:lvl w:ilvl="3" w:tplc="874CECF8" w:tentative="1">
      <w:start w:val="1"/>
      <w:numFmt w:val="bullet"/>
      <w:lvlText w:val=""/>
      <w:lvlJc w:val="left"/>
      <w:pPr>
        <w:tabs>
          <w:tab w:val="num" w:pos="2880"/>
        </w:tabs>
        <w:ind w:left="2880" w:hanging="360"/>
      </w:pPr>
      <w:rPr>
        <w:rFonts w:ascii="Wingdings" w:hAnsi="Wingdings" w:hint="default"/>
      </w:rPr>
    </w:lvl>
    <w:lvl w:ilvl="4" w:tplc="857E99DA" w:tentative="1">
      <w:start w:val="1"/>
      <w:numFmt w:val="bullet"/>
      <w:lvlText w:val=""/>
      <w:lvlJc w:val="left"/>
      <w:pPr>
        <w:tabs>
          <w:tab w:val="num" w:pos="3600"/>
        </w:tabs>
        <w:ind w:left="3600" w:hanging="360"/>
      </w:pPr>
      <w:rPr>
        <w:rFonts w:ascii="Wingdings" w:hAnsi="Wingdings" w:hint="default"/>
      </w:rPr>
    </w:lvl>
    <w:lvl w:ilvl="5" w:tplc="B366BDAA" w:tentative="1">
      <w:start w:val="1"/>
      <w:numFmt w:val="bullet"/>
      <w:lvlText w:val=""/>
      <w:lvlJc w:val="left"/>
      <w:pPr>
        <w:tabs>
          <w:tab w:val="num" w:pos="4320"/>
        </w:tabs>
        <w:ind w:left="4320" w:hanging="360"/>
      </w:pPr>
      <w:rPr>
        <w:rFonts w:ascii="Wingdings" w:hAnsi="Wingdings" w:hint="default"/>
      </w:rPr>
    </w:lvl>
    <w:lvl w:ilvl="6" w:tplc="DD8E0E1E" w:tentative="1">
      <w:start w:val="1"/>
      <w:numFmt w:val="bullet"/>
      <w:lvlText w:val=""/>
      <w:lvlJc w:val="left"/>
      <w:pPr>
        <w:tabs>
          <w:tab w:val="num" w:pos="5040"/>
        </w:tabs>
        <w:ind w:left="5040" w:hanging="360"/>
      </w:pPr>
      <w:rPr>
        <w:rFonts w:ascii="Wingdings" w:hAnsi="Wingdings" w:hint="default"/>
      </w:rPr>
    </w:lvl>
    <w:lvl w:ilvl="7" w:tplc="D2B60C60" w:tentative="1">
      <w:start w:val="1"/>
      <w:numFmt w:val="bullet"/>
      <w:lvlText w:val=""/>
      <w:lvlJc w:val="left"/>
      <w:pPr>
        <w:tabs>
          <w:tab w:val="num" w:pos="5760"/>
        </w:tabs>
        <w:ind w:left="5760" w:hanging="360"/>
      </w:pPr>
      <w:rPr>
        <w:rFonts w:ascii="Wingdings" w:hAnsi="Wingdings" w:hint="default"/>
      </w:rPr>
    </w:lvl>
    <w:lvl w:ilvl="8" w:tplc="066A52B4" w:tentative="1">
      <w:start w:val="1"/>
      <w:numFmt w:val="bullet"/>
      <w:lvlText w:val=""/>
      <w:lvlJc w:val="left"/>
      <w:pPr>
        <w:tabs>
          <w:tab w:val="num" w:pos="6480"/>
        </w:tabs>
        <w:ind w:left="6480" w:hanging="360"/>
      </w:pPr>
      <w:rPr>
        <w:rFonts w:ascii="Wingdings" w:hAnsi="Wingdings" w:hint="default"/>
      </w:rPr>
    </w:lvl>
  </w:abstractNum>
  <w:abstractNum w:abstractNumId="10">
    <w:nsid w:val="18E00628"/>
    <w:multiLevelType w:val="hybridMultilevel"/>
    <w:tmpl w:val="474EE8F8"/>
    <w:lvl w:ilvl="0" w:tplc="148EEBEA">
      <w:start w:val="1"/>
      <w:numFmt w:val="bullet"/>
      <w:pStyle w:val="Bullet2"/>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EF7A89"/>
    <w:multiLevelType w:val="hybridMultilevel"/>
    <w:tmpl w:val="5EF0BA00"/>
    <w:lvl w:ilvl="0" w:tplc="1B3A0936">
      <w:start w:val="1"/>
      <w:numFmt w:val="bullet"/>
      <w:lvlText w:val="•"/>
      <w:lvlJc w:val="left"/>
      <w:pPr>
        <w:tabs>
          <w:tab w:val="num" w:pos="720"/>
        </w:tabs>
        <w:ind w:left="720" w:hanging="360"/>
      </w:pPr>
      <w:rPr>
        <w:rFonts w:ascii="Arial" w:hAnsi="Arial" w:hint="default"/>
      </w:rPr>
    </w:lvl>
    <w:lvl w:ilvl="1" w:tplc="CE868D32" w:tentative="1">
      <w:start w:val="1"/>
      <w:numFmt w:val="bullet"/>
      <w:lvlText w:val="•"/>
      <w:lvlJc w:val="left"/>
      <w:pPr>
        <w:tabs>
          <w:tab w:val="num" w:pos="1440"/>
        </w:tabs>
        <w:ind w:left="1440" w:hanging="360"/>
      </w:pPr>
      <w:rPr>
        <w:rFonts w:ascii="Arial" w:hAnsi="Arial" w:hint="default"/>
      </w:rPr>
    </w:lvl>
    <w:lvl w:ilvl="2" w:tplc="3E301FD2" w:tentative="1">
      <w:start w:val="1"/>
      <w:numFmt w:val="bullet"/>
      <w:lvlText w:val="•"/>
      <w:lvlJc w:val="left"/>
      <w:pPr>
        <w:tabs>
          <w:tab w:val="num" w:pos="2160"/>
        </w:tabs>
        <w:ind w:left="2160" w:hanging="360"/>
      </w:pPr>
      <w:rPr>
        <w:rFonts w:ascii="Arial" w:hAnsi="Arial" w:hint="default"/>
      </w:rPr>
    </w:lvl>
    <w:lvl w:ilvl="3" w:tplc="2AB6101C" w:tentative="1">
      <w:start w:val="1"/>
      <w:numFmt w:val="bullet"/>
      <w:lvlText w:val="•"/>
      <w:lvlJc w:val="left"/>
      <w:pPr>
        <w:tabs>
          <w:tab w:val="num" w:pos="2880"/>
        </w:tabs>
        <w:ind w:left="2880" w:hanging="360"/>
      </w:pPr>
      <w:rPr>
        <w:rFonts w:ascii="Arial" w:hAnsi="Arial" w:hint="default"/>
      </w:rPr>
    </w:lvl>
    <w:lvl w:ilvl="4" w:tplc="865E44E8" w:tentative="1">
      <w:start w:val="1"/>
      <w:numFmt w:val="bullet"/>
      <w:lvlText w:val="•"/>
      <w:lvlJc w:val="left"/>
      <w:pPr>
        <w:tabs>
          <w:tab w:val="num" w:pos="3600"/>
        </w:tabs>
        <w:ind w:left="3600" w:hanging="360"/>
      </w:pPr>
      <w:rPr>
        <w:rFonts w:ascii="Arial" w:hAnsi="Arial" w:hint="default"/>
      </w:rPr>
    </w:lvl>
    <w:lvl w:ilvl="5" w:tplc="D572EF78" w:tentative="1">
      <w:start w:val="1"/>
      <w:numFmt w:val="bullet"/>
      <w:lvlText w:val="•"/>
      <w:lvlJc w:val="left"/>
      <w:pPr>
        <w:tabs>
          <w:tab w:val="num" w:pos="4320"/>
        </w:tabs>
        <w:ind w:left="4320" w:hanging="360"/>
      </w:pPr>
      <w:rPr>
        <w:rFonts w:ascii="Arial" w:hAnsi="Arial" w:hint="default"/>
      </w:rPr>
    </w:lvl>
    <w:lvl w:ilvl="6" w:tplc="78280510" w:tentative="1">
      <w:start w:val="1"/>
      <w:numFmt w:val="bullet"/>
      <w:lvlText w:val="•"/>
      <w:lvlJc w:val="left"/>
      <w:pPr>
        <w:tabs>
          <w:tab w:val="num" w:pos="5040"/>
        </w:tabs>
        <w:ind w:left="5040" w:hanging="360"/>
      </w:pPr>
      <w:rPr>
        <w:rFonts w:ascii="Arial" w:hAnsi="Arial" w:hint="default"/>
      </w:rPr>
    </w:lvl>
    <w:lvl w:ilvl="7" w:tplc="B86A412E" w:tentative="1">
      <w:start w:val="1"/>
      <w:numFmt w:val="bullet"/>
      <w:lvlText w:val="•"/>
      <w:lvlJc w:val="left"/>
      <w:pPr>
        <w:tabs>
          <w:tab w:val="num" w:pos="5760"/>
        </w:tabs>
        <w:ind w:left="5760" w:hanging="360"/>
      </w:pPr>
      <w:rPr>
        <w:rFonts w:ascii="Arial" w:hAnsi="Arial" w:hint="default"/>
      </w:rPr>
    </w:lvl>
    <w:lvl w:ilvl="8" w:tplc="D700C8E0" w:tentative="1">
      <w:start w:val="1"/>
      <w:numFmt w:val="bullet"/>
      <w:lvlText w:val="•"/>
      <w:lvlJc w:val="left"/>
      <w:pPr>
        <w:tabs>
          <w:tab w:val="num" w:pos="6480"/>
        </w:tabs>
        <w:ind w:left="6480" w:hanging="360"/>
      </w:pPr>
      <w:rPr>
        <w:rFonts w:ascii="Arial" w:hAnsi="Arial" w:hint="default"/>
      </w:rPr>
    </w:lvl>
  </w:abstractNum>
  <w:abstractNum w:abstractNumId="12">
    <w:nsid w:val="27505A1B"/>
    <w:multiLevelType w:val="hybridMultilevel"/>
    <w:tmpl w:val="AE92BBB8"/>
    <w:lvl w:ilvl="0" w:tplc="0D5E39B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DAA07A1"/>
    <w:multiLevelType w:val="hybridMultilevel"/>
    <w:tmpl w:val="B91853E2"/>
    <w:lvl w:ilvl="0" w:tplc="5C20B0A2">
      <w:start w:val="1"/>
      <w:numFmt w:val="bullet"/>
      <w:lvlText w:val="•"/>
      <w:lvlJc w:val="left"/>
      <w:pPr>
        <w:tabs>
          <w:tab w:val="num" w:pos="720"/>
        </w:tabs>
        <w:ind w:left="720" w:hanging="360"/>
      </w:pPr>
      <w:rPr>
        <w:rFonts w:ascii="Arial" w:hAnsi="Arial" w:hint="default"/>
      </w:rPr>
    </w:lvl>
    <w:lvl w:ilvl="1" w:tplc="D7767656" w:tentative="1">
      <w:start w:val="1"/>
      <w:numFmt w:val="bullet"/>
      <w:lvlText w:val="•"/>
      <w:lvlJc w:val="left"/>
      <w:pPr>
        <w:tabs>
          <w:tab w:val="num" w:pos="1440"/>
        </w:tabs>
        <w:ind w:left="1440" w:hanging="360"/>
      </w:pPr>
      <w:rPr>
        <w:rFonts w:ascii="Arial" w:hAnsi="Arial" w:hint="default"/>
      </w:rPr>
    </w:lvl>
    <w:lvl w:ilvl="2" w:tplc="3716D354" w:tentative="1">
      <w:start w:val="1"/>
      <w:numFmt w:val="bullet"/>
      <w:lvlText w:val="•"/>
      <w:lvlJc w:val="left"/>
      <w:pPr>
        <w:tabs>
          <w:tab w:val="num" w:pos="2160"/>
        </w:tabs>
        <w:ind w:left="2160" w:hanging="360"/>
      </w:pPr>
      <w:rPr>
        <w:rFonts w:ascii="Arial" w:hAnsi="Arial" w:hint="default"/>
      </w:rPr>
    </w:lvl>
    <w:lvl w:ilvl="3" w:tplc="D596847C" w:tentative="1">
      <w:start w:val="1"/>
      <w:numFmt w:val="bullet"/>
      <w:lvlText w:val="•"/>
      <w:lvlJc w:val="left"/>
      <w:pPr>
        <w:tabs>
          <w:tab w:val="num" w:pos="2880"/>
        </w:tabs>
        <w:ind w:left="2880" w:hanging="360"/>
      </w:pPr>
      <w:rPr>
        <w:rFonts w:ascii="Arial" w:hAnsi="Arial" w:hint="default"/>
      </w:rPr>
    </w:lvl>
    <w:lvl w:ilvl="4" w:tplc="FC4A2F50" w:tentative="1">
      <w:start w:val="1"/>
      <w:numFmt w:val="bullet"/>
      <w:lvlText w:val="•"/>
      <w:lvlJc w:val="left"/>
      <w:pPr>
        <w:tabs>
          <w:tab w:val="num" w:pos="3600"/>
        </w:tabs>
        <w:ind w:left="3600" w:hanging="360"/>
      </w:pPr>
      <w:rPr>
        <w:rFonts w:ascii="Arial" w:hAnsi="Arial" w:hint="default"/>
      </w:rPr>
    </w:lvl>
    <w:lvl w:ilvl="5" w:tplc="6EF04F3E" w:tentative="1">
      <w:start w:val="1"/>
      <w:numFmt w:val="bullet"/>
      <w:lvlText w:val="•"/>
      <w:lvlJc w:val="left"/>
      <w:pPr>
        <w:tabs>
          <w:tab w:val="num" w:pos="4320"/>
        </w:tabs>
        <w:ind w:left="4320" w:hanging="360"/>
      </w:pPr>
      <w:rPr>
        <w:rFonts w:ascii="Arial" w:hAnsi="Arial" w:hint="default"/>
      </w:rPr>
    </w:lvl>
    <w:lvl w:ilvl="6" w:tplc="65D62B60" w:tentative="1">
      <w:start w:val="1"/>
      <w:numFmt w:val="bullet"/>
      <w:lvlText w:val="•"/>
      <w:lvlJc w:val="left"/>
      <w:pPr>
        <w:tabs>
          <w:tab w:val="num" w:pos="5040"/>
        </w:tabs>
        <w:ind w:left="5040" w:hanging="360"/>
      </w:pPr>
      <w:rPr>
        <w:rFonts w:ascii="Arial" w:hAnsi="Arial" w:hint="default"/>
      </w:rPr>
    </w:lvl>
    <w:lvl w:ilvl="7" w:tplc="4B7AFBAA" w:tentative="1">
      <w:start w:val="1"/>
      <w:numFmt w:val="bullet"/>
      <w:lvlText w:val="•"/>
      <w:lvlJc w:val="left"/>
      <w:pPr>
        <w:tabs>
          <w:tab w:val="num" w:pos="5760"/>
        </w:tabs>
        <w:ind w:left="5760" w:hanging="360"/>
      </w:pPr>
      <w:rPr>
        <w:rFonts w:ascii="Arial" w:hAnsi="Arial" w:hint="default"/>
      </w:rPr>
    </w:lvl>
    <w:lvl w:ilvl="8" w:tplc="5BC637DA" w:tentative="1">
      <w:start w:val="1"/>
      <w:numFmt w:val="bullet"/>
      <w:lvlText w:val="•"/>
      <w:lvlJc w:val="left"/>
      <w:pPr>
        <w:tabs>
          <w:tab w:val="num" w:pos="6480"/>
        </w:tabs>
        <w:ind w:left="6480" w:hanging="360"/>
      </w:pPr>
      <w:rPr>
        <w:rFonts w:ascii="Arial" w:hAnsi="Arial" w:hint="default"/>
      </w:rPr>
    </w:lvl>
  </w:abstractNum>
  <w:abstractNum w:abstractNumId="14">
    <w:nsid w:val="2DBD746A"/>
    <w:multiLevelType w:val="hybridMultilevel"/>
    <w:tmpl w:val="CC4ABFD0"/>
    <w:lvl w:ilvl="0" w:tplc="120E0BD0">
      <w:start w:val="1"/>
      <w:numFmt w:val="bullet"/>
      <w:lvlText w:val=""/>
      <w:lvlJc w:val="left"/>
      <w:pPr>
        <w:tabs>
          <w:tab w:val="num" w:pos="720"/>
        </w:tabs>
        <w:ind w:left="720" w:hanging="360"/>
      </w:pPr>
      <w:rPr>
        <w:rFonts w:ascii="Wingdings" w:hAnsi="Wingdings" w:hint="default"/>
      </w:rPr>
    </w:lvl>
    <w:lvl w:ilvl="1" w:tplc="A4E43850">
      <w:start w:val="1"/>
      <w:numFmt w:val="bullet"/>
      <w:lvlText w:val=""/>
      <w:lvlJc w:val="left"/>
      <w:pPr>
        <w:tabs>
          <w:tab w:val="num" w:pos="1440"/>
        </w:tabs>
        <w:ind w:left="1440" w:hanging="360"/>
      </w:pPr>
      <w:rPr>
        <w:rFonts w:ascii="Wingdings" w:hAnsi="Wingdings" w:hint="default"/>
      </w:rPr>
    </w:lvl>
    <w:lvl w:ilvl="2" w:tplc="CCBE38AC" w:tentative="1">
      <w:start w:val="1"/>
      <w:numFmt w:val="bullet"/>
      <w:lvlText w:val=""/>
      <w:lvlJc w:val="left"/>
      <w:pPr>
        <w:tabs>
          <w:tab w:val="num" w:pos="2160"/>
        </w:tabs>
        <w:ind w:left="2160" w:hanging="360"/>
      </w:pPr>
      <w:rPr>
        <w:rFonts w:ascii="Wingdings" w:hAnsi="Wingdings" w:hint="default"/>
      </w:rPr>
    </w:lvl>
    <w:lvl w:ilvl="3" w:tplc="8F901416" w:tentative="1">
      <w:start w:val="1"/>
      <w:numFmt w:val="bullet"/>
      <w:lvlText w:val=""/>
      <w:lvlJc w:val="left"/>
      <w:pPr>
        <w:tabs>
          <w:tab w:val="num" w:pos="2880"/>
        </w:tabs>
        <w:ind w:left="2880" w:hanging="360"/>
      </w:pPr>
      <w:rPr>
        <w:rFonts w:ascii="Wingdings" w:hAnsi="Wingdings" w:hint="default"/>
      </w:rPr>
    </w:lvl>
    <w:lvl w:ilvl="4" w:tplc="EC68D91C" w:tentative="1">
      <w:start w:val="1"/>
      <w:numFmt w:val="bullet"/>
      <w:lvlText w:val=""/>
      <w:lvlJc w:val="left"/>
      <w:pPr>
        <w:tabs>
          <w:tab w:val="num" w:pos="3600"/>
        </w:tabs>
        <w:ind w:left="3600" w:hanging="360"/>
      </w:pPr>
      <w:rPr>
        <w:rFonts w:ascii="Wingdings" w:hAnsi="Wingdings" w:hint="default"/>
      </w:rPr>
    </w:lvl>
    <w:lvl w:ilvl="5" w:tplc="BA48D596" w:tentative="1">
      <w:start w:val="1"/>
      <w:numFmt w:val="bullet"/>
      <w:lvlText w:val=""/>
      <w:lvlJc w:val="left"/>
      <w:pPr>
        <w:tabs>
          <w:tab w:val="num" w:pos="4320"/>
        </w:tabs>
        <w:ind w:left="4320" w:hanging="360"/>
      </w:pPr>
      <w:rPr>
        <w:rFonts w:ascii="Wingdings" w:hAnsi="Wingdings" w:hint="default"/>
      </w:rPr>
    </w:lvl>
    <w:lvl w:ilvl="6" w:tplc="6D748AE6" w:tentative="1">
      <w:start w:val="1"/>
      <w:numFmt w:val="bullet"/>
      <w:lvlText w:val=""/>
      <w:lvlJc w:val="left"/>
      <w:pPr>
        <w:tabs>
          <w:tab w:val="num" w:pos="5040"/>
        </w:tabs>
        <w:ind w:left="5040" w:hanging="360"/>
      </w:pPr>
      <w:rPr>
        <w:rFonts w:ascii="Wingdings" w:hAnsi="Wingdings" w:hint="default"/>
      </w:rPr>
    </w:lvl>
    <w:lvl w:ilvl="7" w:tplc="2D1873AA" w:tentative="1">
      <w:start w:val="1"/>
      <w:numFmt w:val="bullet"/>
      <w:lvlText w:val=""/>
      <w:lvlJc w:val="left"/>
      <w:pPr>
        <w:tabs>
          <w:tab w:val="num" w:pos="5760"/>
        </w:tabs>
        <w:ind w:left="5760" w:hanging="360"/>
      </w:pPr>
      <w:rPr>
        <w:rFonts w:ascii="Wingdings" w:hAnsi="Wingdings" w:hint="default"/>
      </w:rPr>
    </w:lvl>
    <w:lvl w:ilvl="8" w:tplc="A70292DE" w:tentative="1">
      <w:start w:val="1"/>
      <w:numFmt w:val="bullet"/>
      <w:lvlText w:val=""/>
      <w:lvlJc w:val="left"/>
      <w:pPr>
        <w:tabs>
          <w:tab w:val="num" w:pos="6480"/>
        </w:tabs>
        <w:ind w:left="6480" w:hanging="360"/>
      </w:pPr>
      <w:rPr>
        <w:rFonts w:ascii="Wingdings" w:hAnsi="Wingdings" w:hint="default"/>
      </w:rPr>
    </w:lvl>
  </w:abstractNum>
  <w:abstractNum w:abstractNumId="15">
    <w:nsid w:val="2DE151CE"/>
    <w:multiLevelType w:val="hybridMultilevel"/>
    <w:tmpl w:val="2F925C1C"/>
    <w:lvl w:ilvl="0" w:tplc="3296F94A">
      <w:start w:val="1"/>
      <w:numFmt w:val="decimal"/>
      <w:lvlText w:val="%1."/>
      <w:lvlJc w:val="left"/>
      <w:pPr>
        <w:tabs>
          <w:tab w:val="num" w:pos="720"/>
        </w:tabs>
        <w:ind w:left="720" w:hanging="360"/>
      </w:pPr>
    </w:lvl>
    <w:lvl w:ilvl="1" w:tplc="1E920DFA">
      <w:start w:val="1"/>
      <w:numFmt w:val="decimal"/>
      <w:lvlText w:val="%2."/>
      <w:lvlJc w:val="left"/>
      <w:pPr>
        <w:tabs>
          <w:tab w:val="num" w:pos="1440"/>
        </w:tabs>
        <w:ind w:left="1440" w:hanging="360"/>
      </w:pPr>
    </w:lvl>
    <w:lvl w:ilvl="2" w:tplc="9CAE70E8" w:tentative="1">
      <w:start w:val="1"/>
      <w:numFmt w:val="decimal"/>
      <w:lvlText w:val="%3."/>
      <w:lvlJc w:val="left"/>
      <w:pPr>
        <w:tabs>
          <w:tab w:val="num" w:pos="2160"/>
        </w:tabs>
        <w:ind w:left="2160" w:hanging="360"/>
      </w:pPr>
    </w:lvl>
    <w:lvl w:ilvl="3" w:tplc="E090A8D8" w:tentative="1">
      <w:start w:val="1"/>
      <w:numFmt w:val="decimal"/>
      <w:lvlText w:val="%4."/>
      <w:lvlJc w:val="left"/>
      <w:pPr>
        <w:tabs>
          <w:tab w:val="num" w:pos="2880"/>
        </w:tabs>
        <w:ind w:left="2880" w:hanging="360"/>
      </w:pPr>
    </w:lvl>
    <w:lvl w:ilvl="4" w:tplc="F232F6D8" w:tentative="1">
      <w:start w:val="1"/>
      <w:numFmt w:val="decimal"/>
      <w:lvlText w:val="%5."/>
      <w:lvlJc w:val="left"/>
      <w:pPr>
        <w:tabs>
          <w:tab w:val="num" w:pos="3600"/>
        </w:tabs>
        <w:ind w:left="3600" w:hanging="360"/>
      </w:pPr>
    </w:lvl>
    <w:lvl w:ilvl="5" w:tplc="62B086C8" w:tentative="1">
      <w:start w:val="1"/>
      <w:numFmt w:val="decimal"/>
      <w:lvlText w:val="%6."/>
      <w:lvlJc w:val="left"/>
      <w:pPr>
        <w:tabs>
          <w:tab w:val="num" w:pos="4320"/>
        </w:tabs>
        <w:ind w:left="4320" w:hanging="360"/>
      </w:pPr>
    </w:lvl>
    <w:lvl w:ilvl="6" w:tplc="48647E24" w:tentative="1">
      <w:start w:val="1"/>
      <w:numFmt w:val="decimal"/>
      <w:lvlText w:val="%7."/>
      <w:lvlJc w:val="left"/>
      <w:pPr>
        <w:tabs>
          <w:tab w:val="num" w:pos="5040"/>
        </w:tabs>
        <w:ind w:left="5040" w:hanging="360"/>
      </w:pPr>
    </w:lvl>
    <w:lvl w:ilvl="7" w:tplc="CC58EF94" w:tentative="1">
      <w:start w:val="1"/>
      <w:numFmt w:val="decimal"/>
      <w:lvlText w:val="%8."/>
      <w:lvlJc w:val="left"/>
      <w:pPr>
        <w:tabs>
          <w:tab w:val="num" w:pos="5760"/>
        </w:tabs>
        <w:ind w:left="5760" w:hanging="360"/>
      </w:pPr>
    </w:lvl>
    <w:lvl w:ilvl="8" w:tplc="87288EAC" w:tentative="1">
      <w:start w:val="1"/>
      <w:numFmt w:val="decimal"/>
      <w:lvlText w:val="%9."/>
      <w:lvlJc w:val="left"/>
      <w:pPr>
        <w:tabs>
          <w:tab w:val="num" w:pos="6480"/>
        </w:tabs>
        <w:ind w:left="6480" w:hanging="360"/>
      </w:pPr>
    </w:lvl>
  </w:abstractNum>
  <w:abstractNum w:abstractNumId="16">
    <w:nsid w:val="31084433"/>
    <w:multiLevelType w:val="hybridMultilevel"/>
    <w:tmpl w:val="46EAD3CE"/>
    <w:lvl w:ilvl="0" w:tplc="0A662D9A">
      <w:start w:val="1"/>
      <w:numFmt w:val="bullet"/>
      <w:lvlText w:val="•"/>
      <w:lvlJc w:val="left"/>
      <w:pPr>
        <w:tabs>
          <w:tab w:val="num" w:pos="720"/>
        </w:tabs>
        <w:ind w:left="720" w:hanging="360"/>
      </w:pPr>
      <w:rPr>
        <w:rFonts w:ascii="Arial" w:hAnsi="Arial" w:hint="default"/>
      </w:rPr>
    </w:lvl>
    <w:lvl w:ilvl="1" w:tplc="CC3A83BC" w:tentative="1">
      <w:start w:val="1"/>
      <w:numFmt w:val="bullet"/>
      <w:lvlText w:val="•"/>
      <w:lvlJc w:val="left"/>
      <w:pPr>
        <w:tabs>
          <w:tab w:val="num" w:pos="1440"/>
        </w:tabs>
        <w:ind w:left="1440" w:hanging="360"/>
      </w:pPr>
      <w:rPr>
        <w:rFonts w:ascii="Arial" w:hAnsi="Arial" w:hint="default"/>
      </w:rPr>
    </w:lvl>
    <w:lvl w:ilvl="2" w:tplc="4FA85E82" w:tentative="1">
      <w:start w:val="1"/>
      <w:numFmt w:val="bullet"/>
      <w:lvlText w:val="•"/>
      <w:lvlJc w:val="left"/>
      <w:pPr>
        <w:tabs>
          <w:tab w:val="num" w:pos="2160"/>
        </w:tabs>
        <w:ind w:left="2160" w:hanging="360"/>
      </w:pPr>
      <w:rPr>
        <w:rFonts w:ascii="Arial" w:hAnsi="Arial" w:hint="default"/>
      </w:rPr>
    </w:lvl>
    <w:lvl w:ilvl="3" w:tplc="2F32152E" w:tentative="1">
      <w:start w:val="1"/>
      <w:numFmt w:val="bullet"/>
      <w:lvlText w:val="•"/>
      <w:lvlJc w:val="left"/>
      <w:pPr>
        <w:tabs>
          <w:tab w:val="num" w:pos="2880"/>
        </w:tabs>
        <w:ind w:left="2880" w:hanging="360"/>
      </w:pPr>
      <w:rPr>
        <w:rFonts w:ascii="Arial" w:hAnsi="Arial" w:hint="default"/>
      </w:rPr>
    </w:lvl>
    <w:lvl w:ilvl="4" w:tplc="CC5C9946" w:tentative="1">
      <w:start w:val="1"/>
      <w:numFmt w:val="bullet"/>
      <w:lvlText w:val="•"/>
      <w:lvlJc w:val="left"/>
      <w:pPr>
        <w:tabs>
          <w:tab w:val="num" w:pos="3600"/>
        </w:tabs>
        <w:ind w:left="3600" w:hanging="360"/>
      </w:pPr>
      <w:rPr>
        <w:rFonts w:ascii="Arial" w:hAnsi="Arial" w:hint="default"/>
      </w:rPr>
    </w:lvl>
    <w:lvl w:ilvl="5" w:tplc="BBAC30CA" w:tentative="1">
      <w:start w:val="1"/>
      <w:numFmt w:val="bullet"/>
      <w:lvlText w:val="•"/>
      <w:lvlJc w:val="left"/>
      <w:pPr>
        <w:tabs>
          <w:tab w:val="num" w:pos="4320"/>
        </w:tabs>
        <w:ind w:left="4320" w:hanging="360"/>
      </w:pPr>
      <w:rPr>
        <w:rFonts w:ascii="Arial" w:hAnsi="Arial" w:hint="default"/>
      </w:rPr>
    </w:lvl>
    <w:lvl w:ilvl="6" w:tplc="0EF0528A" w:tentative="1">
      <w:start w:val="1"/>
      <w:numFmt w:val="bullet"/>
      <w:lvlText w:val="•"/>
      <w:lvlJc w:val="left"/>
      <w:pPr>
        <w:tabs>
          <w:tab w:val="num" w:pos="5040"/>
        </w:tabs>
        <w:ind w:left="5040" w:hanging="360"/>
      </w:pPr>
      <w:rPr>
        <w:rFonts w:ascii="Arial" w:hAnsi="Arial" w:hint="default"/>
      </w:rPr>
    </w:lvl>
    <w:lvl w:ilvl="7" w:tplc="DA92BA1A" w:tentative="1">
      <w:start w:val="1"/>
      <w:numFmt w:val="bullet"/>
      <w:lvlText w:val="•"/>
      <w:lvlJc w:val="left"/>
      <w:pPr>
        <w:tabs>
          <w:tab w:val="num" w:pos="5760"/>
        </w:tabs>
        <w:ind w:left="5760" w:hanging="360"/>
      </w:pPr>
      <w:rPr>
        <w:rFonts w:ascii="Arial" w:hAnsi="Arial" w:hint="default"/>
      </w:rPr>
    </w:lvl>
    <w:lvl w:ilvl="8" w:tplc="2DEAB7D2" w:tentative="1">
      <w:start w:val="1"/>
      <w:numFmt w:val="bullet"/>
      <w:lvlText w:val="•"/>
      <w:lvlJc w:val="left"/>
      <w:pPr>
        <w:tabs>
          <w:tab w:val="num" w:pos="6480"/>
        </w:tabs>
        <w:ind w:left="6480" w:hanging="360"/>
      </w:pPr>
      <w:rPr>
        <w:rFonts w:ascii="Arial" w:hAnsi="Arial" w:hint="default"/>
      </w:rPr>
    </w:lvl>
  </w:abstractNum>
  <w:abstractNum w:abstractNumId="17">
    <w:nsid w:val="35A962C2"/>
    <w:multiLevelType w:val="hybridMultilevel"/>
    <w:tmpl w:val="124C6F5A"/>
    <w:lvl w:ilvl="0" w:tplc="2F4CC6FE">
      <w:start w:val="1"/>
      <w:numFmt w:val="bullet"/>
      <w:lvlText w:val="•"/>
      <w:lvlJc w:val="left"/>
      <w:pPr>
        <w:tabs>
          <w:tab w:val="num" w:pos="720"/>
        </w:tabs>
        <w:ind w:left="720" w:hanging="360"/>
      </w:pPr>
      <w:rPr>
        <w:rFonts w:ascii="Arial" w:hAnsi="Arial" w:hint="default"/>
      </w:rPr>
    </w:lvl>
    <w:lvl w:ilvl="1" w:tplc="7A24508A" w:tentative="1">
      <w:start w:val="1"/>
      <w:numFmt w:val="bullet"/>
      <w:lvlText w:val="•"/>
      <w:lvlJc w:val="left"/>
      <w:pPr>
        <w:tabs>
          <w:tab w:val="num" w:pos="1440"/>
        </w:tabs>
        <w:ind w:left="1440" w:hanging="360"/>
      </w:pPr>
      <w:rPr>
        <w:rFonts w:ascii="Arial" w:hAnsi="Arial" w:hint="default"/>
      </w:rPr>
    </w:lvl>
    <w:lvl w:ilvl="2" w:tplc="1032D2EC" w:tentative="1">
      <w:start w:val="1"/>
      <w:numFmt w:val="bullet"/>
      <w:lvlText w:val="•"/>
      <w:lvlJc w:val="left"/>
      <w:pPr>
        <w:tabs>
          <w:tab w:val="num" w:pos="2160"/>
        </w:tabs>
        <w:ind w:left="2160" w:hanging="360"/>
      </w:pPr>
      <w:rPr>
        <w:rFonts w:ascii="Arial" w:hAnsi="Arial" w:hint="default"/>
      </w:rPr>
    </w:lvl>
    <w:lvl w:ilvl="3" w:tplc="47CA8C2E" w:tentative="1">
      <w:start w:val="1"/>
      <w:numFmt w:val="bullet"/>
      <w:lvlText w:val="•"/>
      <w:lvlJc w:val="left"/>
      <w:pPr>
        <w:tabs>
          <w:tab w:val="num" w:pos="2880"/>
        </w:tabs>
        <w:ind w:left="2880" w:hanging="360"/>
      </w:pPr>
      <w:rPr>
        <w:rFonts w:ascii="Arial" w:hAnsi="Arial" w:hint="default"/>
      </w:rPr>
    </w:lvl>
    <w:lvl w:ilvl="4" w:tplc="2E2A5EC0" w:tentative="1">
      <w:start w:val="1"/>
      <w:numFmt w:val="bullet"/>
      <w:lvlText w:val="•"/>
      <w:lvlJc w:val="left"/>
      <w:pPr>
        <w:tabs>
          <w:tab w:val="num" w:pos="3600"/>
        </w:tabs>
        <w:ind w:left="3600" w:hanging="360"/>
      </w:pPr>
      <w:rPr>
        <w:rFonts w:ascii="Arial" w:hAnsi="Arial" w:hint="default"/>
      </w:rPr>
    </w:lvl>
    <w:lvl w:ilvl="5" w:tplc="42728B6A" w:tentative="1">
      <w:start w:val="1"/>
      <w:numFmt w:val="bullet"/>
      <w:lvlText w:val="•"/>
      <w:lvlJc w:val="left"/>
      <w:pPr>
        <w:tabs>
          <w:tab w:val="num" w:pos="4320"/>
        </w:tabs>
        <w:ind w:left="4320" w:hanging="360"/>
      </w:pPr>
      <w:rPr>
        <w:rFonts w:ascii="Arial" w:hAnsi="Arial" w:hint="default"/>
      </w:rPr>
    </w:lvl>
    <w:lvl w:ilvl="6" w:tplc="FC54AE4E" w:tentative="1">
      <w:start w:val="1"/>
      <w:numFmt w:val="bullet"/>
      <w:lvlText w:val="•"/>
      <w:lvlJc w:val="left"/>
      <w:pPr>
        <w:tabs>
          <w:tab w:val="num" w:pos="5040"/>
        </w:tabs>
        <w:ind w:left="5040" w:hanging="360"/>
      </w:pPr>
      <w:rPr>
        <w:rFonts w:ascii="Arial" w:hAnsi="Arial" w:hint="default"/>
      </w:rPr>
    </w:lvl>
    <w:lvl w:ilvl="7" w:tplc="6B589B1A" w:tentative="1">
      <w:start w:val="1"/>
      <w:numFmt w:val="bullet"/>
      <w:lvlText w:val="•"/>
      <w:lvlJc w:val="left"/>
      <w:pPr>
        <w:tabs>
          <w:tab w:val="num" w:pos="5760"/>
        </w:tabs>
        <w:ind w:left="5760" w:hanging="360"/>
      </w:pPr>
      <w:rPr>
        <w:rFonts w:ascii="Arial" w:hAnsi="Arial" w:hint="default"/>
      </w:rPr>
    </w:lvl>
    <w:lvl w:ilvl="8" w:tplc="9A7ABD12" w:tentative="1">
      <w:start w:val="1"/>
      <w:numFmt w:val="bullet"/>
      <w:lvlText w:val="•"/>
      <w:lvlJc w:val="left"/>
      <w:pPr>
        <w:tabs>
          <w:tab w:val="num" w:pos="6480"/>
        </w:tabs>
        <w:ind w:left="6480" w:hanging="360"/>
      </w:pPr>
      <w:rPr>
        <w:rFonts w:ascii="Arial" w:hAnsi="Arial" w:hint="default"/>
      </w:rPr>
    </w:lvl>
  </w:abstractNum>
  <w:abstractNum w:abstractNumId="18">
    <w:nsid w:val="36D722D9"/>
    <w:multiLevelType w:val="hybridMultilevel"/>
    <w:tmpl w:val="0DB679B4"/>
    <w:lvl w:ilvl="0" w:tplc="6AD279B6">
      <w:start w:val="1"/>
      <w:numFmt w:val="decimal"/>
      <w:lvlText w:val="%1."/>
      <w:lvlJc w:val="left"/>
      <w:pPr>
        <w:tabs>
          <w:tab w:val="num" w:pos="720"/>
        </w:tabs>
        <w:ind w:left="720" w:hanging="360"/>
      </w:pPr>
    </w:lvl>
    <w:lvl w:ilvl="1" w:tplc="CBA27E26">
      <w:start w:val="2126"/>
      <w:numFmt w:val="bullet"/>
      <w:lvlText w:val="•"/>
      <w:lvlJc w:val="left"/>
      <w:pPr>
        <w:tabs>
          <w:tab w:val="num" w:pos="1440"/>
        </w:tabs>
        <w:ind w:left="1440" w:hanging="360"/>
      </w:pPr>
      <w:rPr>
        <w:rFonts w:ascii="Arial" w:hAnsi="Arial" w:hint="default"/>
      </w:rPr>
    </w:lvl>
    <w:lvl w:ilvl="2" w:tplc="D878338E" w:tentative="1">
      <w:start w:val="1"/>
      <w:numFmt w:val="decimal"/>
      <w:lvlText w:val="%3."/>
      <w:lvlJc w:val="left"/>
      <w:pPr>
        <w:tabs>
          <w:tab w:val="num" w:pos="2160"/>
        </w:tabs>
        <w:ind w:left="2160" w:hanging="360"/>
      </w:pPr>
    </w:lvl>
    <w:lvl w:ilvl="3" w:tplc="24760B00" w:tentative="1">
      <w:start w:val="1"/>
      <w:numFmt w:val="decimal"/>
      <w:lvlText w:val="%4."/>
      <w:lvlJc w:val="left"/>
      <w:pPr>
        <w:tabs>
          <w:tab w:val="num" w:pos="2880"/>
        </w:tabs>
        <w:ind w:left="2880" w:hanging="360"/>
      </w:pPr>
    </w:lvl>
    <w:lvl w:ilvl="4" w:tplc="4EBE438E" w:tentative="1">
      <w:start w:val="1"/>
      <w:numFmt w:val="decimal"/>
      <w:lvlText w:val="%5."/>
      <w:lvlJc w:val="left"/>
      <w:pPr>
        <w:tabs>
          <w:tab w:val="num" w:pos="3600"/>
        </w:tabs>
        <w:ind w:left="3600" w:hanging="360"/>
      </w:pPr>
    </w:lvl>
    <w:lvl w:ilvl="5" w:tplc="20C6AFE0" w:tentative="1">
      <w:start w:val="1"/>
      <w:numFmt w:val="decimal"/>
      <w:lvlText w:val="%6."/>
      <w:lvlJc w:val="left"/>
      <w:pPr>
        <w:tabs>
          <w:tab w:val="num" w:pos="4320"/>
        </w:tabs>
        <w:ind w:left="4320" w:hanging="360"/>
      </w:pPr>
    </w:lvl>
    <w:lvl w:ilvl="6" w:tplc="C30C25CA" w:tentative="1">
      <w:start w:val="1"/>
      <w:numFmt w:val="decimal"/>
      <w:lvlText w:val="%7."/>
      <w:lvlJc w:val="left"/>
      <w:pPr>
        <w:tabs>
          <w:tab w:val="num" w:pos="5040"/>
        </w:tabs>
        <w:ind w:left="5040" w:hanging="360"/>
      </w:pPr>
    </w:lvl>
    <w:lvl w:ilvl="7" w:tplc="0EE49C7C" w:tentative="1">
      <w:start w:val="1"/>
      <w:numFmt w:val="decimal"/>
      <w:lvlText w:val="%8."/>
      <w:lvlJc w:val="left"/>
      <w:pPr>
        <w:tabs>
          <w:tab w:val="num" w:pos="5760"/>
        </w:tabs>
        <w:ind w:left="5760" w:hanging="360"/>
      </w:pPr>
    </w:lvl>
    <w:lvl w:ilvl="8" w:tplc="D5DCDB90" w:tentative="1">
      <w:start w:val="1"/>
      <w:numFmt w:val="decimal"/>
      <w:lvlText w:val="%9."/>
      <w:lvlJc w:val="left"/>
      <w:pPr>
        <w:tabs>
          <w:tab w:val="num" w:pos="6480"/>
        </w:tabs>
        <w:ind w:left="6480" w:hanging="360"/>
      </w:pPr>
    </w:lvl>
  </w:abstractNum>
  <w:abstractNum w:abstractNumId="19">
    <w:nsid w:val="3BB0195C"/>
    <w:multiLevelType w:val="hybridMultilevel"/>
    <w:tmpl w:val="2DF2F44A"/>
    <w:lvl w:ilvl="0" w:tplc="84005D3C">
      <w:start w:val="1"/>
      <w:numFmt w:val="bullet"/>
      <w:pStyle w:val="Bullet4"/>
      <w:lvlText w:val=""/>
      <w:lvlJc w:val="left"/>
      <w:pPr>
        <w:tabs>
          <w:tab w:val="num" w:pos="720"/>
        </w:tabs>
        <w:ind w:left="720" w:hanging="360"/>
      </w:pPr>
      <w:rPr>
        <w:rFonts w:ascii="Wingdings" w:hAnsi="Wingdings" w:hint="default"/>
      </w:rPr>
    </w:lvl>
    <w:lvl w:ilvl="1" w:tplc="E64CB18C" w:tentative="1">
      <w:start w:val="1"/>
      <w:numFmt w:val="bullet"/>
      <w:lvlText w:val=""/>
      <w:lvlJc w:val="left"/>
      <w:pPr>
        <w:tabs>
          <w:tab w:val="num" w:pos="1440"/>
        </w:tabs>
        <w:ind w:left="1440" w:hanging="360"/>
      </w:pPr>
      <w:rPr>
        <w:rFonts w:ascii="Wingdings" w:hAnsi="Wingdings" w:hint="default"/>
      </w:rPr>
    </w:lvl>
    <w:lvl w:ilvl="2" w:tplc="C5B8B142" w:tentative="1">
      <w:start w:val="1"/>
      <w:numFmt w:val="bullet"/>
      <w:lvlText w:val=""/>
      <w:lvlJc w:val="left"/>
      <w:pPr>
        <w:tabs>
          <w:tab w:val="num" w:pos="2160"/>
        </w:tabs>
        <w:ind w:left="2160" w:hanging="360"/>
      </w:pPr>
      <w:rPr>
        <w:rFonts w:ascii="Wingdings" w:hAnsi="Wingdings" w:hint="default"/>
      </w:rPr>
    </w:lvl>
    <w:lvl w:ilvl="3" w:tplc="D1122C50" w:tentative="1">
      <w:start w:val="1"/>
      <w:numFmt w:val="bullet"/>
      <w:lvlText w:val=""/>
      <w:lvlJc w:val="left"/>
      <w:pPr>
        <w:tabs>
          <w:tab w:val="num" w:pos="2880"/>
        </w:tabs>
        <w:ind w:left="2880" w:hanging="360"/>
      </w:pPr>
      <w:rPr>
        <w:rFonts w:ascii="Wingdings" w:hAnsi="Wingdings" w:hint="default"/>
      </w:rPr>
    </w:lvl>
    <w:lvl w:ilvl="4" w:tplc="6F302288" w:tentative="1">
      <w:start w:val="1"/>
      <w:numFmt w:val="bullet"/>
      <w:lvlText w:val=""/>
      <w:lvlJc w:val="left"/>
      <w:pPr>
        <w:tabs>
          <w:tab w:val="num" w:pos="3600"/>
        </w:tabs>
        <w:ind w:left="3600" w:hanging="360"/>
      </w:pPr>
      <w:rPr>
        <w:rFonts w:ascii="Wingdings" w:hAnsi="Wingdings" w:hint="default"/>
      </w:rPr>
    </w:lvl>
    <w:lvl w:ilvl="5" w:tplc="04103DB2" w:tentative="1">
      <w:start w:val="1"/>
      <w:numFmt w:val="bullet"/>
      <w:lvlText w:val=""/>
      <w:lvlJc w:val="left"/>
      <w:pPr>
        <w:tabs>
          <w:tab w:val="num" w:pos="4320"/>
        </w:tabs>
        <w:ind w:left="4320" w:hanging="360"/>
      </w:pPr>
      <w:rPr>
        <w:rFonts w:ascii="Wingdings" w:hAnsi="Wingdings" w:hint="default"/>
      </w:rPr>
    </w:lvl>
    <w:lvl w:ilvl="6" w:tplc="3956250A" w:tentative="1">
      <w:start w:val="1"/>
      <w:numFmt w:val="bullet"/>
      <w:lvlText w:val=""/>
      <w:lvlJc w:val="left"/>
      <w:pPr>
        <w:tabs>
          <w:tab w:val="num" w:pos="5040"/>
        </w:tabs>
        <w:ind w:left="5040" w:hanging="360"/>
      </w:pPr>
      <w:rPr>
        <w:rFonts w:ascii="Wingdings" w:hAnsi="Wingdings" w:hint="default"/>
      </w:rPr>
    </w:lvl>
    <w:lvl w:ilvl="7" w:tplc="751E6DF6" w:tentative="1">
      <w:start w:val="1"/>
      <w:numFmt w:val="bullet"/>
      <w:lvlText w:val=""/>
      <w:lvlJc w:val="left"/>
      <w:pPr>
        <w:tabs>
          <w:tab w:val="num" w:pos="5760"/>
        </w:tabs>
        <w:ind w:left="5760" w:hanging="360"/>
      </w:pPr>
      <w:rPr>
        <w:rFonts w:ascii="Wingdings" w:hAnsi="Wingdings" w:hint="default"/>
      </w:rPr>
    </w:lvl>
    <w:lvl w:ilvl="8" w:tplc="11929376" w:tentative="1">
      <w:start w:val="1"/>
      <w:numFmt w:val="bullet"/>
      <w:lvlText w:val=""/>
      <w:lvlJc w:val="left"/>
      <w:pPr>
        <w:tabs>
          <w:tab w:val="num" w:pos="6480"/>
        </w:tabs>
        <w:ind w:left="6480" w:hanging="360"/>
      </w:pPr>
      <w:rPr>
        <w:rFonts w:ascii="Wingdings" w:hAnsi="Wingdings" w:hint="default"/>
      </w:rPr>
    </w:lvl>
  </w:abstractNum>
  <w:abstractNum w:abstractNumId="20">
    <w:nsid w:val="3EBE3872"/>
    <w:multiLevelType w:val="hybridMultilevel"/>
    <w:tmpl w:val="35CC4630"/>
    <w:lvl w:ilvl="0" w:tplc="23BA0CC4">
      <w:start w:val="1"/>
      <w:numFmt w:val="bullet"/>
      <w:lvlText w:val="•"/>
      <w:lvlJc w:val="left"/>
      <w:pPr>
        <w:tabs>
          <w:tab w:val="num" w:pos="720"/>
        </w:tabs>
        <w:ind w:left="720" w:hanging="360"/>
      </w:pPr>
      <w:rPr>
        <w:rFonts w:ascii="Arial" w:hAnsi="Arial" w:hint="default"/>
      </w:rPr>
    </w:lvl>
    <w:lvl w:ilvl="1" w:tplc="371A6B18" w:tentative="1">
      <w:start w:val="1"/>
      <w:numFmt w:val="bullet"/>
      <w:lvlText w:val="•"/>
      <w:lvlJc w:val="left"/>
      <w:pPr>
        <w:tabs>
          <w:tab w:val="num" w:pos="1440"/>
        </w:tabs>
        <w:ind w:left="1440" w:hanging="360"/>
      </w:pPr>
      <w:rPr>
        <w:rFonts w:ascii="Arial" w:hAnsi="Arial" w:hint="default"/>
      </w:rPr>
    </w:lvl>
    <w:lvl w:ilvl="2" w:tplc="F44C9850" w:tentative="1">
      <w:start w:val="1"/>
      <w:numFmt w:val="bullet"/>
      <w:lvlText w:val="•"/>
      <w:lvlJc w:val="left"/>
      <w:pPr>
        <w:tabs>
          <w:tab w:val="num" w:pos="2160"/>
        </w:tabs>
        <w:ind w:left="2160" w:hanging="360"/>
      </w:pPr>
      <w:rPr>
        <w:rFonts w:ascii="Arial" w:hAnsi="Arial" w:hint="default"/>
      </w:rPr>
    </w:lvl>
    <w:lvl w:ilvl="3" w:tplc="D4544412" w:tentative="1">
      <w:start w:val="1"/>
      <w:numFmt w:val="bullet"/>
      <w:lvlText w:val="•"/>
      <w:lvlJc w:val="left"/>
      <w:pPr>
        <w:tabs>
          <w:tab w:val="num" w:pos="2880"/>
        </w:tabs>
        <w:ind w:left="2880" w:hanging="360"/>
      </w:pPr>
      <w:rPr>
        <w:rFonts w:ascii="Arial" w:hAnsi="Arial" w:hint="default"/>
      </w:rPr>
    </w:lvl>
    <w:lvl w:ilvl="4" w:tplc="E11EE05C" w:tentative="1">
      <w:start w:val="1"/>
      <w:numFmt w:val="bullet"/>
      <w:lvlText w:val="•"/>
      <w:lvlJc w:val="left"/>
      <w:pPr>
        <w:tabs>
          <w:tab w:val="num" w:pos="3600"/>
        </w:tabs>
        <w:ind w:left="3600" w:hanging="360"/>
      </w:pPr>
      <w:rPr>
        <w:rFonts w:ascii="Arial" w:hAnsi="Arial" w:hint="default"/>
      </w:rPr>
    </w:lvl>
    <w:lvl w:ilvl="5" w:tplc="AEA2168E" w:tentative="1">
      <w:start w:val="1"/>
      <w:numFmt w:val="bullet"/>
      <w:lvlText w:val="•"/>
      <w:lvlJc w:val="left"/>
      <w:pPr>
        <w:tabs>
          <w:tab w:val="num" w:pos="4320"/>
        </w:tabs>
        <w:ind w:left="4320" w:hanging="360"/>
      </w:pPr>
      <w:rPr>
        <w:rFonts w:ascii="Arial" w:hAnsi="Arial" w:hint="default"/>
      </w:rPr>
    </w:lvl>
    <w:lvl w:ilvl="6" w:tplc="C41A8A94" w:tentative="1">
      <w:start w:val="1"/>
      <w:numFmt w:val="bullet"/>
      <w:lvlText w:val="•"/>
      <w:lvlJc w:val="left"/>
      <w:pPr>
        <w:tabs>
          <w:tab w:val="num" w:pos="5040"/>
        </w:tabs>
        <w:ind w:left="5040" w:hanging="360"/>
      </w:pPr>
      <w:rPr>
        <w:rFonts w:ascii="Arial" w:hAnsi="Arial" w:hint="default"/>
      </w:rPr>
    </w:lvl>
    <w:lvl w:ilvl="7" w:tplc="DECCCD76" w:tentative="1">
      <w:start w:val="1"/>
      <w:numFmt w:val="bullet"/>
      <w:lvlText w:val="•"/>
      <w:lvlJc w:val="left"/>
      <w:pPr>
        <w:tabs>
          <w:tab w:val="num" w:pos="5760"/>
        </w:tabs>
        <w:ind w:left="5760" w:hanging="360"/>
      </w:pPr>
      <w:rPr>
        <w:rFonts w:ascii="Arial" w:hAnsi="Arial" w:hint="default"/>
      </w:rPr>
    </w:lvl>
    <w:lvl w:ilvl="8" w:tplc="C4CC463E" w:tentative="1">
      <w:start w:val="1"/>
      <w:numFmt w:val="bullet"/>
      <w:lvlText w:val="•"/>
      <w:lvlJc w:val="left"/>
      <w:pPr>
        <w:tabs>
          <w:tab w:val="num" w:pos="6480"/>
        </w:tabs>
        <w:ind w:left="6480" w:hanging="360"/>
      </w:pPr>
      <w:rPr>
        <w:rFonts w:ascii="Arial" w:hAnsi="Arial" w:hint="default"/>
      </w:rPr>
    </w:lvl>
  </w:abstractNum>
  <w:abstractNum w:abstractNumId="21">
    <w:nsid w:val="3F4A4B76"/>
    <w:multiLevelType w:val="hybridMultilevel"/>
    <w:tmpl w:val="671C0C1A"/>
    <w:lvl w:ilvl="0" w:tplc="C2000080">
      <w:start w:val="1"/>
      <w:numFmt w:val="bullet"/>
      <w:lvlText w:val="•"/>
      <w:lvlJc w:val="left"/>
      <w:pPr>
        <w:tabs>
          <w:tab w:val="num" w:pos="720"/>
        </w:tabs>
        <w:ind w:left="720" w:hanging="360"/>
      </w:pPr>
      <w:rPr>
        <w:rFonts w:ascii="Arial" w:hAnsi="Arial" w:hint="default"/>
      </w:rPr>
    </w:lvl>
    <w:lvl w:ilvl="1" w:tplc="99D4D8D0" w:tentative="1">
      <w:start w:val="1"/>
      <w:numFmt w:val="bullet"/>
      <w:lvlText w:val="•"/>
      <w:lvlJc w:val="left"/>
      <w:pPr>
        <w:tabs>
          <w:tab w:val="num" w:pos="1440"/>
        </w:tabs>
        <w:ind w:left="1440" w:hanging="360"/>
      </w:pPr>
      <w:rPr>
        <w:rFonts w:ascii="Arial" w:hAnsi="Arial" w:hint="default"/>
      </w:rPr>
    </w:lvl>
    <w:lvl w:ilvl="2" w:tplc="319CA178" w:tentative="1">
      <w:start w:val="1"/>
      <w:numFmt w:val="bullet"/>
      <w:lvlText w:val="•"/>
      <w:lvlJc w:val="left"/>
      <w:pPr>
        <w:tabs>
          <w:tab w:val="num" w:pos="2160"/>
        </w:tabs>
        <w:ind w:left="2160" w:hanging="360"/>
      </w:pPr>
      <w:rPr>
        <w:rFonts w:ascii="Arial" w:hAnsi="Arial" w:hint="default"/>
      </w:rPr>
    </w:lvl>
    <w:lvl w:ilvl="3" w:tplc="EDB2494A" w:tentative="1">
      <w:start w:val="1"/>
      <w:numFmt w:val="bullet"/>
      <w:lvlText w:val="•"/>
      <w:lvlJc w:val="left"/>
      <w:pPr>
        <w:tabs>
          <w:tab w:val="num" w:pos="2880"/>
        </w:tabs>
        <w:ind w:left="2880" w:hanging="360"/>
      </w:pPr>
      <w:rPr>
        <w:rFonts w:ascii="Arial" w:hAnsi="Arial" w:hint="default"/>
      </w:rPr>
    </w:lvl>
    <w:lvl w:ilvl="4" w:tplc="23E43BEA" w:tentative="1">
      <w:start w:val="1"/>
      <w:numFmt w:val="bullet"/>
      <w:lvlText w:val="•"/>
      <w:lvlJc w:val="left"/>
      <w:pPr>
        <w:tabs>
          <w:tab w:val="num" w:pos="3600"/>
        </w:tabs>
        <w:ind w:left="3600" w:hanging="360"/>
      </w:pPr>
      <w:rPr>
        <w:rFonts w:ascii="Arial" w:hAnsi="Arial" w:hint="default"/>
      </w:rPr>
    </w:lvl>
    <w:lvl w:ilvl="5" w:tplc="ED38183A" w:tentative="1">
      <w:start w:val="1"/>
      <w:numFmt w:val="bullet"/>
      <w:lvlText w:val="•"/>
      <w:lvlJc w:val="left"/>
      <w:pPr>
        <w:tabs>
          <w:tab w:val="num" w:pos="4320"/>
        </w:tabs>
        <w:ind w:left="4320" w:hanging="360"/>
      </w:pPr>
      <w:rPr>
        <w:rFonts w:ascii="Arial" w:hAnsi="Arial" w:hint="default"/>
      </w:rPr>
    </w:lvl>
    <w:lvl w:ilvl="6" w:tplc="AC920DB0" w:tentative="1">
      <w:start w:val="1"/>
      <w:numFmt w:val="bullet"/>
      <w:lvlText w:val="•"/>
      <w:lvlJc w:val="left"/>
      <w:pPr>
        <w:tabs>
          <w:tab w:val="num" w:pos="5040"/>
        </w:tabs>
        <w:ind w:left="5040" w:hanging="360"/>
      </w:pPr>
      <w:rPr>
        <w:rFonts w:ascii="Arial" w:hAnsi="Arial" w:hint="default"/>
      </w:rPr>
    </w:lvl>
    <w:lvl w:ilvl="7" w:tplc="641053D2" w:tentative="1">
      <w:start w:val="1"/>
      <w:numFmt w:val="bullet"/>
      <w:lvlText w:val="•"/>
      <w:lvlJc w:val="left"/>
      <w:pPr>
        <w:tabs>
          <w:tab w:val="num" w:pos="5760"/>
        </w:tabs>
        <w:ind w:left="5760" w:hanging="360"/>
      </w:pPr>
      <w:rPr>
        <w:rFonts w:ascii="Arial" w:hAnsi="Arial" w:hint="default"/>
      </w:rPr>
    </w:lvl>
    <w:lvl w:ilvl="8" w:tplc="1F30E7E0" w:tentative="1">
      <w:start w:val="1"/>
      <w:numFmt w:val="bullet"/>
      <w:lvlText w:val="•"/>
      <w:lvlJc w:val="left"/>
      <w:pPr>
        <w:tabs>
          <w:tab w:val="num" w:pos="6480"/>
        </w:tabs>
        <w:ind w:left="6480" w:hanging="360"/>
      </w:pPr>
      <w:rPr>
        <w:rFonts w:ascii="Arial" w:hAnsi="Arial" w:hint="default"/>
      </w:rPr>
    </w:lvl>
  </w:abstractNum>
  <w:abstractNum w:abstractNumId="22">
    <w:nsid w:val="43DE66F6"/>
    <w:multiLevelType w:val="hybridMultilevel"/>
    <w:tmpl w:val="9544B77E"/>
    <w:lvl w:ilvl="0" w:tplc="D4C2A534">
      <w:start w:val="1"/>
      <w:numFmt w:val="bullet"/>
      <w:lvlText w:val="•"/>
      <w:lvlJc w:val="left"/>
      <w:pPr>
        <w:tabs>
          <w:tab w:val="num" w:pos="720"/>
        </w:tabs>
        <w:ind w:left="720" w:hanging="360"/>
      </w:pPr>
      <w:rPr>
        <w:rFonts w:ascii="Arial" w:hAnsi="Arial" w:hint="default"/>
      </w:rPr>
    </w:lvl>
    <w:lvl w:ilvl="1" w:tplc="5F5CB91E" w:tentative="1">
      <w:start w:val="1"/>
      <w:numFmt w:val="bullet"/>
      <w:lvlText w:val="•"/>
      <w:lvlJc w:val="left"/>
      <w:pPr>
        <w:tabs>
          <w:tab w:val="num" w:pos="1440"/>
        </w:tabs>
        <w:ind w:left="1440" w:hanging="360"/>
      </w:pPr>
      <w:rPr>
        <w:rFonts w:ascii="Arial" w:hAnsi="Arial" w:hint="default"/>
      </w:rPr>
    </w:lvl>
    <w:lvl w:ilvl="2" w:tplc="3AA65216" w:tentative="1">
      <w:start w:val="1"/>
      <w:numFmt w:val="bullet"/>
      <w:lvlText w:val="•"/>
      <w:lvlJc w:val="left"/>
      <w:pPr>
        <w:tabs>
          <w:tab w:val="num" w:pos="2160"/>
        </w:tabs>
        <w:ind w:left="2160" w:hanging="360"/>
      </w:pPr>
      <w:rPr>
        <w:rFonts w:ascii="Arial" w:hAnsi="Arial" w:hint="default"/>
      </w:rPr>
    </w:lvl>
    <w:lvl w:ilvl="3" w:tplc="8D58D588" w:tentative="1">
      <w:start w:val="1"/>
      <w:numFmt w:val="bullet"/>
      <w:lvlText w:val="•"/>
      <w:lvlJc w:val="left"/>
      <w:pPr>
        <w:tabs>
          <w:tab w:val="num" w:pos="2880"/>
        </w:tabs>
        <w:ind w:left="2880" w:hanging="360"/>
      </w:pPr>
      <w:rPr>
        <w:rFonts w:ascii="Arial" w:hAnsi="Arial" w:hint="default"/>
      </w:rPr>
    </w:lvl>
    <w:lvl w:ilvl="4" w:tplc="58622DB2" w:tentative="1">
      <w:start w:val="1"/>
      <w:numFmt w:val="bullet"/>
      <w:lvlText w:val="•"/>
      <w:lvlJc w:val="left"/>
      <w:pPr>
        <w:tabs>
          <w:tab w:val="num" w:pos="3600"/>
        </w:tabs>
        <w:ind w:left="3600" w:hanging="360"/>
      </w:pPr>
      <w:rPr>
        <w:rFonts w:ascii="Arial" w:hAnsi="Arial" w:hint="default"/>
      </w:rPr>
    </w:lvl>
    <w:lvl w:ilvl="5" w:tplc="63FE9CA4" w:tentative="1">
      <w:start w:val="1"/>
      <w:numFmt w:val="bullet"/>
      <w:lvlText w:val="•"/>
      <w:lvlJc w:val="left"/>
      <w:pPr>
        <w:tabs>
          <w:tab w:val="num" w:pos="4320"/>
        </w:tabs>
        <w:ind w:left="4320" w:hanging="360"/>
      </w:pPr>
      <w:rPr>
        <w:rFonts w:ascii="Arial" w:hAnsi="Arial" w:hint="default"/>
      </w:rPr>
    </w:lvl>
    <w:lvl w:ilvl="6" w:tplc="BE2ACFE0" w:tentative="1">
      <w:start w:val="1"/>
      <w:numFmt w:val="bullet"/>
      <w:lvlText w:val="•"/>
      <w:lvlJc w:val="left"/>
      <w:pPr>
        <w:tabs>
          <w:tab w:val="num" w:pos="5040"/>
        </w:tabs>
        <w:ind w:left="5040" w:hanging="360"/>
      </w:pPr>
      <w:rPr>
        <w:rFonts w:ascii="Arial" w:hAnsi="Arial" w:hint="default"/>
      </w:rPr>
    </w:lvl>
    <w:lvl w:ilvl="7" w:tplc="7312E638" w:tentative="1">
      <w:start w:val="1"/>
      <w:numFmt w:val="bullet"/>
      <w:lvlText w:val="•"/>
      <w:lvlJc w:val="left"/>
      <w:pPr>
        <w:tabs>
          <w:tab w:val="num" w:pos="5760"/>
        </w:tabs>
        <w:ind w:left="5760" w:hanging="360"/>
      </w:pPr>
      <w:rPr>
        <w:rFonts w:ascii="Arial" w:hAnsi="Arial" w:hint="default"/>
      </w:rPr>
    </w:lvl>
    <w:lvl w:ilvl="8" w:tplc="78B67468" w:tentative="1">
      <w:start w:val="1"/>
      <w:numFmt w:val="bullet"/>
      <w:lvlText w:val="•"/>
      <w:lvlJc w:val="left"/>
      <w:pPr>
        <w:tabs>
          <w:tab w:val="num" w:pos="6480"/>
        </w:tabs>
        <w:ind w:left="6480" w:hanging="360"/>
      </w:pPr>
      <w:rPr>
        <w:rFonts w:ascii="Arial" w:hAnsi="Arial" w:hint="default"/>
      </w:rPr>
    </w:lvl>
  </w:abstractNum>
  <w:abstractNum w:abstractNumId="23">
    <w:nsid w:val="44DD0263"/>
    <w:multiLevelType w:val="hybridMultilevel"/>
    <w:tmpl w:val="8A8A3978"/>
    <w:lvl w:ilvl="0" w:tplc="23BE963C">
      <w:start w:val="1"/>
      <w:numFmt w:val="decimal"/>
      <w:lvlText w:val="%1."/>
      <w:lvlJc w:val="left"/>
      <w:pPr>
        <w:tabs>
          <w:tab w:val="num" w:pos="720"/>
        </w:tabs>
        <w:ind w:left="720" w:hanging="360"/>
      </w:pPr>
    </w:lvl>
    <w:lvl w:ilvl="1" w:tplc="E9C234B2" w:tentative="1">
      <w:start w:val="1"/>
      <w:numFmt w:val="decimal"/>
      <w:lvlText w:val="%2."/>
      <w:lvlJc w:val="left"/>
      <w:pPr>
        <w:tabs>
          <w:tab w:val="num" w:pos="1440"/>
        </w:tabs>
        <w:ind w:left="1440" w:hanging="360"/>
      </w:pPr>
    </w:lvl>
    <w:lvl w:ilvl="2" w:tplc="1522F842" w:tentative="1">
      <w:start w:val="1"/>
      <w:numFmt w:val="decimal"/>
      <w:lvlText w:val="%3."/>
      <w:lvlJc w:val="left"/>
      <w:pPr>
        <w:tabs>
          <w:tab w:val="num" w:pos="2160"/>
        </w:tabs>
        <w:ind w:left="2160" w:hanging="360"/>
      </w:pPr>
    </w:lvl>
    <w:lvl w:ilvl="3" w:tplc="A1C0C7C8" w:tentative="1">
      <w:start w:val="1"/>
      <w:numFmt w:val="decimal"/>
      <w:lvlText w:val="%4."/>
      <w:lvlJc w:val="left"/>
      <w:pPr>
        <w:tabs>
          <w:tab w:val="num" w:pos="2880"/>
        </w:tabs>
        <w:ind w:left="2880" w:hanging="360"/>
      </w:pPr>
    </w:lvl>
    <w:lvl w:ilvl="4" w:tplc="FCF86D1C" w:tentative="1">
      <w:start w:val="1"/>
      <w:numFmt w:val="decimal"/>
      <w:lvlText w:val="%5."/>
      <w:lvlJc w:val="left"/>
      <w:pPr>
        <w:tabs>
          <w:tab w:val="num" w:pos="3600"/>
        </w:tabs>
        <w:ind w:left="3600" w:hanging="360"/>
      </w:pPr>
    </w:lvl>
    <w:lvl w:ilvl="5" w:tplc="4DB8FB12" w:tentative="1">
      <w:start w:val="1"/>
      <w:numFmt w:val="decimal"/>
      <w:lvlText w:val="%6."/>
      <w:lvlJc w:val="left"/>
      <w:pPr>
        <w:tabs>
          <w:tab w:val="num" w:pos="4320"/>
        </w:tabs>
        <w:ind w:left="4320" w:hanging="360"/>
      </w:pPr>
    </w:lvl>
    <w:lvl w:ilvl="6" w:tplc="87EAB0CE" w:tentative="1">
      <w:start w:val="1"/>
      <w:numFmt w:val="decimal"/>
      <w:lvlText w:val="%7."/>
      <w:lvlJc w:val="left"/>
      <w:pPr>
        <w:tabs>
          <w:tab w:val="num" w:pos="5040"/>
        </w:tabs>
        <w:ind w:left="5040" w:hanging="360"/>
      </w:pPr>
    </w:lvl>
    <w:lvl w:ilvl="7" w:tplc="4E2411EE" w:tentative="1">
      <w:start w:val="1"/>
      <w:numFmt w:val="decimal"/>
      <w:lvlText w:val="%8."/>
      <w:lvlJc w:val="left"/>
      <w:pPr>
        <w:tabs>
          <w:tab w:val="num" w:pos="5760"/>
        </w:tabs>
        <w:ind w:left="5760" w:hanging="360"/>
      </w:pPr>
    </w:lvl>
    <w:lvl w:ilvl="8" w:tplc="1AFCB3A4" w:tentative="1">
      <w:start w:val="1"/>
      <w:numFmt w:val="decimal"/>
      <w:lvlText w:val="%9."/>
      <w:lvlJc w:val="left"/>
      <w:pPr>
        <w:tabs>
          <w:tab w:val="num" w:pos="6480"/>
        </w:tabs>
        <w:ind w:left="6480" w:hanging="360"/>
      </w:pPr>
    </w:lvl>
  </w:abstractNum>
  <w:abstractNum w:abstractNumId="24">
    <w:nsid w:val="54307674"/>
    <w:multiLevelType w:val="hybridMultilevel"/>
    <w:tmpl w:val="31367308"/>
    <w:lvl w:ilvl="0" w:tplc="9B9EA8B8">
      <w:start w:val="1"/>
      <w:numFmt w:val="bullet"/>
      <w:lvlText w:val="•"/>
      <w:lvlJc w:val="left"/>
      <w:pPr>
        <w:tabs>
          <w:tab w:val="num" w:pos="720"/>
        </w:tabs>
        <w:ind w:left="720" w:hanging="360"/>
      </w:pPr>
      <w:rPr>
        <w:rFonts w:ascii="Arial" w:hAnsi="Arial" w:hint="default"/>
      </w:rPr>
    </w:lvl>
    <w:lvl w:ilvl="1" w:tplc="081A1F3C" w:tentative="1">
      <w:start w:val="1"/>
      <w:numFmt w:val="bullet"/>
      <w:lvlText w:val="•"/>
      <w:lvlJc w:val="left"/>
      <w:pPr>
        <w:tabs>
          <w:tab w:val="num" w:pos="1440"/>
        </w:tabs>
        <w:ind w:left="1440" w:hanging="360"/>
      </w:pPr>
      <w:rPr>
        <w:rFonts w:ascii="Arial" w:hAnsi="Arial" w:hint="default"/>
      </w:rPr>
    </w:lvl>
    <w:lvl w:ilvl="2" w:tplc="B7301B40" w:tentative="1">
      <w:start w:val="1"/>
      <w:numFmt w:val="bullet"/>
      <w:lvlText w:val="•"/>
      <w:lvlJc w:val="left"/>
      <w:pPr>
        <w:tabs>
          <w:tab w:val="num" w:pos="2160"/>
        </w:tabs>
        <w:ind w:left="2160" w:hanging="360"/>
      </w:pPr>
      <w:rPr>
        <w:rFonts w:ascii="Arial" w:hAnsi="Arial" w:hint="default"/>
      </w:rPr>
    </w:lvl>
    <w:lvl w:ilvl="3" w:tplc="AF446810" w:tentative="1">
      <w:start w:val="1"/>
      <w:numFmt w:val="bullet"/>
      <w:lvlText w:val="•"/>
      <w:lvlJc w:val="left"/>
      <w:pPr>
        <w:tabs>
          <w:tab w:val="num" w:pos="2880"/>
        </w:tabs>
        <w:ind w:left="2880" w:hanging="360"/>
      </w:pPr>
      <w:rPr>
        <w:rFonts w:ascii="Arial" w:hAnsi="Arial" w:hint="default"/>
      </w:rPr>
    </w:lvl>
    <w:lvl w:ilvl="4" w:tplc="CD3AC1BC" w:tentative="1">
      <w:start w:val="1"/>
      <w:numFmt w:val="bullet"/>
      <w:lvlText w:val="•"/>
      <w:lvlJc w:val="left"/>
      <w:pPr>
        <w:tabs>
          <w:tab w:val="num" w:pos="3600"/>
        </w:tabs>
        <w:ind w:left="3600" w:hanging="360"/>
      </w:pPr>
      <w:rPr>
        <w:rFonts w:ascii="Arial" w:hAnsi="Arial" w:hint="default"/>
      </w:rPr>
    </w:lvl>
    <w:lvl w:ilvl="5" w:tplc="FC26D9B4" w:tentative="1">
      <w:start w:val="1"/>
      <w:numFmt w:val="bullet"/>
      <w:lvlText w:val="•"/>
      <w:lvlJc w:val="left"/>
      <w:pPr>
        <w:tabs>
          <w:tab w:val="num" w:pos="4320"/>
        </w:tabs>
        <w:ind w:left="4320" w:hanging="360"/>
      </w:pPr>
      <w:rPr>
        <w:rFonts w:ascii="Arial" w:hAnsi="Arial" w:hint="default"/>
      </w:rPr>
    </w:lvl>
    <w:lvl w:ilvl="6" w:tplc="51906A14" w:tentative="1">
      <w:start w:val="1"/>
      <w:numFmt w:val="bullet"/>
      <w:lvlText w:val="•"/>
      <w:lvlJc w:val="left"/>
      <w:pPr>
        <w:tabs>
          <w:tab w:val="num" w:pos="5040"/>
        </w:tabs>
        <w:ind w:left="5040" w:hanging="360"/>
      </w:pPr>
      <w:rPr>
        <w:rFonts w:ascii="Arial" w:hAnsi="Arial" w:hint="default"/>
      </w:rPr>
    </w:lvl>
    <w:lvl w:ilvl="7" w:tplc="DFFE9F3E" w:tentative="1">
      <w:start w:val="1"/>
      <w:numFmt w:val="bullet"/>
      <w:lvlText w:val="•"/>
      <w:lvlJc w:val="left"/>
      <w:pPr>
        <w:tabs>
          <w:tab w:val="num" w:pos="5760"/>
        </w:tabs>
        <w:ind w:left="5760" w:hanging="360"/>
      </w:pPr>
      <w:rPr>
        <w:rFonts w:ascii="Arial" w:hAnsi="Arial" w:hint="default"/>
      </w:rPr>
    </w:lvl>
    <w:lvl w:ilvl="8" w:tplc="73FE75BE" w:tentative="1">
      <w:start w:val="1"/>
      <w:numFmt w:val="bullet"/>
      <w:lvlText w:val="•"/>
      <w:lvlJc w:val="left"/>
      <w:pPr>
        <w:tabs>
          <w:tab w:val="num" w:pos="6480"/>
        </w:tabs>
        <w:ind w:left="6480" w:hanging="360"/>
      </w:pPr>
      <w:rPr>
        <w:rFonts w:ascii="Arial" w:hAnsi="Arial" w:hint="default"/>
      </w:rPr>
    </w:lvl>
  </w:abstractNum>
  <w:abstractNum w:abstractNumId="25">
    <w:nsid w:val="57906A32"/>
    <w:multiLevelType w:val="multilevel"/>
    <w:tmpl w:val="DE54E3DE"/>
    <w:styleLink w:val="Bullet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6">
    <w:nsid w:val="5E9A7FAD"/>
    <w:multiLevelType w:val="hybridMultilevel"/>
    <w:tmpl w:val="B6C8CFA6"/>
    <w:lvl w:ilvl="0" w:tplc="AC38681A">
      <w:start w:val="1"/>
      <w:numFmt w:val="bullet"/>
      <w:lvlText w:val="•"/>
      <w:lvlJc w:val="left"/>
      <w:pPr>
        <w:tabs>
          <w:tab w:val="num" w:pos="720"/>
        </w:tabs>
        <w:ind w:left="720" w:hanging="360"/>
      </w:pPr>
      <w:rPr>
        <w:rFonts w:ascii="Arial" w:hAnsi="Arial" w:hint="default"/>
      </w:rPr>
    </w:lvl>
    <w:lvl w:ilvl="1" w:tplc="3132A89E" w:tentative="1">
      <w:start w:val="1"/>
      <w:numFmt w:val="bullet"/>
      <w:lvlText w:val="•"/>
      <w:lvlJc w:val="left"/>
      <w:pPr>
        <w:tabs>
          <w:tab w:val="num" w:pos="1440"/>
        </w:tabs>
        <w:ind w:left="1440" w:hanging="360"/>
      </w:pPr>
      <w:rPr>
        <w:rFonts w:ascii="Arial" w:hAnsi="Arial" w:hint="default"/>
      </w:rPr>
    </w:lvl>
    <w:lvl w:ilvl="2" w:tplc="59988F86" w:tentative="1">
      <w:start w:val="1"/>
      <w:numFmt w:val="bullet"/>
      <w:lvlText w:val="•"/>
      <w:lvlJc w:val="left"/>
      <w:pPr>
        <w:tabs>
          <w:tab w:val="num" w:pos="2160"/>
        </w:tabs>
        <w:ind w:left="2160" w:hanging="360"/>
      </w:pPr>
      <w:rPr>
        <w:rFonts w:ascii="Arial" w:hAnsi="Arial" w:hint="default"/>
      </w:rPr>
    </w:lvl>
    <w:lvl w:ilvl="3" w:tplc="6E7E731E" w:tentative="1">
      <w:start w:val="1"/>
      <w:numFmt w:val="bullet"/>
      <w:lvlText w:val="•"/>
      <w:lvlJc w:val="left"/>
      <w:pPr>
        <w:tabs>
          <w:tab w:val="num" w:pos="2880"/>
        </w:tabs>
        <w:ind w:left="2880" w:hanging="360"/>
      </w:pPr>
      <w:rPr>
        <w:rFonts w:ascii="Arial" w:hAnsi="Arial" w:hint="default"/>
      </w:rPr>
    </w:lvl>
    <w:lvl w:ilvl="4" w:tplc="AC4A30CC" w:tentative="1">
      <w:start w:val="1"/>
      <w:numFmt w:val="bullet"/>
      <w:lvlText w:val="•"/>
      <w:lvlJc w:val="left"/>
      <w:pPr>
        <w:tabs>
          <w:tab w:val="num" w:pos="3600"/>
        </w:tabs>
        <w:ind w:left="3600" w:hanging="360"/>
      </w:pPr>
      <w:rPr>
        <w:rFonts w:ascii="Arial" w:hAnsi="Arial" w:hint="default"/>
      </w:rPr>
    </w:lvl>
    <w:lvl w:ilvl="5" w:tplc="60864BC8" w:tentative="1">
      <w:start w:val="1"/>
      <w:numFmt w:val="bullet"/>
      <w:lvlText w:val="•"/>
      <w:lvlJc w:val="left"/>
      <w:pPr>
        <w:tabs>
          <w:tab w:val="num" w:pos="4320"/>
        </w:tabs>
        <w:ind w:left="4320" w:hanging="360"/>
      </w:pPr>
      <w:rPr>
        <w:rFonts w:ascii="Arial" w:hAnsi="Arial" w:hint="default"/>
      </w:rPr>
    </w:lvl>
    <w:lvl w:ilvl="6" w:tplc="C2E0BBBE" w:tentative="1">
      <w:start w:val="1"/>
      <w:numFmt w:val="bullet"/>
      <w:lvlText w:val="•"/>
      <w:lvlJc w:val="left"/>
      <w:pPr>
        <w:tabs>
          <w:tab w:val="num" w:pos="5040"/>
        </w:tabs>
        <w:ind w:left="5040" w:hanging="360"/>
      </w:pPr>
      <w:rPr>
        <w:rFonts w:ascii="Arial" w:hAnsi="Arial" w:hint="default"/>
      </w:rPr>
    </w:lvl>
    <w:lvl w:ilvl="7" w:tplc="FF6C960E" w:tentative="1">
      <w:start w:val="1"/>
      <w:numFmt w:val="bullet"/>
      <w:lvlText w:val="•"/>
      <w:lvlJc w:val="left"/>
      <w:pPr>
        <w:tabs>
          <w:tab w:val="num" w:pos="5760"/>
        </w:tabs>
        <w:ind w:left="5760" w:hanging="360"/>
      </w:pPr>
      <w:rPr>
        <w:rFonts w:ascii="Arial" w:hAnsi="Arial" w:hint="default"/>
      </w:rPr>
    </w:lvl>
    <w:lvl w:ilvl="8" w:tplc="070A7AC8" w:tentative="1">
      <w:start w:val="1"/>
      <w:numFmt w:val="bullet"/>
      <w:lvlText w:val="•"/>
      <w:lvlJc w:val="left"/>
      <w:pPr>
        <w:tabs>
          <w:tab w:val="num" w:pos="6480"/>
        </w:tabs>
        <w:ind w:left="6480" w:hanging="360"/>
      </w:pPr>
      <w:rPr>
        <w:rFonts w:ascii="Arial" w:hAnsi="Arial" w:hint="default"/>
      </w:rPr>
    </w:lvl>
  </w:abstractNum>
  <w:abstractNum w:abstractNumId="27">
    <w:nsid w:val="5F0D3E3E"/>
    <w:multiLevelType w:val="hybridMultilevel"/>
    <w:tmpl w:val="2D766150"/>
    <w:lvl w:ilvl="0" w:tplc="982A2776">
      <w:start w:val="1"/>
      <w:numFmt w:val="bullet"/>
      <w:lvlText w:val="•"/>
      <w:lvlJc w:val="left"/>
      <w:pPr>
        <w:tabs>
          <w:tab w:val="num" w:pos="720"/>
        </w:tabs>
        <w:ind w:left="720" w:hanging="360"/>
      </w:pPr>
      <w:rPr>
        <w:rFonts w:ascii="Arial" w:hAnsi="Arial" w:hint="default"/>
      </w:rPr>
    </w:lvl>
    <w:lvl w:ilvl="1" w:tplc="26389182" w:tentative="1">
      <w:start w:val="1"/>
      <w:numFmt w:val="bullet"/>
      <w:lvlText w:val="•"/>
      <w:lvlJc w:val="left"/>
      <w:pPr>
        <w:tabs>
          <w:tab w:val="num" w:pos="1440"/>
        </w:tabs>
        <w:ind w:left="1440" w:hanging="360"/>
      </w:pPr>
      <w:rPr>
        <w:rFonts w:ascii="Arial" w:hAnsi="Arial" w:hint="default"/>
      </w:rPr>
    </w:lvl>
    <w:lvl w:ilvl="2" w:tplc="AF365A76" w:tentative="1">
      <w:start w:val="1"/>
      <w:numFmt w:val="bullet"/>
      <w:lvlText w:val="•"/>
      <w:lvlJc w:val="left"/>
      <w:pPr>
        <w:tabs>
          <w:tab w:val="num" w:pos="2160"/>
        </w:tabs>
        <w:ind w:left="2160" w:hanging="360"/>
      </w:pPr>
      <w:rPr>
        <w:rFonts w:ascii="Arial" w:hAnsi="Arial" w:hint="default"/>
      </w:rPr>
    </w:lvl>
    <w:lvl w:ilvl="3" w:tplc="B53E97AE" w:tentative="1">
      <w:start w:val="1"/>
      <w:numFmt w:val="bullet"/>
      <w:lvlText w:val="•"/>
      <w:lvlJc w:val="left"/>
      <w:pPr>
        <w:tabs>
          <w:tab w:val="num" w:pos="2880"/>
        </w:tabs>
        <w:ind w:left="2880" w:hanging="360"/>
      </w:pPr>
      <w:rPr>
        <w:rFonts w:ascii="Arial" w:hAnsi="Arial" w:hint="default"/>
      </w:rPr>
    </w:lvl>
    <w:lvl w:ilvl="4" w:tplc="6CD0FEF8" w:tentative="1">
      <w:start w:val="1"/>
      <w:numFmt w:val="bullet"/>
      <w:lvlText w:val="•"/>
      <w:lvlJc w:val="left"/>
      <w:pPr>
        <w:tabs>
          <w:tab w:val="num" w:pos="3600"/>
        </w:tabs>
        <w:ind w:left="3600" w:hanging="360"/>
      </w:pPr>
      <w:rPr>
        <w:rFonts w:ascii="Arial" w:hAnsi="Arial" w:hint="default"/>
      </w:rPr>
    </w:lvl>
    <w:lvl w:ilvl="5" w:tplc="14766168" w:tentative="1">
      <w:start w:val="1"/>
      <w:numFmt w:val="bullet"/>
      <w:lvlText w:val="•"/>
      <w:lvlJc w:val="left"/>
      <w:pPr>
        <w:tabs>
          <w:tab w:val="num" w:pos="4320"/>
        </w:tabs>
        <w:ind w:left="4320" w:hanging="360"/>
      </w:pPr>
      <w:rPr>
        <w:rFonts w:ascii="Arial" w:hAnsi="Arial" w:hint="default"/>
      </w:rPr>
    </w:lvl>
    <w:lvl w:ilvl="6" w:tplc="3A6A49F0" w:tentative="1">
      <w:start w:val="1"/>
      <w:numFmt w:val="bullet"/>
      <w:lvlText w:val="•"/>
      <w:lvlJc w:val="left"/>
      <w:pPr>
        <w:tabs>
          <w:tab w:val="num" w:pos="5040"/>
        </w:tabs>
        <w:ind w:left="5040" w:hanging="360"/>
      </w:pPr>
      <w:rPr>
        <w:rFonts w:ascii="Arial" w:hAnsi="Arial" w:hint="default"/>
      </w:rPr>
    </w:lvl>
    <w:lvl w:ilvl="7" w:tplc="1018C60C" w:tentative="1">
      <w:start w:val="1"/>
      <w:numFmt w:val="bullet"/>
      <w:lvlText w:val="•"/>
      <w:lvlJc w:val="left"/>
      <w:pPr>
        <w:tabs>
          <w:tab w:val="num" w:pos="5760"/>
        </w:tabs>
        <w:ind w:left="5760" w:hanging="360"/>
      </w:pPr>
      <w:rPr>
        <w:rFonts w:ascii="Arial" w:hAnsi="Arial" w:hint="default"/>
      </w:rPr>
    </w:lvl>
    <w:lvl w:ilvl="8" w:tplc="69A421A6" w:tentative="1">
      <w:start w:val="1"/>
      <w:numFmt w:val="bullet"/>
      <w:lvlText w:val="•"/>
      <w:lvlJc w:val="left"/>
      <w:pPr>
        <w:tabs>
          <w:tab w:val="num" w:pos="6480"/>
        </w:tabs>
        <w:ind w:left="6480" w:hanging="360"/>
      </w:pPr>
      <w:rPr>
        <w:rFonts w:ascii="Arial" w:hAnsi="Arial" w:hint="default"/>
      </w:rPr>
    </w:lvl>
  </w:abstractNum>
  <w:abstractNum w:abstractNumId="28">
    <w:nsid w:val="5FFF7720"/>
    <w:multiLevelType w:val="hybridMultilevel"/>
    <w:tmpl w:val="C2DAC462"/>
    <w:lvl w:ilvl="0" w:tplc="96D0276C">
      <w:start w:val="1"/>
      <w:numFmt w:val="bullet"/>
      <w:lvlText w:val=""/>
      <w:lvlJc w:val="left"/>
      <w:pPr>
        <w:tabs>
          <w:tab w:val="num" w:pos="720"/>
        </w:tabs>
        <w:ind w:left="720" w:hanging="360"/>
      </w:pPr>
      <w:rPr>
        <w:rFonts w:ascii="Wingdings" w:hAnsi="Wingdings" w:hint="default"/>
      </w:rPr>
    </w:lvl>
    <w:lvl w:ilvl="1" w:tplc="DFB270AA">
      <w:start w:val="1"/>
      <w:numFmt w:val="bullet"/>
      <w:lvlText w:val=""/>
      <w:lvlJc w:val="left"/>
      <w:pPr>
        <w:tabs>
          <w:tab w:val="num" w:pos="1440"/>
        </w:tabs>
        <w:ind w:left="1440" w:hanging="360"/>
      </w:pPr>
      <w:rPr>
        <w:rFonts w:ascii="Wingdings" w:hAnsi="Wingdings" w:hint="default"/>
      </w:rPr>
    </w:lvl>
    <w:lvl w:ilvl="2" w:tplc="95C64A58">
      <w:start w:val="2126"/>
      <w:numFmt w:val="bullet"/>
      <w:lvlText w:val=""/>
      <w:lvlJc w:val="left"/>
      <w:pPr>
        <w:tabs>
          <w:tab w:val="num" w:pos="2160"/>
        </w:tabs>
        <w:ind w:left="2160" w:hanging="360"/>
      </w:pPr>
      <w:rPr>
        <w:rFonts w:ascii="Wingdings" w:hAnsi="Wingdings" w:hint="default"/>
      </w:rPr>
    </w:lvl>
    <w:lvl w:ilvl="3" w:tplc="67E66FD8" w:tentative="1">
      <w:start w:val="1"/>
      <w:numFmt w:val="bullet"/>
      <w:lvlText w:val=""/>
      <w:lvlJc w:val="left"/>
      <w:pPr>
        <w:tabs>
          <w:tab w:val="num" w:pos="2880"/>
        </w:tabs>
        <w:ind w:left="2880" w:hanging="360"/>
      </w:pPr>
      <w:rPr>
        <w:rFonts w:ascii="Wingdings" w:hAnsi="Wingdings" w:hint="default"/>
      </w:rPr>
    </w:lvl>
    <w:lvl w:ilvl="4" w:tplc="435EBB6A" w:tentative="1">
      <w:start w:val="1"/>
      <w:numFmt w:val="bullet"/>
      <w:lvlText w:val=""/>
      <w:lvlJc w:val="left"/>
      <w:pPr>
        <w:tabs>
          <w:tab w:val="num" w:pos="3600"/>
        </w:tabs>
        <w:ind w:left="3600" w:hanging="360"/>
      </w:pPr>
      <w:rPr>
        <w:rFonts w:ascii="Wingdings" w:hAnsi="Wingdings" w:hint="default"/>
      </w:rPr>
    </w:lvl>
    <w:lvl w:ilvl="5" w:tplc="8436892A" w:tentative="1">
      <w:start w:val="1"/>
      <w:numFmt w:val="bullet"/>
      <w:lvlText w:val=""/>
      <w:lvlJc w:val="left"/>
      <w:pPr>
        <w:tabs>
          <w:tab w:val="num" w:pos="4320"/>
        </w:tabs>
        <w:ind w:left="4320" w:hanging="360"/>
      </w:pPr>
      <w:rPr>
        <w:rFonts w:ascii="Wingdings" w:hAnsi="Wingdings" w:hint="default"/>
      </w:rPr>
    </w:lvl>
    <w:lvl w:ilvl="6" w:tplc="880CCCE0" w:tentative="1">
      <w:start w:val="1"/>
      <w:numFmt w:val="bullet"/>
      <w:lvlText w:val=""/>
      <w:lvlJc w:val="left"/>
      <w:pPr>
        <w:tabs>
          <w:tab w:val="num" w:pos="5040"/>
        </w:tabs>
        <w:ind w:left="5040" w:hanging="360"/>
      </w:pPr>
      <w:rPr>
        <w:rFonts w:ascii="Wingdings" w:hAnsi="Wingdings" w:hint="default"/>
      </w:rPr>
    </w:lvl>
    <w:lvl w:ilvl="7" w:tplc="68368044" w:tentative="1">
      <w:start w:val="1"/>
      <w:numFmt w:val="bullet"/>
      <w:lvlText w:val=""/>
      <w:lvlJc w:val="left"/>
      <w:pPr>
        <w:tabs>
          <w:tab w:val="num" w:pos="5760"/>
        </w:tabs>
        <w:ind w:left="5760" w:hanging="360"/>
      </w:pPr>
      <w:rPr>
        <w:rFonts w:ascii="Wingdings" w:hAnsi="Wingdings" w:hint="default"/>
      </w:rPr>
    </w:lvl>
    <w:lvl w:ilvl="8" w:tplc="249AA8BA" w:tentative="1">
      <w:start w:val="1"/>
      <w:numFmt w:val="bullet"/>
      <w:lvlText w:val=""/>
      <w:lvlJc w:val="left"/>
      <w:pPr>
        <w:tabs>
          <w:tab w:val="num" w:pos="6480"/>
        </w:tabs>
        <w:ind w:left="6480" w:hanging="360"/>
      </w:pPr>
      <w:rPr>
        <w:rFonts w:ascii="Wingdings" w:hAnsi="Wingdings" w:hint="default"/>
      </w:rPr>
    </w:lvl>
  </w:abstractNum>
  <w:abstractNum w:abstractNumId="29">
    <w:nsid w:val="63CA08CE"/>
    <w:multiLevelType w:val="hybridMultilevel"/>
    <w:tmpl w:val="0DC83208"/>
    <w:lvl w:ilvl="0" w:tplc="C024B616">
      <w:start w:val="1"/>
      <w:numFmt w:val="bullet"/>
      <w:lvlText w:val="•"/>
      <w:lvlJc w:val="left"/>
      <w:pPr>
        <w:tabs>
          <w:tab w:val="num" w:pos="720"/>
        </w:tabs>
        <w:ind w:left="720" w:hanging="360"/>
      </w:pPr>
      <w:rPr>
        <w:rFonts w:ascii="Arial" w:hAnsi="Arial" w:hint="default"/>
      </w:rPr>
    </w:lvl>
    <w:lvl w:ilvl="1" w:tplc="FF70FAE4" w:tentative="1">
      <w:start w:val="1"/>
      <w:numFmt w:val="bullet"/>
      <w:lvlText w:val="•"/>
      <w:lvlJc w:val="left"/>
      <w:pPr>
        <w:tabs>
          <w:tab w:val="num" w:pos="1440"/>
        </w:tabs>
        <w:ind w:left="1440" w:hanging="360"/>
      </w:pPr>
      <w:rPr>
        <w:rFonts w:ascii="Arial" w:hAnsi="Arial" w:hint="default"/>
      </w:rPr>
    </w:lvl>
    <w:lvl w:ilvl="2" w:tplc="845E8794" w:tentative="1">
      <w:start w:val="1"/>
      <w:numFmt w:val="bullet"/>
      <w:lvlText w:val="•"/>
      <w:lvlJc w:val="left"/>
      <w:pPr>
        <w:tabs>
          <w:tab w:val="num" w:pos="2160"/>
        </w:tabs>
        <w:ind w:left="2160" w:hanging="360"/>
      </w:pPr>
      <w:rPr>
        <w:rFonts w:ascii="Arial" w:hAnsi="Arial" w:hint="default"/>
      </w:rPr>
    </w:lvl>
    <w:lvl w:ilvl="3" w:tplc="CD7A75CA" w:tentative="1">
      <w:start w:val="1"/>
      <w:numFmt w:val="bullet"/>
      <w:lvlText w:val="•"/>
      <w:lvlJc w:val="left"/>
      <w:pPr>
        <w:tabs>
          <w:tab w:val="num" w:pos="2880"/>
        </w:tabs>
        <w:ind w:left="2880" w:hanging="360"/>
      </w:pPr>
      <w:rPr>
        <w:rFonts w:ascii="Arial" w:hAnsi="Arial" w:hint="default"/>
      </w:rPr>
    </w:lvl>
    <w:lvl w:ilvl="4" w:tplc="503EDDAC" w:tentative="1">
      <w:start w:val="1"/>
      <w:numFmt w:val="bullet"/>
      <w:lvlText w:val="•"/>
      <w:lvlJc w:val="left"/>
      <w:pPr>
        <w:tabs>
          <w:tab w:val="num" w:pos="3600"/>
        </w:tabs>
        <w:ind w:left="3600" w:hanging="360"/>
      </w:pPr>
      <w:rPr>
        <w:rFonts w:ascii="Arial" w:hAnsi="Arial" w:hint="default"/>
      </w:rPr>
    </w:lvl>
    <w:lvl w:ilvl="5" w:tplc="ADD2FAA0" w:tentative="1">
      <w:start w:val="1"/>
      <w:numFmt w:val="bullet"/>
      <w:lvlText w:val="•"/>
      <w:lvlJc w:val="left"/>
      <w:pPr>
        <w:tabs>
          <w:tab w:val="num" w:pos="4320"/>
        </w:tabs>
        <w:ind w:left="4320" w:hanging="360"/>
      </w:pPr>
      <w:rPr>
        <w:rFonts w:ascii="Arial" w:hAnsi="Arial" w:hint="default"/>
      </w:rPr>
    </w:lvl>
    <w:lvl w:ilvl="6" w:tplc="6EE60292" w:tentative="1">
      <w:start w:val="1"/>
      <w:numFmt w:val="bullet"/>
      <w:lvlText w:val="•"/>
      <w:lvlJc w:val="left"/>
      <w:pPr>
        <w:tabs>
          <w:tab w:val="num" w:pos="5040"/>
        </w:tabs>
        <w:ind w:left="5040" w:hanging="360"/>
      </w:pPr>
      <w:rPr>
        <w:rFonts w:ascii="Arial" w:hAnsi="Arial" w:hint="default"/>
      </w:rPr>
    </w:lvl>
    <w:lvl w:ilvl="7" w:tplc="1E80848E" w:tentative="1">
      <w:start w:val="1"/>
      <w:numFmt w:val="bullet"/>
      <w:lvlText w:val="•"/>
      <w:lvlJc w:val="left"/>
      <w:pPr>
        <w:tabs>
          <w:tab w:val="num" w:pos="5760"/>
        </w:tabs>
        <w:ind w:left="5760" w:hanging="360"/>
      </w:pPr>
      <w:rPr>
        <w:rFonts w:ascii="Arial" w:hAnsi="Arial" w:hint="default"/>
      </w:rPr>
    </w:lvl>
    <w:lvl w:ilvl="8" w:tplc="C84210DE" w:tentative="1">
      <w:start w:val="1"/>
      <w:numFmt w:val="bullet"/>
      <w:lvlText w:val="•"/>
      <w:lvlJc w:val="left"/>
      <w:pPr>
        <w:tabs>
          <w:tab w:val="num" w:pos="6480"/>
        </w:tabs>
        <w:ind w:left="6480" w:hanging="360"/>
      </w:pPr>
      <w:rPr>
        <w:rFonts w:ascii="Arial" w:hAnsi="Arial" w:hint="default"/>
      </w:rPr>
    </w:lvl>
  </w:abstractNum>
  <w:abstractNum w:abstractNumId="30">
    <w:nsid w:val="75005D64"/>
    <w:multiLevelType w:val="hybridMultilevel"/>
    <w:tmpl w:val="30E63030"/>
    <w:lvl w:ilvl="0" w:tplc="EB6AFC4E">
      <w:start w:val="1"/>
      <w:numFmt w:val="bullet"/>
      <w:lvlText w:val="•"/>
      <w:lvlJc w:val="left"/>
      <w:pPr>
        <w:tabs>
          <w:tab w:val="num" w:pos="720"/>
        </w:tabs>
        <w:ind w:left="720" w:hanging="360"/>
      </w:pPr>
      <w:rPr>
        <w:rFonts w:ascii="Arial" w:hAnsi="Arial" w:hint="default"/>
      </w:rPr>
    </w:lvl>
    <w:lvl w:ilvl="1" w:tplc="E156468C" w:tentative="1">
      <w:start w:val="1"/>
      <w:numFmt w:val="bullet"/>
      <w:lvlText w:val="•"/>
      <w:lvlJc w:val="left"/>
      <w:pPr>
        <w:tabs>
          <w:tab w:val="num" w:pos="1440"/>
        </w:tabs>
        <w:ind w:left="1440" w:hanging="360"/>
      </w:pPr>
      <w:rPr>
        <w:rFonts w:ascii="Arial" w:hAnsi="Arial" w:hint="default"/>
      </w:rPr>
    </w:lvl>
    <w:lvl w:ilvl="2" w:tplc="F23C6A3C" w:tentative="1">
      <w:start w:val="1"/>
      <w:numFmt w:val="bullet"/>
      <w:lvlText w:val="•"/>
      <w:lvlJc w:val="left"/>
      <w:pPr>
        <w:tabs>
          <w:tab w:val="num" w:pos="2160"/>
        </w:tabs>
        <w:ind w:left="2160" w:hanging="360"/>
      </w:pPr>
      <w:rPr>
        <w:rFonts w:ascii="Arial" w:hAnsi="Arial" w:hint="default"/>
      </w:rPr>
    </w:lvl>
    <w:lvl w:ilvl="3" w:tplc="0380920A" w:tentative="1">
      <w:start w:val="1"/>
      <w:numFmt w:val="bullet"/>
      <w:lvlText w:val="•"/>
      <w:lvlJc w:val="left"/>
      <w:pPr>
        <w:tabs>
          <w:tab w:val="num" w:pos="2880"/>
        </w:tabs>
        <w:ind w:left="2880" w:hanging="360"/>
      </w:pPr>
      <w:rPr>
        <w:rFonts w:ascii="Arial" w:hAnsi="Arial" w:hint="default"/>
      </w:rPr>
    </w:lvl>
    <w:lvl w:ilvl="4" w:tplc="FCD65E4A" w:tentative="1">
      <w:start w:val="1"/>
      <w:numFmt w:val="bullet"/>
      <w:lvlText w:val="•"/>
      <w:lvlJc w:val="left"/>
      <w:pPr>
        <w:tabs>
          <w:tab w:val="num" w:pos="3600"/>
        </w:tabs>
        <w:ind w:left="3600" w:hanging="360"/>
      </w:pPr>
      <w:rPr>
        <w:rFonts w:ascii="Arial" w:hAnsi="Arial" w:hint="default"/>
      </w:rPr>
    </w:lvl>
    <w:lvl w:ilvl="5" w:tplc="D8EEA1F6" w:tentative="1">
      <w:start w:val="1"/>
      <w:numFmt w:val="bullet"/>
      <w:lvlText w:val="•"/>
      <w:lvlJc w:val="left"/>
      <w:pPr>
        <w:tabs>
          <w:tab w:val="num" w:pos="4320"/>
        </w:tabs>
        <w:ind w:left="4320" w:hanging="360"/>
      </w:pPr>
      <w:rPr>
        <w:rFonts w:ascii="Arial" w:hAnsi="Arial" w:hint="default"/>
      </w:rPr>
    </w:lvl>
    <w:lvl w:ilvl="6" w:tplc="D9400BD8" w:tentative="1">
      <w:start w:val="1"/>
      <w:numFmt w:val="bullet"/>
      <w:lvlText w:val="•"/>
      <w:lvlJc w:val="left"/>
      <w:pPr>
        <w:tabs>
          <w:tab w:val="num" w:pos="5040"/>
        </w:tabs>
        <w:ind w:left="5040" w:hanging="360"/>
      </w:pPr>
      <w:rPr>
        <w:rFonts w:ascii="Arial" w:hAnsi="Arial" w:hint="default"/>
      </w:rPr>
    </w:lvl>
    <w:lvl w:ilvl="7" w:tplc="D61A565C" w:tentative="1">
      <w:start w:val="1"/>
      <w:numFmt w:val="bullet"/>
      <w:lvlText w:val="•"/>
      <w:lvlJc w:val="left"/>
      <w:pPr>
        <w:tabs>
          <w:tab w:val="num" w:pos="5760"/>
        </w:tabs>
        <w:ind w:left="5760" w:hanging="360"/>
      </w:pPr>
      <w:rPr>
        <w:rFonts w:ascii="Arial" w:hAnsi="Arial" w:hint="default"/>
      </w:rPr>
    </w:lvl>
    <w:lvl w:ilvl="8" w:tplc="757217A4" w:tentative="1">
      <w:start w:val="1"/>
      <w:numFmt w:val="bullet"/>
      <w:lvlText w:val="•"/>
      <w:lvlJc w:val="left"/>
      <w:pPr>
        <w:tabs>
          <w:tab w:val="num" w:pos="6480"/>
        </w:tabs>
        <w:ind w:left="6480" w:hanging="360"/>
      </w:pPr>
      <w:rPr>
        <w:rFonts w:ascii="Arial" w:hAnsi="Arial" w:hint="default"/>
      </w:rPr>
    </w:lvl>
  </w:abstractNum>
  <w:abstractNum w:abstractNumId="31">
    <w:nsid w:val="762112A4"/>
    <w:multiLevelType w:val="hybridMultilevel"/>
    <w:tmpl w:val="C156A35E"/>
    <w:lvl w:ilvl="0" w:tplc="CCC2DCFC">
      <w:start w:val="1"/>
      <w:numFmt w:val="bullet"/>
      <w:lvlText w:val=""/>
      <w:lvlJc w:val="left"/>
      <w:pPr>
        <w:tabs>
          <w:tab w:val="num" w:pos="720"/>
        </w:tabs>
        <w:ind w:left="720" w:hanging="360"/>
      </w:pPr>
      <w:rPr>
        <w:rFonts w:ascii="Wingdings" w:hAnsi="Wingdings" w:hint="default"/>
      </w:rPr>
    </w:lvl>
    <w:lvl w:ilvl="1" w:tplc="33768E4E" w:tentative="1">
      <w:start w:val="1"/>
      <w:numFmt w:val="bullet"/>
      <w:lvlText w:val=""/>
      <w:lvlJc w:val="left"/>
      <w:pPr>
        <w:tabs>
          <w:tab w:val="num" w:pos="1440"/>
        </w:tabs>
        <w:ind w:left="1440" w:hanging="360"/>
      </w:pPr>
      <w:rPr>
        <w:rFonts w:ascii="Wingdings" w:hAnsi="Wingdings" w:hint="default"/>
      </w:rPr>
    </w:lvl>
    <w:lvl w:ilvl="2" w:tplc="B066B79C" w:tentative="1">
      <w:start w:val="1"/>
      <w:numFmt w:val="bullet"/>
      <w:lvlText w:val=""/>
      <w:lvlJc w:val="left"/>
      <w:pPr>
        <w:tabs>
          <w:tab w:val="num" w:pos="2160"/>
        </w:tabs>
        <w:ind w:left="2160" w:hanging="360"/>
      </w:pPr>
      <w:rPr>
        <w:rFonts w:ascii="Wingdings" w:hAnsi="Wingdings" w:hint="default"/>
      </w:rPr>
    </w:lvl>
    <w:lvl w:ilvl="3" w:tplc="72AC90F8" w:tentative="1">
      <w:start w:val="1"/>
      <w:numFmt w:val="bullet"/>
      <w:lvlText w:val=""/>
      <w:lvlJc w:val="left"/>
      <w:pPr>
        <w:tabs>
          <w:tab w:val="num" w:pos="2880"/>
        </w:tabs>
        <w:ind w:left="2880" w:hanging="360"/>
      </w:pPr>
      <w:rPr>
        <w:rFonts w:ascii="Wingdings" w:hAnsi="Wingdings" w:hint="default"/>
      </w:rPr>
    </w:lvl>
    <w:lvl w:ilvl="4" w:tplc="EAD6BE60" w:tentative="1">
      <w:start w:val="1"/>
      <w:numFmt w:val="bullet"/>
      <w:lvlText w:val=""/>
      <w:lvlJc w:val="left"/>
      <w:pPr>
        <w:tabs>
          <w:tab w:val="num" w:pos="3600"/>
        </w:tabs>
        <w:ind w:left="3600" w:hanging="360"/>
      </w:pPr>
      <w:rPr>
        <w:rFonts w:ascii="Wingdings" w:hAnsi="Wingdings" w:hint="default"/>
      </w:rPr>
    </w:lvl>
    <w:lvl w:ilvl="5" w:tplc="EF2E565A" w:tentative="1">
      <w:start w:val="1"/>
      <w:numFmt w:val="bullet"/>
      <w:lvlText w:val=""/>
      <w:lvlJc w:val="left"/>
      <w:pPr>
        <w:tabs>
          <w:tab w:val="num" w:pos="4320"/>
        </w:tabs>
        <w:ind w:left="4320" w:hanging="360"/>
      </w:pPr>
      <w:rPr>
        <w:rFonts w:ascii="Wingdings" w:hAnsi="Wingdings" w:hint="default"/>
      </w:rPr>
    </w:lvl>
    <w:lvl w:ilvl="6" w:tplc="4C56E61E" w:tentative="1">
      <w:start w:val="1"/>
      <w:numFmt w:val="bullet"/>
      <w:lvlText w:val=""/>
      <w:lvlJc w:val="left"/>
      <w:pPr>
        <w:tabs>
          <w:tab w:val="num" w:pos="5040"/>
        </w:tabs>
        <w:ind w:left="5040" w:hanging="360"/>
      </w:pPr>
      <w:rPr>
        <w:rFonts w:ascii="Wingdings" w:hAnsi="Wingdings" w:hint="default"/>
      </w:rPr>
    </w:lvl>
    <w:lvl w:ilvl="7" w:tplc="B84028A6" w:tentative="1">
      <w:start w:val="1"/>
      <w:numFmt w:val="bullet"/>
      <w:lvlText w:val=""/>
      <w:lvlJc w:val="left"/>
      <w:pPr>
        <w:tabs>
          <w:tab w:val="num" w:pos="5760"/>
        </w:tabs>
        <w:ind w:left="5760" w:hanging="360"/>
      </w:pPr>
      <w:rPr>
        <w:rFonts w:ascii="Wingdings" w:hAnsi="Wingdings" w:hint="default"/>
      </w:rPr>
    </w:lvl>
    <w:lvl w:ilvl="8" w:tplc="AB961B78" w:tentative="1">
      <w:start w:val="1"/>
      <w:numFmt w:val="bullet"/>
      <w:lvlText w:val=""/>
      <w:lvlJc w:val="left"/>
      <w:pPr>
        <w:tabs>
          <w:tab w:val="num" w:pos="6480"/>
        </w:tabs>
        <w:ind w:left="6480" w:hanging="360"/>
      </w:pPr>
      <w:rPr>
        <w:rFonts w:ascii="Wingdings" w:hAnsi="Wingdings" w:hint="default"/>
      </w:rPr>
    </w:lvl>
  </w:abstractNum>
  <w:abstractNum w:abstractNumId="32">
    <w:nsid w:val="7ADC1BF6"/>
    <w:multiLevelType w:val="hybridMultilevel"/>
    <w:tmpl w:val="EB9097F6"/>
    <w:lvl w:ilvl="0" w:tplc="646C061A">
      <w:start w:val="1"/>
      <w:numFmt w:val="bullet"/>
      <w:lvlText w:val="•"/>
      <w:lvlJc w:val="left"/>
      <w:pPr>
        <w:tabs>
          <w:tab w:val="num" w:pos="720"/>
        </w:tabs>
        <w:ind w:left="720" w:hanging="360"/>
      </w:pPr>
      <w:rPr>
        <w:rFonts w:ascii="Arial" w:hAnsi="Arial" w:hint="default"/>
      </w:rPr>
    </w:lvl>
    <w:lvl w:ilvl="1" w:tplc="8794CBE0">
      <w:start w:val="1282"/>
      <w:numFmt w:val="bullet"/>
      <w:lvlText w:val="•"/>
      <w:lvlJc w:val="left"/>
      <w:pPr>
        <w:tabs>
          <w:tab w:val="num" w:pos="1440"/>
        </w:tabs>
        <w:ind w:left="1440" w:hanging="360"/>
      </w:pPr>
      <w:rPr>
        <w:rFonts w:ascii="Arial" w:hAnsi="Arial" w:hint="default"/>
      </w:rPr>
    </w:lvl>
    <w:lvl w:ilvl="2" w:tplc="C90A35F2" w:tentative="1">
      <w:start w:val="1"/>
      <w:numFmt w:val="bullet"/>
      <w:lvlText w:val="•"/>
      <w:lvlJc w:val="left"/>
      <w:pPr>
        <w:tabs>
          <w:tab w:val="num" w:pos="2160"/>
        </w:tabs>
        <w:ind w:left="2160" w:hanging="360"/>
      </w:pPr>
      <w:rPr>
        <w:rFonts w:ascii="Arial" w:hAnsi="Arial" w:hint="default"/>
      </w:rPr>
    </w:lvl>
    <w:lvl w:ilvl="3" w:tplc="E04C616E" w:tentative="1">
      <w:start w:val="1"/>
      <w:numFmt w:val="bullet"/>
      <w:lvlText w:val="•"/>
      <w:lvlJc w:val="left"/>
      <w:pPr>
        <w:tabs>
          <w:tab w:val="num" w:pos="2880"/>
        </w:tabs>
        <w:ind w:left="2880" w:hanging="360"/>
      </w:pPr>
      <w:rPr>
        <w:rFonts w:ascii="Arial" w:hAnsi="Arial" w:hint="default"/>
      </w:rPr>
    </w:lvl>
    <w:lvl w:ilvl="4" w:tplc="25245F3E" w:tentative="1">
      <w:start w:val="1"/>
      <w:numFmt w:val="bullet"/>
      <w:lvlText w:val="•"/>
      <w:lvlJc w:val="left"/>
      <w:pPr>
        <w:tabs>
          <w:tab w:val="num" w:pos="3600"/>
        </w:tabs>
        <w:ind w:left="3600" w:hanging="360"/>
      </w:pPr>
      <w:rPr>
        <w:rFonts w:ascii="Arial" w:hAnsi="Arial" w:hint="default"/>
      </w:rPr>
    </w:lvl>
    <w:lvl w:ilvl="5" w:tplc="49080C42" w:tentative="1">
      <w:start w:val="1"/>
      <w:numFmt w:val="bullet"/>
      <w:lvlText w:val="•"/>
      <w:lvlJc w:val="left"/>
      <w:pPr>
        <w:tabs>
          <w:tab w:val="num" w:pos="4320"/>
        </w:tabs>
        <w:ind w:left="4320" w:hanging="360"/>
      </w:pPr>
      <w:rPr>
        <w:rFonts w:ascii="Arial" w:hAnsi="Arial" w:hint="default"/>
      </w:rPr>
    </w:lvl>
    <w:lvl w:ilvl="6" w:tplc="97D409E2" w:tentative="1">
      <w:start w:val="1"/>
      <w:numFmt w:val="bullet"/>
      <w:lvlText w:val="•"/>
      <w:lvlJc w:val="left"/>
      <w:pPr>
        <w:tabs>
          <w:tab w:val="num" w:pos="5040"/>
        </w:tabs>
        <w:ind w:left="5040" w:hanging="360"/>
      </w:pPr>
      <w:rPr>
        <w:rFonts w:ascii="Arial" w:hAnsi="Arial" w:hint="default"/>
      </w:rPr>
    </w:lvl>
    <w:lvl w:ilvl="7" w:tplc="649AC732" w:tentative="1">
      <w:start w:val="1"/>
      <w:numFmt w:val="bullet"/>
      <w:lvlText w:val="•"/>
      <w:lvlJc w:val="left"/>
      <w:pPr>
        <w:tabs>
          <w:tab w:val="num" w:pos="5760"/>
        </w:tabs>
        <w:ind w:left="5760" w:hanging="360"/>
      </w:pPr>
      <w:rPr>
        <w:rFonts w:ascii="Arial" w:hAnsi="Arial" w:hint="default"/>
      </w:rPr>
    </w:lvl>
    <w:lvl w:ilvl="8" w:tplc="5C164122" w:tentative="1">
      <w:start w:val="1"/>
      <w:numFmt w:val="bullet"/>
      <w:lvlText w:val="•"/>
      <w:lvlJc w:val="left"/>
      <w:pPr>
        <w:tabs>
          <w:tab w:val="num" w:pos="6480"/>
        </w:tabs>
        <w:ind w:left="6480" w:hanging="360"/>
      </w:pPr>
      <w:rPr>
        <w:rFonts w:ascii="Arial" w:hAnsi="Arial" w:hint="default"/>
      </w:rPr>
    </w:lvl>
  </w:abstractNum>
  <w:abstractNum w:abstractNumId="33">
    <w:nsid w:val="7F6C23D6"/>
    <w:multiLevelType w:val="hybridMultilevel"/>
    <w:tmpl w:val="23CE19BA"/>
    <w:lvl w:ilvl="0" w:tplc="61765D08">
      <w:start w:val="1"/>
      <w:numFmt w:val="bullet"/>
      <w:lvlText w:val="•"/>
      <w:lvlJc w:val="left"/>
      <w:pPr>
        <w:tabs>
          <w:tab w:val="num" w:pos="720"/>
        </w:tabs>
        <w:ind w:left="720" w:hanging="360"/>
      </w:pPr>
      <w:rPr>
        <w:rFonts w:ascii="Arial" w:hAnsi="Arial" w:hint="default"/>
      </w:rPr>
    </w:lvl>
    <w:lvl w:ilvl="1" w:tplc="889E995A" w:tentative="1">
      <w:start w:val="1"/>
      <w:numFmt w:val="bullet"/>
      <w:lvlText w:val="•"/>
      <w:lvlJc w:val="left"/>
      <w:pPr>
        <w:tabs>
          <w:tab w:val="num" w:pos="1440"/>
        </w:tabs>
        <w:ind w:left="1440" w:hanging="360"/>
      </w:pPr>
      <w:rPr>
        <w:rFonts w:ascii="Arial" w:hAnsi="Arial" w:hint="default"/>
      </w:rPr>
    </w:lvl>
    <w:lvl w:ilvl="2" w:tplc="B922DB48" w:tentative="1">
      <w:start w:val="1"/>
      <w:numFmt w:val="bullet"/>
      <w:lvlText w:val="•"/>
      <w:lvlJc w:val="left"/>
      <w:pPr>
        <w:tabs>
          <w:tab w:val="num" w:pos="2160"/>
        </w:tabs>
        <w:ind w:left="2160" w:hanging="360"/>
      </w:pPr>
      <w:rPr>
        <w:rFonts w:ascii="Arial" w:hAnsi="Arial" w:hint="default"/>
      </w:rPr>
    </w:lvl>
    <w:lvl w:ilvl="3" w:tplc="F89613B4" w:tentative="1">
      <w:start w:val="1"/>
      <w:numFmt w:val="bullet"/>
      <w:lvlText w:val="•"/>
      <w:lvlJc w:val="left"/>
      <w:pPr>
        <w:tabs>
          <w:tab w:val="num" w:pos="2880"/>
        </w:tabs>
        <w:ind w:left="2880" w:hanging="360"/>
      </w:pPr>
      <w:rPr>
        <w:rFonts w:ascii="Arial" w:hAnsi="Arial" w:hint="default"/>
      </w:rPr>
    </w:lvl>
    <w:lvl w:ilvl="4" w:tplc="410A9A9E" w:tentative="1">
      <w:start w:val="1"/>
      <w:numFmt w:val="bullet"/>
      <w:lvlText w:val="•"/>
      <w:lvlJc w:val="left"/>
      <w:pPr>
        <w:tabs>
          <w:tab w:val="num" w:pos="3600"/>
        </w:tabs>
        <w:ind w:left="3600" w:hanging="360"/>
      </w:pPr>
      <w:rPr>
        <w:rFonts w:ascii="Arial" w:hAnsi="Arial" w:hint="default"/>
      </w:rPr>
    </w:lvl>
    <w:lvl w:ilvl="5" w:tplc="0D248274" w:tentative="1">
      <w:start w:val="1"/>
      <w:numFmt w:val="bullet"/>
      <w:lvlText w:val="•"/>
      <w:lvlJc w:val="left"/>
      <w:pPr>
        <w:tabs>
          <w:tab w:val="num" w:pos="4320"/>
        </w:tabs>
        <w:ind w:left="4320" w:hanging="360"/>
      </w:pPr>
      <w:rPr>
        <w:rFonts w:ascii="Arial" w:hAnsi="Arial" w:hint="default"/>
      </w:rPr>
    </w:lvl>
    <w:lvl w:ilvl="6" w:tplc="34AE899C" w:tentative="1">
      <w:start w:val="1"/>
      <w:numFmt w:val="bullet"/>
      <w:lvlText w:val="•"/>
      <w:lvlJc w:val="left"/>
      <w:pPr>
        <w:tabs>
          <w:tab w:val="num" w:pos="5040"/>
        </w:tabs>
        <w:ind w:left="5040" w:hanging="360"/>
      </w:pPr>
      <w:rPr>
        <w:rFonts w:ascii="Arial" w:hAnsi="Arial" w:hint="default"/>
      </w:rPr>
    </w:lvl>
    <w:lvl w:ilvl="7" w:tplc="A8241EC8" w:tentative="1">
      <w:start w:val="1"/>
      <w:numFmt w:val="bullet"/>
      <w:lvlText w:val="•"/>
      <w:lvlJc w:val="left"/>
      <w:pPr>
        <w:tabs>
          <w:tab w:val="num" w:pos="5760"/>
        </w:tabs>
        <w:ind w:left="5760" w:hanging="360"/>
      </w:pPr>
      <w:rPr>
        <w:rFonts w:ascii="Arial" w:hAnsi="Arial" w:hint="default"/>
      </w:rPr>
    </w:lvl>
    <w:lvl w:ilvl="8" w:tplc="5FCA645C"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4"/>
  </w:num>
  <w:num w:numId="3">
    <w:abstractNumId w:val="10"/>
  </w:num>
  <w:num w:numId="4">
    <w:abstractNumId w:val="19"/>
  </w:num>
  <w:num w:numId="5">
    <w:abstractNumId w:val="9"/>
  </w:num>
  <w:num w:numId="6">
    <w:abstractNumId w:val="29"/>
  </w:num>
  <w:num w:numId="7">
    <w:abstractNumId w:val="1"/>
  </w:num>
  <w:num w:numId="8">
    <w:abstractNumId w:val="11"/>
  </w:num>
  <w:num w:numId="9">
    <w:abstractNumId w:val="13"/>
  </w:num>
  <w:num w:numId="10">
    <w:abstractNumId w:val="31"/>
  </w:num>
  <w:num w:numId="11">
    <w:abstractNumId w:val="21"/>
  </w:num>
  <w:num w:numId="12">
    <w:abstractNumId w:val="20"/>
  </w:num>
  <w:num w:numId="13">
    <w:abstractNumId w:val="18"/>
  </w:num>
  <w:num w:numId="14">
    <w:abstractNumId w:val="3"/>
  </w:num>
  <w:num w:numId="15">
    <w:abstractNumId w:val="26"/>
  </w:num>
  <w:num w:numId="16">
    <w:abstractNumId w:val="6"/>
  </w:num>
  <w:num w:numId="17">
    <w:abstractNumId w:val="28"/>
  </w:num>
  <w:num w:numId="18">
    <w:abstractNumId w:val="27"/>
  </w:num>
  <w:num w:numId="19">
    <w:abstractNumId w:val="12"/>
  </w:num>
  <w:num w:numId="20">
    <w:abstractNumId w:val="7"/>
  </w:num>
  <w:num w:numId="21">
    <w:abstractNumId w:val="24"/>
  </w:num>
  <w:num w:numId="22">
    <w:abstractNumId w:val="0"/>
  </w:num>
  <w:num w:numId="23">
    <w:abstractNumId w:val="5"/>
  </w:num>
  <w:num w:numId="24">
    <w:abstractNumId w:val="33"/>
  </w:num>
  <w:num w:numId="25">
    <w:abstractNumId w:val="30"/>
  </w:num>
  <w:num w:numId="26">
    <w:abstractNumId w:val="22"/>
  </w:num>
  <w:num w:numId="27">
    <w:abstractNumId w:val="16"/>
  </w:num>
  <w:num w:numId="28">
    <w:abstractNumId w:val="8"/>
  </w:num>
  <w:num w:numId="29">
    <w:abstractNumId w:val="2"/>
  </w:num>
  <w:num w:numId="30">
    <w:abstractNumId w:val="17"/>
  </w:num>
  <w:num w:numId="31">
    <w:abstractNumId w:val="32"/>
  </w:num>
  <w:num w:numId="32">
    <w:abstractNumId w:val="15"/>
  </w:num>
  <w:num w:numId="33">
    <w:abstractNumId w:val="23"/>
  </w:num>
  <w:num w:numId="34">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ocumentProtection w:edit="forms" w:enforcement="1" w:cryptProviderType="rsaFull" w:cryptAlgorithmClass="hash" w:cryptAlgorithmType="typeAny" w:cryptAlgorithmSid="4" w:cryptSpinCount="100000" w:hash="KZFkSRfSXA1Ss7V6Uuru5HK2ngU=" w:salt="AGLboY+0jOOIsm+WLnTcng=="/>
  <w:defaultTabStop w:val="720"/>
  <w:characterSpacingControl w:val="doNotCompress"/>
  <w:hdrShapeDefaults>
    <o:shapedefaults v:ext="edit" spidmax="6145">
      <o:colormru v:ext="edit" colors="#19315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C5"/>
    <w:rsid w:val="00000DE6"/>
    <w:rsid w:val="000051F3"/>
    <w:rsid w:val="0000635A"/>
    <w:rsid w:val="00013E4C"/>
    <w:rsid w:val="00022271"/>
    <w:rsid w:val="00022F22"/>
    <w:rsid w:val="00023B52"/>
    <w:rsid w:val="00025FDF"/>
    <w:rsid w:val="00026CF3"/>
    <w:rsid w:val="000278ED"/>
    <w:rsid w:val="00027D58"/>
    <w:rsid w:val="00040BFA"/>
    <w:rsid w:val="00040C9B"/>
    <w:rsid w:val="00045BF5"/>
    <w:rsid w:val="00050A27"/>
    <w:rsid w:val="000538BF"/>
    <w:rsid w:val="00060295"/>
    <w:rsid w:val="00062400"/>
    <w:rsid w:val="00065411"/>
    <w:rsid w:val="0006667C"/>
    <w:rsid w:val="000707C3"/>
    <w:rsid w:val="00070A7B"/>
    <w:rsid w:val="00074488"/>
    <w:rsid w:val="00074A06"/>
    <w:rsid w:val="000755A9"/>
    <w:rsid w:val="0007631B"/>
    <w:rsid w:val="00077E9F"/>
    <w:rsid w:val="000817E4"/>
    <w:rsid w:val="00091AA9"/>
    <w:rsid w:val="000A30A9"/>
    <w:rsid w:val="000A49D2"/>
    <w:rsid w:val="000A5714"/>
    <w:rsid w:val="000B3044"/>
    <w:rsid w:val="000C009D"/>
    <w:rsid w:val="000C1167"/>
    <w:rsid w:val="000C2FD4"/>
    <w:rsid w:val="000C77E5"/>
    <w:rsid w:val="000D1D51"/>
    <w:rsid w:val="000D55A0"/>
    <w:rsid w:val="000E2C2F"/>
    <w:rsid w:val="000E4DF4"/>
    <w:rsid w:val="000E582A"/>
    <w:rsid w:val="000F0725"/>
    <w:rsid w:val="000F37B8"/>
    <w:rsid w:val="000F54E6"/>
    <w:rsid w:val="00101DC7"/>
    <w:rsid w:val="0010308B"/>
    <w:rsid w:val="00104F6B"/>
    <w:rsid w:val="00105B0F"/>
    <w:rsid w:val="00106336"/>
    <w:rsid w:val="00112118"/>
    <w:rsid w:val="00113995"/>
    <w:rsid w:val="001177C5"/>
    <w:rsid w:val="0012641F"/>
    <w:rsid w:val="00127703"/>
    <w:rsid w:val="001325D5"/>
    <w:rsid w:val="00134A57"/>
    <w:rsid w:val="00134DC2"/>
    <w:rsid w:val="001364E7"/>
    <w:rsid w:val="00140C1F"/>
    <w:rsid w:val="0014622B"/>
    <w:rsid w:val="00150BB7"/>
    <w:rsid w:val="00150D2A"/>
    <w:rsid w:val="001533B7"/>
    <w:rsid w:val="0015660A"/>
    <w:rsid w:val="00157FDA"/>
    <w:rsid w:val="00163D11"/>
    <w:rsid w:val="00172488"/>
    <w:rsid w:val="0017389C"/>
    <w:rsid w:val="00174AF2"/>
    <w:rsid w:val="00175349"/>
    <w:rsid w:val="00175DBD"/>
    <w:rsid w:val="00180278"/>
    <w:rsid w:val="00192EEE"/>
    <w:rsid w:val="00194FDF"/>
    <w:rsid w:val="001A084D"/>
    <w:rsid w:val="001A16CE"/>
    <w:rsid w:val="001A46F5"/>
    <w:rsid w:val="001C307A"/>
    <w:rsid w:val="001C44F6"/>
    <w:rsid w:val="001C541B"/>
    <w:rsid w:val="001C57A2"/>
    <w:rsid w:val="001D1352"/>
    <w:rsid w:val="001D2022"/>
    <w:rsid w:val="001E089C"/>
    <w:rsid w:val="001E0B8C"/>
    <w:rsid w:val="001E1CA8"/>
    <w:rsid w:val="001E5489"/>
    <w:rsid w:val="001E704B"/>
    <w:rsid w:val="00201C83"/>
    <w:rsid w:val="002122F3"/>
    <w:rsid w:val="00213EA3"/>
    <w:rsid w:val="00214525"/>
    <w:rsid w:val="0021642F"/>
    <w:rsid w:val="00216A22"/>
    <w:rsid w:val="002175AA"/>
    <w:rsid w:val="00217604"/>
    <w:rsid w:val="0022690B"/>
    <w:rsid w:val="00226F13"/>
    <w:rsid w:val="002272BB"/>
    <w:rsid w:val="0022790B"/>
    <w:rsid w:val="0024295E"/>
    <w:rsid w:val="002467DF"/>
    <w:rsid w:val="002515DC"/>
    <w:rsid w:val="00255A58"/>
    <w:rsid w:val="00260581"/>
    <w:rsid w:val="00262FE4"/>
    <w:rsid w:val="00263494"/>
    <w:rsid w:val="00265666"/>
    <w:rsid w:val="00270AB5"/>
    <w:rsid w:val="0027680E"/>
    <w:rsid w:val="00277991"/>
    <w:rsid w:val="00277ACF"/>
    <w:rsid w:val="0028124A"/>
    <w:rsid w:val="0028333F"/>
    <w:rsid w:val="002849F9"/>
    <w:rsid w:val="002852A0"/>
    <w:rsid w:val="002859B9"/>
    <w:rsid w:val="0029031C"/>
    <w:rsid w:val="002947C4"/>
    <w:rsid w:val="002A3980"/>
    <w:rsid w:val="002B3EFB"/>
    <w:rsid w:val="002B411C"/>
    <w:rsid w:val="002B67D8"/>
    <w:rsid w:val="002C0806"/>
    <w:rsid w:val="002C25A9"/>
    <w:rsid w:val="002C37C8"/>
    <w:rsid w:val="002C4D32"/>
    <w:rsid w:val="002C5639"/>
    <w:rsid w:val="002D3200"/>
    <w:rsid w:val="002D6492"/>
    <w:rsid w:val="002D6CBE"/>
    <w:rsid w:val="002E0B4B"/>
    <w:rsid w:val="002F0C61"/>
    <w:rsid w:val="002F15FE"/>
    <w:rsid w:val="002F1E73"/>
    <w:rsid w:val="002F38F7"/>
    <w:rsid w:val="002F455D"/>
    <w:rsid w:val="002F607F"/>
    <w:rsid w:val="00305AC2"/>
    <w:rsid w:val="00306814"/>
    <w:rsid w:val="0030782E"/>
    <w:rsid w:val="0031007C"/>
    <w:rsid w:val="00312C2E"/>
    <w:rsid w:val="0032063F"/>
    <w:rsid w:val="003212EB"/>
    <w:rsid w:val="00321F17"/>
    <w:rsid w:val="003312B7"/>
    <w:rsid w:val="0034021B"/>
    <w:rsid w:val="00341037"/>
    <w:rsid w:val="003518AF"/>
    <w:rsid w:val="0035190C"/>
    <w:rsid w:val="00351B3A"/>
    <w:rsid w:val="00352654"/>
    <w:rsid w:val="00356E71"/>
    <w:rsid w:val="0036119C"/>
    <w:rsid w:val="00363081"/>
    <w:rsid w:val="00366484"/>
    <w:rsid w:val="00366A18"/>
    <w:rsid w:val="00366D6A"/>
    <w:rsid w:val="003702EC"/>
    <w:rsid w:val="0037380D"/>
    <w:rsid w:val="00373E6D"/>
    <w:rsid w:val="0037482C"/>
    <w:rsid w:val="00382070"/>
    <w:rsid w:val="00386BF1"/>
    <w:rsid w:val="00390810"/>
    <w:rsid w:val="00392AF1"/>
    <w:rsid w:val="003937B3"/>
    <w:rsid w:val="003A1C74"/>
    <w:rsid w:val="003A26E2"/>
    <w:rsid w:val="003B03AF"/>
    <w:rsid w:val="003B6392"/>
    <w:rsid w:val="003B7081"/>
    <w:rsid w:val="003D0D91"/>
    <w:rsid w:val="003D4B2F"/>
    <w:rsid w:val="003D7337"/>
    <w:rsid w:val="003D7429"/>
    <w:rsid w:val="003E097C"/>
    <w:rsid w:val="003E0C34"/>
    <w:rsid w:val="003E2EEE"/>
    <w:rsid w:val="003E7DA3"/>
    <w:rsid w:val="003F07CB"/>
    <w:rsid w:val="003F3659"/>
    <w:rsid w:val="003F3851"/>
    <w:rsid w:val="00402F82"/>
    <w:rsid w:val="004033CC"/>
    <w:rsid w:val="00406E3A"/>
    <w:rsid w:val="004075A5"/>
    <w:rsid w:val="00414446"/>
    <w:rsid w:val="004245EE"/>
    <w:rsid w:val="00425AF9"/>
    <w:rsid w:val="00425C55"/>
    <w:rsid w:val="00430B3E"/>
    <w:rsid w:val="00432590"/>
    <w:rsid w:val="004408B3"/>
    <w:rsid w:val="00441328"/>
    <w:rsid w:val="00441F4A"/>
    <w:rsid w:val="00443A31"/>
    <w:rsid w:val="00443F2D"/>
    <w:rsid w:val="0045027E"/>
    <w:rsid w:val="00451B1F"/>
    <w:rsid w:val="00451B6C"/>
    <w:rsid w:val="004530A4"/>
    <w:rsid w:val="00454CFA"/>
    <w:rsid w:val="0045530F"/>
    <w:rsid w:val="004721EB"/>
    <w:rsid w:val="0047458E"/>
    <w:rsid w:val="004751E6"/>
    <w:rsid w:val="00477CBE"/>
    <w:rsid w:val="00477D6A"/>
    <w:rsid w:val="0048422E"/>
    <w:rsid w:val="00485259"/>
    <w:rsid w:val="004904F6"/>
    <w:rsid w:val="00491CF7"/>
    <w:rsid w:val="00494DA1"/>
    <w:rsid w:val="004A0B58"/>
    <w:rsid w:val="004A5F8E"/>
    <w:rsid w:val="004A6329"/>
    <w:rsid w:val="004A6B61"/>
    <w:rsid w:val="004A78A2"/>
    <w:rsid w:val="004B74F3"/>
    <w:rsid w:val="004C0FCD"/>
    <w:rsid w:val="004C610D"/>
    <w:rsid w:val="004C6283"/>
    <w:rsid w:val="004D1895"/>
    <w:rsid w:val="004D3156"/>
    <w:rsid w:val="004D5715"/>
    <w:rsid w:val="004E10F7"/>
    <w:rsid w:val="004F1F1E"/>
    <w:rsid w:val="004F4F48"/>
    <w:rsid w:val="004F709D"/>
    <w:rsid w:val="00501AD3"/>
    <w:rsid w:val="00505938"/>
    <w:rsid w:val="005079DF"/>
    <w:rsid w:val="00512093"/>
    <w:rsid w:val="005160E2"/>
    <w:rsid w:val="00523671"/>
    <w:rsid w:val="0052581A"/>
    <w:rsid w:val="00534F02"/>
    <w:rsid w:val="00537541"/>
    <w:rsid w:val="00537CB4"/>
    <w:rsid w:val="005409E5"/>
    <w:rsid w:val="00541025"/>
    <w:rsid w:val="0054333C"/>
    <w:rsid w:val="005521FE"/>
    <w:rsid w:val="00552D7B"/>
    <w:rsid w:val="00552F56"/>
    <w:rsid w:val="00552FC0"/>
    <w:rsid w:val="005546AA"/>
    <w:rsid w:val="00556846"/>
    <w:rsid w:val="00570DC4"/>
    <w:rsid w:val="00571E2E"/>
    <w:rsid w:val="00575085"/>
    <w:rsid w:val="005871F9"/>
    <w:rsid w:val="0059026F"/>
    <w:rsid w:val="00595BA8"/>
    <w:rsid w:val="005965C6"/>
    <w:rsid w:val="005A008A"/>
    <w:rsid w:val="005A664A"/>
    <w:rsid w:val="005A7631"/>
    <w:rsid w:val="005B2C7D"/>
    <w:rsid w:val="005C30E8"/>
    <w:rsid w:val="005C4519"/>
    <w:rsid w:val="005C60C4"/>
    <w:rsid w:val="005D0E69"/>
    <w:rsid w:val="005D1207"/>
    <w:rsid w:val="005D7377"/>
    <w:rsid w:val="005E299F"/>
    <w:rsid w:val="005F2A94"/>
    <w:rsid w:val="00607CE1"/>
    <w:rsid w:val="00615F17"/>
    <w:rsid w:val="00616022"/>
    <w:rsid w:val="00617361"/>
    <w:rsid w:val="00635600"/>
    <w:rsid w:val="00642652"/>
    <w:rsid w:val="00646E25"/>
    <w:rsid w:val="00660D98"/>
    <w:rsid w:val="006615B7"/>
    <w:rsid w:val="00661753"/>
    <w:rsid w:val="00665022"/>
    <w:rsid w:val="00667760"/>
    <w:rsid w:val="006715FA"/>
    <w:rsid w:val="0067245F"/>
    <w:rsid w:val="00677455"/>
    <w:rsid w:val="00680434"/>
    <w:rsid w:val="006852DD"/>
    <w:rsid w:val="006915C1"/>
    <w:rsid w:val="00692F98"/>
    <w:rsid w:val="00694304"/>
    <w:rsid w:val="006974B6"/>
    <w:rsid w:val="006A1DA6"/>
    <w:rsid w:val="006A58A8"/>
    <w:rsid w:val="006B3783"/>
    <w:rsid w:val="006B4CC9"/>
    <w:rsid w:val="006B4DAA"/>
    <w:rsid w:val="006B6203"/>
    <w:rsid w:val="006D2C86"/>
    <w:rsid w:val="006D2DF1"/>
    <w:rsid w:val="006D3E37"/>
    <w:rsid w:val="006E102E"/>
    <w:rsid w:val="006E4728"/>
    <w:rsid w:val="006E4ADA"/>
    <w:rsid w:val="006E7E91"/>
    <w:rsid w:val="006F0E87"/>
    <w:rsid w:val="006F182D"/>
    <w:rsid w:val="006F307A"/>
    <w:rsid w:val="006F4710"/>
    <w:rsid w:val="006F5909"/>
    <w:rsid w:val="006F714E"/>
    <w:rsid w:val="006F7D5D"/>
    <w:rsid w:val="007008C0"/>
    <w:rsid w:val="00702CDA"/>
    <w:rsid w:val="00704CF0"/>
    <w:rsid w:val="0070546D"/>
    <w:rsid w:val="0070558E"/>
    <w:rsid w:val="00710A4A"/>
    <w:rsid w:val="00716FEF"/>
    <w:rsid w:val="0071737D"/>
    <w:rsid w:val="00721730"/>
    <w:rsid w:val="00725616"/>
    <w:rsid w:val="00725968"/>
    <w:rsid w:val="0072641B"/>
    <w:rsid w:val="007270FE"/>
    <w:rsid w:val="00732689"/>
    <w:rsid w:val="0073646B"/>
    <w:rsid w:val="0073762A"/>
    <w:rsid w:val="00741138"/>
    <w:rsid w:val="00741D54"/>
    <w:rsid w:val="00741FD4"/>
    <w:rsid w:val="00744397"/>
    <w:rsid w:val="00750FFB"/>
    <w:rsid w:val="00761A64"/>
    <w:rsid w:val="00763E6A"/>
    <w:rsid w:val="00765417"/>
    <w:rsid w:val="00766CA9"/>
    <w:rsid w:val="007671A1"/>
    <w:rsid w:val="007706FC"/>
    <w:rsid w:val="0077107D"/>
    <w:rsid w:val="0077640A"/>
    <w:rsid w:val="00776B51"/>
    <w:rsid w:val="007772CD"/>
    <w:rsid w:val="0078613C"/>
    <w:rsid w:val="007874ED"/>
    <w:rsid w:val="00787B01"/>
    <w:rsid w:val="00791693"/>
    <w:rsid w:val="00793FE7"/>
    <w:rsid w:val="007A0A67"/>
    <w:rsid w:val="007A74D7"/>
    <w:rsid w:val="007B2859"/>
    <w:rsid w:val="007B5598"/>
    <w:rsid w:val="007B5E9F"/>
    <w:rsid w:val="007B60CD"/>
    <w:rsid w:val="007B6E38"/>
    <w:rsid w:val="007C1118"/>
    <w:rsid w:val="007C1F3F"/>
    <w:rsid w:val="007C1FE4"/>
    <w:rsid w:val="007C2338"/>
    <w:rsid w:val="007C4398"/>
    <w:rsid w:val="007C682F"/>
    <w:rsid w:val="007D03AE"/>
    <w:rsid w:val="007D0BD7"/>
    <w:rsid w:val="007D21A1"/>
    <w:rsid w:val="007D2C33"/>
    <w:rsid w:val="007D2C93"/>
    <w:rsid w:val="007D391C"/>
    <w:rsid w:val="007D55E8"/>
    <w:rsid w:val="007D6DEF"/>
    <w:rsid w:val="007E0E32"/>
    <w:rsid w:val="007E26A8"/>
    <w:rsid w:val="007E3B3B"/>
    <w:rsid w:val="007E570B"/>
    <w:rsid w:val="007E5B49"/>
    <w:rsid w:val="007F12D9"/>
    <w:rsid w:val="007F6252"/>
    <w:rsid w:val="007F6F72"/>
    <w:rsid w:val="0080480E"/>
    <w:rsid w:val="00814095"/>
    <w:rsid w:val="0081610B"/>
    <w:rsid w:val="00831554"/>
    <w:rsid w:val="008326FB"/>
    <w:rsid w:val="00834BA9"/>
    <w:rsid w:val="00850B94"/>
    <w:rsid w:val="0085405C"/>
    <w:rsid w:val="00855625"/>
    <w:rsid w:val="00856D8A"/>
    <w:rsid w:val="00865206"/>
    <w:rsid w:val="00870A06"/>
    <w:rsid w:val="00874EE2"/>
    <w:rsid w:val="00876279"/>
    <w:rsid w:val="008770CF"/>
    <w:rsid w:val="00881221"/>
    <w:rsid w:val="00882622"/>
    <w:rsid w:val="00885A4C"/>
    <w:rsid w:val="0088669B"/>
    <w:rsid w:val="008870B1"/>
    <w:rsid w:val="008920A5"/>
    <w:rsid w:val="0089211C"/>
    <w:rsid w:val="0089331C"/>
    <w:rsid w:val="00894ABC"/>
    <w:rsid w:val="00895FFD"/>
    <w:rsid w:val="0089772C"/>
    <w:rsid w:val="008A2479"/>
    <w:rsid w:val="008A5E89"/>
    <w:rsid w:val="008A773F"/>
    <w:rsid w:val="008B2273"/>
    <w:rsid w:val="008B4540"/>
    <w:rsid w:val="008C19BE"/>
    <w:rsid w:val="008C50B8"/>
    <w:rsid w:val="008D069A"/>
    <w:rsid w:val="008D30D3"/>
    <w:rsid w:val="008D3F17"/>
    <w:rsid w:val="008E033D"/>
    <w:rsid w:val="008E0348"/>
    <w:rsid w:val="008E0C53"/>
    <w:rsid w:val="008E3F73"/>
    <w:rsid w:val="008E7C8B"/>
    <w:rsid w:val="008F063A"/>
    <w:rsid w:val="008F4364"/>
    <w:rsid w:val="008F54AC"/>
    <w:rsid w:val="008F69FB"/>
    <w:rsid w:val="008F6CD0"/>
    <w:rsid w:val="0090031C"/>
    <w:rsid w:val="00906750"/>
    <w:rsid w:val="00906E2D"/>
    <w:rsid w:val="00907BE9"/>
    <w:rsid w:val="009120C1"/>
    <w:rsid w:val="009150FC"/>
    <w:rsid w:val="00921867"/>
    <w:rsid w:val="009224B9"/>
    <w:rsid w:val="00922B5E"/>
    <w:rsid w:val="0092621C"/>
    <w:rsid w:val="00927796"/>
    <w:rsid w:val="00932976"/>
    <w:rsid w:val="009341A4"/>
    <w:rsid w:val="00935B13"/>
    <w:rsid w:val="00956637"/>
    <w:rsid w:val="00957C82"/>
    <w:rsid w:val="009629E7"/>
    <w:rsid w:val="00963616"/>
    <w:rsid w:val="00975EE5"/>
    <w:rsid w:val="00984122"/>
    <w:rsid w:val="009850C3"/>
    <w:rsid w:val="0098558E"/>
    <w:rsid w:val="0099265B"/>
    <w:rsid w:val="00995B8D"/>
    <w:rsid w:val="00997714"/>
    <w:rsid w:val="009A3B30"/>
    <w:rsid w:val="009A5526"/>
    <w:rsid w:val="009A69AE"/>
    <w:rsid w:val="009A6A48"/>
    <w:rsid w:val="009B09C6"/>
    <w:rsid w:val="009B2803"/>
    <w:rsid w:val="009B333E"/>
    <w:rsid w:val="009C3737"/>
    <w:rsid w:val="009C4C8C"/>
    <w:rsid w:val="009D2CA5"/>
    <w:rsid w:val="009D5A40"/>
    <w:rsid w:val="009D7B35"/>
    <w:rsid w:val="009E3DD1"/>
    <w:rsid w:val="009E615E"/>
    <w:rsid w:val="009F015C"/>
    <w:rsid w:val="009F693D"/>
    <w:rsid w:val="00A0122B"/>
    <w:rsid w:val="00A01425"/>
    <w:rsid w:val="00A02812"/>
    <w:rsid w:val="00A20F9E"/>
    <w:rsid w:val="00A235E1"/>
    <w:rsid w:val="00A2540E"/>
    <w:rsid w:val="00A2758F"/>
    <w:rsid w:val="00A3566C"/>
    <w:rsid w:val="00A3605A"/>
    <w:rsid w:val="00A3647C"/>
    <w:rsid w:val="00A367BB"/>
    <w:rsid w:val="00A37101"/>
    <w:rsid w:val="00A41514"/>
    <w:rsid w:val="00A41A58"/>
    <w:rsid w:val="00A434F3"/>
    <w:rsid w:val="00A45350"/>
    <w:rsid w:val="00A50789"/>
    <w:rsid w:val="00A5099A"/>
    <w:rsid w:val="00A52D52"/>
    <w:rsid w:val="00A60922"/>
    <w:rsid w:val="00A670A5"/>
    <w:rsid w:val="00A72A34"/>
    <w:rsid w:val="00A7310F"/>
    <w:rsid w:val="00A732E3"/>
    <w:rsid w:val="00A73DFC"/>
    <w:rsid w:val="00A8000B"/>
    <w:rsid w:val="00A8250E"/>
    <w:rsid w:val="00A825CB"/>
    <w:rsid w:val="00A82C19"/>
    <w:rsid w:val="00A83610"/>
    <w:rsid w:val="00A84DFE"/>
    <w:rsid w:val="00A854FD"/>
    <w:rsid w:val="00A87D2E"/>
    <w:rsid w:val="00A87F42"/>
    <w:rsid w:val="00A916D5"/>
    <w:rsid w:val="00A95473"/>
    <w:rsid w:val="00A95CA1"/>
    <w:rsid w:val="00AA050E"/>
    <w:rsid w:val="00AA2F8C"/>
    <w:rsid w:val="00AA6EF9"/>
    <w:rsid w:val="00AB151E"/>
    <w:rsid w:val="00AB2CA6"/>
    <w:rsid w:val="00AC2DD2"/>
    <w:rsid w:val="00AC6574"/>
    <w:rsid w:val="00AD1DCB"/>
    <w:rsid w:val="00AD55C4"/>
    <w:rsid w:val="00AD767C"/>
    <w:rsid w:val="00AE2184"/>
    <w:rsid w:val="00AE388D"/>
    <w:rsid w:val="00AE5728"/>
    <w:rsid w:val="00AE76CE"/>
    <w:rsid w:val="00AF3B17"/>
    <w:rsid w:val="00AF3E09"/>
    <w:rsid w:val="00AF49B8"/>
    <w:rsid w:val="00AF6430"/>
    <w:rsid w:val="00AF651C"/>
    <w:rsid w:val="00AF6E8F"/>
    <w:rsid w:val="00AF7CF4"/>
    <w:rsid w:val="00B03081"/>
    <w:rsid w:val="00B05140"/>
    <w:rsid w:val="00B058C1"/>
    <w:rsid w:val="00B1203E"/>
    <w:rsid w:val="00B206A5"/>
    <w:rsid w:val="00B24EB0"/>
    <w:rsid w:val="00B25398"/>
    <w:rsid w:val="00B32511"/>
    <w:rsid w:val="00B34684"/>
    <w:rsid w:val="00B4210D"/>
    <w:rsid w:val="00B42148"/>
    <w:rsid w:val="00B44E8D"/>
    <w:rsid w:val="00B462C1"/>
    <w:rsid w:val="00B467CB"/>
    <w:rsid w:val="00B5028A"/>
    <w:rsid w:val="00B55E37"/>
    <w:rsid w:val="00B561E0"/>
    <w:rsid w:val="00B6062A"/>
    <w:rsid w:val="00B60EFF"/>
    <w:rsid w:val="00B6226D"/>
    <w:rsid w:val="00B65A27"/>
    <w:rsid w:val="00B65B7D"/>
    <w:rsid w:val="00B6622C"/>
    <w:rsid w:val="00B7276D"/>
    <w:rsid w:val="00B73338"/>
    <w:rsid w:val="00B73A8E"/>
    <w:rsid w:val="00B75329"/>
    <w:rsid w:val="00B772BA"/>
    <w:rsid w:val="00B77CE3"/>
    <w:rsid w:val="00B8237A"/>
    <w:rsid w:val="00B845F8"/>
    <w:rsid w:val="00B92FFF"/>
    <w:rsid w:val="00B939B5"/>
    <w:rsid w:val="00BA0CB8"/>
    <w:rsid w:val="00BA3458"/>
    <w:rsid w:val="00BA632F"/>
    <w:rsid w:val="00BB06CD"/>
    <w:rsid w:val="00BB4054"/>
    <w:rsid w:val="00BB408A"/>
    <w:rsid w:val="00BB70A8"/>
    <w:rsid w:val="00BB73DB"/>
    <w:rsid w:val="00BC30E7"/>
    <w:rsid w:val="00BC577B"/>
    <w:rsid w:val="00BD0CFC"/>
    <w:rsid w:val="00BD2580"/>
    <w:rsid w:val="00BE5B77"/>
    <w:rsid w:val="00BF04E0"/>
    <w:rsid w:val="00BF27C8"/>
    <w:rsid w:val="00BF40AD"/>
    <w:rsid w:val="00BF5FD6"/>
    <w:rsid w:val="00BF6585"/>
    <w:rsid w:val="00C10AB8"/>
    <w:rsid w:val="00C110DA"/>
    <w:rsid w:val="00C12379"/>
    <w:rsid w:val="00C17609"/>
    <w:rsid w:val="00C326BB"/>
    <w:rsid w:val="00C328E7"/>
    <w:rsid w:val="00C33073"/>
    <w:rsid w:val="00C3565F"/>
    <w:rsid w:val="00C36932"/>
    <w:rsid w:val="00C36ABE"/>
    <w:rsid w:val="00C41F37"/>
    <w:rsid w:val="00C42AA3"/>
    <w:rsid w:val="00C47D60"/>
    <w:rsid w:val="00C52D1D"/>
    <w:rsid w:val="00C62EF0"/>
    <w:rsid w:val="00C62F7E"/>
    <w:rsid w:val="00C7036D"/>
    <w:rsid w:val="00C71605"/>
    <w:rsid w:val="00C767F3"/>
    <w:rsid w:val="00C77773"/>
    <w:rsid w:val="00C77B18"/>
    <w:rsid w:val="00C82943"/>
    <w:rsid w:val="00C82E2F"/>
    <w:rsid w:val="00C831EF"/>
    <w:rsid w:val="00C9575D"/>
    <w:rsid w:val="00C97B53"/>
    <w:rsid w:val="00CA6930"/>
    <w:rsid w:val="00CA6A9B"/>
    <w:rsid w:val="00CB1D39"/>
    <w:rsid w:val="00CB656C"/>
    <w:rsid w:val="00CC2668"/>
    <w:rsid w:val="00CC662C"/>
    <w:rsid w:val="00CC6931"/>
    <w:rsid w:val="00CD1C61"/>
    <w:rsid w:val="00CD2985"/>
    <w:rsid w:val="00CE0095"/>
    <w:rsid w:val="00CE0680"/>
    <w:rsid w:val="00CE2B41"/>
    <w:rsid w:val="00CF0699"/>
    <w:rsid w:val="00CF1C23"/>
    <w:rsid w:val="00CF7AEE"/>
    <w:rsid w:val="00D03D89"/>
    <w:rsid w:val="00D05EE6"/>
    <w:rsid w:val="00D064D6"/>
    <w:rsid w:val="00D07061"/>
    <w:rsid w:val="00D10563"/>
    <w:rsid w:val="00D1178B"/>
    <w:rsid w:val="00D13CC6"/>
    <w:rsid w:val="00D15F4A"/>
    <w:rsid w:val="00D1779D"/>
    <w:rsid w:val="00D21F8D"/>
    <w:rsid w:val="00D31081"/>
    <w:rsid w:val="00D33248"/>
    <w:rsid w:val="00D3393F"/>
    <w:rsid w:val="00D36D32"/>
    <w:rsid w:val="00D3710E"/>
    <w:rsid w:val="00D4036D"/>
    <w:rsid w:val="00D41996"/>
    <w:rsid w:val="00D43945"/>
    <w:rsid w:val="00D45D37"/>
    <w:rsid w:val="00D46F7D"/>
    <w:rsid w:val="00D5376F"/>
    <w:rsid w:val="00D72479"/>
    <w:rsid w:val="00D72FFE"/>
    <w:rsid w:val="00D738F3"/>
    <w:rsid w:val="00D73B3D"/>
    <w:rsid w:val="00D804F5"/>
    <w:rsid w:val="00D81E23"/>
    <w:rsid w:val="00D84B26"/>
    <w:rsid w:val="00D85ACA"/>
    <w:rsid w:val="00D932C1"/>
    <w:rsid w:val="00D93FD2"/>
    <w:rsid w:val="00DA161B"/>
    <w:rsid w:val="00DA200C"/>
    <w:rsid w:val="00DA268F"/>
    <w:rsid w:val="00DA3700"/>
    <w:rsid w:val="00DA3AD0"/>
    <w:rsid w:val="00DB54FE"/>
    <w:rsid w:val="00DB73BE"/>
    <w:rsid w:val="00DC57D6"/>
    <w:rsid w:val="00DC5FF1"/>
    <w:rsid w:val="00DC6A68"/>
    <w:rsid w:val="00DD1F85"/>
    <w:rsid w:val="00DD230D"/>
    <w:rsid w:val="00DD7786"/>
    <w:rsid w:val="00DE19D9"/>
    <w:rsid w:val="00DF3B03"/>
    <w:rsid w:val="00DF7009"/>
    <w:rsid w:val="00E00295"/>
    <w:rsid w:val="00E00D4B"/>
    <w:rsid w:val="00E00E95"/>
    <w:rsid w:val="00E06351"/>
    <w:rsid w:val="00E122E5"/>
    <w:rsid w:val="00E13F22"/>
    <w:rsid w:val="00E142D2"/>
    <w:rsid w:val="00E20D76"/>
    <w:rsid w:val="00E26478"/>
    <w:rsid w:val="00E27176"/>
    <w:rsid w:val="00E31152"/>
    <w:rsid w:val="00E351A8"/>
    <w:rsid w:val="00E368BD"/>
    <w:rsid w:val="00E4177F"/>
    <w:rsid w:val="00E42D87"/>
    <w:rsid w:val="00E53B63"/>
    <w:rsid w:val="00E53D54"/>
    <w:rsid w:val="00E54834"/>
    <w:rsid w:val="00E57EBC"/>
    <w:rsid w:val="00E61D39"/>
    <w:rsid w:val="00E645CF"/>
    <w:rsid w:val="00E65292"/>
    <w:rsid w:val="00E6532A"/>
    <w:rsid w:val="00E70357"/>
    <w:rsid w:val="00E71EDB"/>
    <w:rsid w:val="00E72E01"/>
    <w:rsid w:val="00E77F48"/>
    <w:rsid w:val="00E840D0"/>
    <w:rsid w:val="00E858AB"/>
    <w:rsid w:val="00E87F77"/>
    <w:rsid w:val="00E97361"/>
    <w:rsid w:val="00EA1790"/>
    <w:rsid w:val="00EA1C4D"/>
    <w:rsid w:val="00EA22B4"/>
    <w:rsid w:val="00EA5CB2"/>
    <w:rsid w:val="00EB1ECA"/>
    <w:rsid w:val="00EB5A61"/>
    <w:rsid w:val="00EC1825"/>
    <w:rsid w:val="00EC5B67"/>
    <w:rsid w:val="00ED3401"/>
    <w:rsid w:val="00ED36CD"/>
    <w:rsid w:val="00ED4846"/>
    <w:rsid w:val="00EE3A91"/>
    <w:rsid w:val="00EF13FB"/>
    <w:rsid w:val="00EF22B9"/>
    <w:rsid w:val="00EF2498"/>
    <w:rsid w:val="00F00337"/>
    <w:rsid w:val="00F01E51"/>
    <w:rsid w:val="00F13C5B"/>
    <w:rsid w:val="00F141E2"/>
    <w:rsid w:val="00F1498A"/>
    <w:rsid w:val="00F14BB1"/>
    <w:rsid w:val="00F205F9"/>
    <w:rsid w:val="00F21F91"/>
    <w:rsid w:val="00F235AE"/>
    <w:rsid w:val="00F235D8"/>
    <w:rsid w:val="00F23CA8"/>
    <w:rsid w:val="00F31E8D"/>
    <w:rsid w:val="00F33768"/>
    <w:rsid w:val="00F3524C"/>
    <w:rsid w:val="00F3764E"/>
    <w:rsid w:val="00F40019"/>
    <w:rsid w:val="00F4783F"/>
    <w:rsid w:val="00F54BC3"/>
    <w:rsid w:val="00F55759"/>
    <w:rsid w:val="00F55796"/>
    <w:rsid w:val="00F60D0E"/>
    <w:rsid w:val="00F615D3"/>
    <w:rsid w:val="00F63EB1"/>
    <w:rsid w:val="00F64E47"/>
    <w:rsid w:val="00F73E8C"/>
    <w:rsid w:val="00F764EE"/>
    <w:rsid w:val="00F80FDD"/>
    <w:rsid w:val="00F844BE"/>
    <w:rsid w:val="00F87C20"/>
    <w:rsid w:val="00F90095"/>
    <w:rsid w:val="00F920AD"/>
    <w:rsid w:val="00F92AC5"/>
    <w:rsid w:val="00F93688"/>
    <w:rsid w:val="00F93B2A"/>
    <w:rsid w:val="00FA5BF3"/>
    <w:rsid w:val="00FB1891"/>
    <w:rsid w:val="00FB1C97"/>
    <w:rsid w:val="00FB34F2"/>
    <w:rsid w:val="00FB3F78"/>
    <w:rsid w:val="00FB4D5B"/>
    <w:rsid w:val="00FB7BF9"/>
    <w:rsid w:val="00FC2B8E"/>
    <w:rsid w:val="00FC3985"/>
    <w:rsid w:val="00FC5A1F"/>
    <w:rsid w:val="00FC652E"/>
    <w:rsid w:val="00FE086F"/>
    <w:rsid w:val="00FE18DA"/>
    <w:rsid w:val="00FE307C"/>
    <w:rsid w:val="00FE403A"/>
    <w:rsid w:val="00FF4883"/>
    <w:rsid w:val="00FF52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19315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EB5A61"/>
    <w:pPr>
      <w:tabs>
        <w:tab w:val="right" w:leader="dot" w:pos="9350"/>
      </w:tabs>
      <w:spacing w:before="120"/>
    </w:pPr>
    <w:rPr>
      <w:caps/>
    </w:rPr>
  </w:style>
  <w:style w:type="paragraph" w:styleId="TOC2">
    <w:name w:val="toc 2"/>
    <w:basedOn w:val="Normal"/>
    <w:next w:val="Normal"/>
    <w:autoRedefine/>
    <w:uiPriority w:val="39"/>
    <w:unhideWhenUsed/>
    <w:rsid w:val="00E06351"/>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tabs>
        <w:tab w:val="clear" w:pos="720"/>
        <w:tab w:val="num" w:pos="360"/>
      </w:tabs>
      <w:ind w:left="360"/>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EB5A61"/>
    <w:pPr>
      <w:tabs>
        <w:tab w:val="right" w:leader="dot" w:pos="9350"/>
      </w:tabs>
      <w:spacing w:before="120"/>
    </w:pPr>
    <w:rPr>
      <w:caps/>
    </w:rPr>
  </w:style>
  <w:style w:type="paragraph" w:styleId="TOC2">
    <w:name w:val="toc 2"/>
    <w:basedOn w:val="Normal"/>
    <w:next w:val="Normal"/>
    <w:autoRedefine/>
    <w:uiPriority w:val="39"/>
    <w:unhideWhenUsed/>
    <w:rsid w:val="00E06351"/>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tabs>
        <w:tab w:val="clear" w:pos="720"/>
        <w:tab w:val="num" w:pos="360"/>
      </w:tabs>
      <w:ind w:left="360"/>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024">
      <w:bodyDiv w:val="1"/>
      <w:marLeft w:val="0"/>
      <w:marRight w:val="0"/>
      <w:marTop w:val="0"/>
      <w:marBottom w:val="0"/>
      <w:divBdr>
        <w:top w:val="none" w:sz="0" w:space="0" w:color="auto"/>
        <w:left w:val="none" w:sz="0" w:space="0" w:color="auto"/>
        <w:bottom w:val="none" w:sz="0" w:space="0" w:color="auto"/>
        <w:right w:val="none" w:sz="0" w:space="0" w:color="auto"/>
      </w:divBdr>
      <w:divsChild>
        <w:div w:id="1734692262">
          <w:marLeft w:val="274"/>
          <w:marRight w:val="0"/>
          <w:marTop w:val="0"/>
          <w:marBottom w:val="0"/>
          <w:divBdr>
            <w:top w:val="none" w:sz="0" w:space="0" w:color="auto"/>
            <w:left w:val="none" w:sz="0" w:space="0" w:color="auto"/>
            <w:bottom w:val="none" w:sz="0" w:space="0" w:color="auto"/>
            <w:right w:val="none" w:sz="0" w:space="0" w:color="auto"/>
          </w:divBdr>
        </w:div>
        <w:div w:id="295764404">
          <w:marLeft w:val="288"/>
          <w:marRight w:val="0"/>
          <w:marTop w:val="0"/>
          <w:marBottom w:val="0"/>
          <w:divBdr>
            <w:top w:val="none" w:sz="0" w:space="0" w:color="auto"/>
            <w:left w:val="none" w:sz="0" w:space="0" w:color="auto"/>
            <w:bottom w:val="none" w:sz="0" w:space="0" w:color="auto"/>
            <w:right w:val="none" w:sz="0" w:space="0" w:color="auto"/>
          </w:divBdr>
        </w:div>
        <w:div w:id="1179081965">
          <w:marLeft w:val="288"/>
          <w:marRight w:val="0"/>
          <w:marTop w:val="0"/>
          <w:marBottom w:val="0"/>
          <w:divBdr>
            <w:top w:val="none" w:sz="0" w:space="0" w:color="auto"/>
            <w:left w:val="none" w:sz="0" w:space="0" w:color="auto"/>
            <w:bottom w:val="none" w:sz="0" w:space="0" w:color="auto"/>
            <w:right w:val="none" w:sz="0" w:space="0" w:color="auto"/>
          </w:divBdr>
        </w:div>
        <w:div w:id="416443348">
          <w:marLeft w:val="288"/>
          <w:marRight w:val="0"/>
          <w:marTop w:val="0"/>
          <w:marBottom w:val="0"/>
          <w:divBdr>
            <w:top w:val="none" w:sz="0" w:space="0" w:color="auto"/>
            <w:left w:val="none" w:sz="0" w:space="0" w:color="auto"/>
            <w:bottom w:val="none" w:sz="0" w:space="0" w:color="auto"/>
            <w:right w:val="none" w:sz="0" w:space="0" w:color="auto"/>
          </w:divBdr>
        </w:div>
        <w:div w:id="1015499014">
          <w:marLeft w:val="288"/>
          <w:marRight w:val="0"/>
          <w:marTop w:val="0"/>
          <w:marBottom w:val="0"/>
          <w:divBdr>
            <w:top w:val="none" w:sz="0" w:space="0" w:color="auto"/>
            <w:left w:val="none" w:sz="0" w:space="0" w:color="auto"/>
            <w:bottom w:val="none" w:sz="0" w:space="0" w:color="auto"/>
            <w:right w:val="none" w:sz="0" w:space="0" w:color="auto"/>
          </w:divBdr>
        </w:div>
        <w:div w:id="536696020">
          <w:marLeft w:val="288"/>
          <w:marRight w:val="0"/>
          <w:marTop w:val="0"/>
          <w:marBottom w:val="0"/>
          <w:divBdr>
            <w:top w:val="none" w:sz="0" w:space="0" w:color="auto"/>
            <w:left w:val="none" w:sz="0" w:space="0" w:color="auto"/>
            <w:bottom w:val="none" w:sz="0" w:space="0" w:color="auto"/>
            <w:right w:val="none" w:sz="0" w:space="0" w:color="auto"/>
          </w:divBdr>
        </w:div>
        <w:div w:id="1456364581">
          <w:marLeft w:val="288"/>
          <w:marRight w:val="0"/>
          <w:marTop w:val="0"/>
          <w:marBottom w:val="0"/>
          <w:divBdr>
            <w:top w:val="none" w:sz="0" w:space="0" w:color="auto"/>
            <w:left w:val="none" w:sz="0" w:space="0" w:color="auto"/>
            <w:bottom w:val="none" w:sz="0" w:space="0" w:color="auto"/>
            <w:right w:val="none" w:sz="0" w:space="0" w:color="auto"/>
          </w:divBdr>
        </w:div>
        <w:div w:id="1704284518">
          <w:marLeft w:val="274"/>
          <w:marRight w:val="0"/>
          <w:marTop w:val="0"/>
          <w:marBottom w:val="0"/>
          <w:divBdr>
            <w:top w:val="none" w:sz="0" w:space="0" w:color="auto"/>
            <w:left w:val="none" w:sz="0" w:space="0" w:color="auto"/>
            <w:bottom w:val="none" w:sz="0" w:space="0" w:color="auto"/>
            <w:right w:val="none" w:sz="0" w:space="0" w:color="auto"/>
          </w:divBdr>
        </w:div>
        <w:div w:id="1669096277">
          <w:marLeft w:val="274"/>
          <w:marRight w:val="0"/>
          <w:marTop w:val="0"/>
          <w:marBottom w:val="0"/>
          <w:divBdr>
            <w:top w:val="none" w:sz="0" w:space="0" w:color="auto"/>
            <w:left w:val="none" w:sz="0" w:space="0" w:color="auto"/>
            <w:bottom w:val="none" w:sz="0" w:space="0" w:color="auto"/>
            <w:right w:val="none" w:sz="0" w:space="0" w:color="auto"/>
          </w:divBdr>
        </w:div>
        <w:div w:id="1123160175">
          <w:marLeft w:val="274"/>
          <w:marRight w:val="0"/>
          <w:marTop w:val="0"/>
          <w:marBottom w:val="0"/>
          <w:divBdr>
            <w:top w:val="none" w:sz="0" w:space="0" w:color="auto"/>
            <w:left w:val="none" w:sz="0" w:space="0" w:color="auto"/>
            <w:bottom w:val="none" w:sz="0" w:space="0" w:color="auto"/>
            <w:right w:val="none" w:sz="0" w:space="0" w:color="auto"/>
          </w:divBdr>
        </w:div>
      </w:divsChild>
    </w:div>
    <w:div w:id="35811168">
      <w:bodyDiv w:val="1"/>
      <w:marLeft w:val="0"/>
      <w:marRight w:val="0"/>
      <w:marTop w:val="0"/>
      <w:marBottom w:val="0"/>
      <w:divBdr>
        <w:top w:val="none" w:sz="0" w:space="0" w:color="auto"/>
        <w:left w:val="none" w:sz="0" w:space="0" w:color="auto"/>
        <w:bottom w:val="none" w:sz="0" w:space="0" w:color="auto"/>
        <w:right w:val="none" w:sz="0" w:space="0" w:color="auto"/>
      </w:divBdr>
      <w:divsChild>
        <w:div w:id="442965011">
          <w:marLeft w:val="274"/>
          <w:marRight w:val="0"/>
          <w:marTop w:val="0"/>
          <w:marBottom w:val="0"/>
          <w:divBdr>
            <w:top w:val="none" w:sz="0" w:space="0" w:color="auto"/>
            <w:left w:val="none" w:sz="0" w:space="0" w:color="auto"/>
            <w:bottom w:val="none" w:sz="0" w:space="0" w:color="auto"/>
            <w:right w:val="none" w:sz="0" w:space="0" w:color="auto"/>
          </w:divBdr>
        </w:div>
      </w:divsChild>
    </w:div>
    <w:div w:id="44524227">
      <w:bodyDiv w:val="1"/>
      <w:marLeft w:val="0"/>
      <w:marRight w:val="0"/>
      <w:marTop w:val="0"/>
      <w:marBottom w:val="0"/>
      <w:divBdr>
        <w:top w:val="none" w:sz="0" w:space="0" w:color="auto"/>
        <w:left w:val="none" w:sz="0" w:space="0" w:color="auto"/>
        <w:bottom w:val="none" w:sz="0" w:space="0" w:color="auto"/>
        <w:right w:val="none" w:sz="0" w:space="0" w:color="auto"/>
      </w:divBdr>
      <w:divsChild>
        <w:div w:id="957874566">
          <w:marLeft w:val="1094"/>
          <w:marRight w:val="0"/>
          <w:marTop w:val="0"/>
          <w:marBottom w:val="0"/>
          <w:divBdr>
            <w:top w:val="none" w:sz="0" w:space="0" w:color="auto"/>
            <w:left w:val="none" w:sz="0" w:space="0" w:color="auto"/>
            <w:bottom w:val="none" w:sz="0" w:space="0" w:color="auto"/>
            <w:right w:val="none" w:sz="0" w:space="0" w:color="auto"/>
          </w:divBdr>
        </w:div>
        <w:div w:id="1142500622">
          <w:marLeft w:val="1094"/>
          <w:marRight w:val="0"/>
          <w:marTop w:val="0"/>
          <w:marBottom w:val="0"/>
          <w:divBdr>
            <w:top w:val="none" w:sz="0" w:space="0" w:color="auto"/>
            <w:left w:val="none" w:sz="0" w:space="0" w:color="auto"/>
            <w:bottom w:val="none" w:sz="0" w:space="0" w:color="auto"/>
            <w:right w:val="none" w:sz="0" w:space="0" w:color="auto"/>
          </w:divBdr>
        </w:div>
        <w:div w:id="1901358685">
          <w:marLeft w:val="1094"/>
          <w:marRight w:val="0"/>
          <w:marTop w:val="0"/>
          <w:marBottom w:val="0"/>
          <w:divBdr>
            <w:top w:val="none" w:sz="0" w:space="0" w:color="auto"/>
            <w:left w:val="none" w:sz="0" w:space="0" w:color="auto"/>
            <w:bottom w:val="none" w:sz="0" w:space="0" w:color="auto"/>
            <w:right w:val="none" w:sz="0" w:space="0" w:color="auto"/>
          </w:divBdr>
        </w:div>
      </w:divsChild>
    </w:div>
    <w:div w:id="49959460">
      <w:bodyDiv w:val="1"/>
      <w:marLeft w:val="0"/>
      <w:marRight w:val="0"/>
      <w:marTop w:val="0"/>
      <w:marBottom w:val="0"/>
      <w:divBdr>
        <w:top w:val="none" w:sz="0" w:space="0" w:color="auto"/>
        <w:left w:val="none" w:sz="0" w:space="0" w:color="auto"/>
        <w:bottom w:val="none" w:sz="0" w:space="0" w:color="auto"/>
        <w:right w:val="none" w:sz="0" w:space="0" w:color="auto"/>
      </w:divBdr>
    </w:div>
    <w:div w:id="74590931">
      <w:bodyDiv w:val="1"/>
      <w:marLeft w:val="0"/>
      <w:marRight w:val="0"/>
      <w:marTop w:val="0"/>
      <w:marBottom w:val="0"/>
      <w:divBdr>
        <w:top w:val="none" w:sz="0" w:space="0" w:color="auto"/>
        <w:left w:val="none" w:sz="0" w:space="0" w:color="auto"/>
        <w:bottom w:val="none" w:sz="0" w:space="0" w:color="auto"/>
        <w:right w:val="none" w:sz="0" w:space="0" w:color="auto"/>
      </w:divBdr>
      <w:divsChild>
        <w:div w:id="1896501837">
          <w:marLeft w:val="274"/>
          <w:marRight w:val="0"/>
          <w:marTop w:val="0"/>
          <w:marBottom w:val="0"/>
          <w:divBdr>
            <w:top w:val="none" w:sz="0" w:space="0" w:color="auto"/>
            <w:left w:val="none" w:sz="0" w:space="0" w:color="auto"/>
            <w:bottom w:val="none" w:sz="0" w:space="0" w:color="auto"/>
            <w:right w:val="none" w:sz="0" w:space="0" w:color="auto"/>
          </w:divBdr>
        </w:div>
      </w:divsChild>
    </w:div>
    <w:div w:id="78870260">
      <w:bodyDiv w:val="1"/>
      <w:marLeft w:val="0"/>
      <w:marRight w:val="0"/>
      <w:marTop w:val="0"/>
      <w:marBottom w:val="0"/>
      <w:divBdr>
        <w:top w:val="none" w:sz="0" w:space="0" w:color="auto"/>
        <w:left w:val="none" w:sz="0" w:space="0" w:color="auto"/>
        <w:bottom w:val="none" w:sz="0" w:space="0" w:color="auto"/>
        <w:right w:val="none" w:sz="0" w:space="0" w:color="auto"/>
      </w:divBdr>
      <w:divsChild>
        <w:div w:id="1078484352">
          <w:marLeft w:val="360"/>
          <w:marRight w:val="0"/>
          <w:marTop w:val="0"/>
          <w:marBottom w:val="0"/>
          <w:divBdr>
            <w:top w:val="none" w:sz="0" w:space="0" w:color="auto"/>
            <w:left w:val="none" w:sz="0" w:space="0" w:color="auto"/>
            <w:bottom w:val="none" w:sz="0" w:space="0" w:color="auto"/>
            <w:right w:val="none" w:sz="0" w:space="0" w:color="auto"/>
          </w:divBdr>
        </w:div>
        <w:div w:id="291788826">
          <w:marLeft w:val="360"/>
          <w:marRight w:val="0"/>
          <w:marTop w:val="0"/>
          <w:marBottom w:val="0"/>
          <w:divBdr>
            <w:top w:val="none" w:sz="0" w:space="0" w:color="auto"/>
            <w:left w:val="none" w:sz="0" w:space="0" w:color="auto"/>
            <w:bottom w:val="none" w:sz="0" w:space="0" w:color="auto"/>
            <w:right w:val="none" w:sz="0" w:space="0" w:color="auto"/>
          </w:divBdr>
        </w:div>
        <w:div w:id="810563745">
          <w:marLeft w:val="360"/>
          <w:marRight w:val="0"/>
          <w:marTop w:val="0"/>
          <w:marBottom w:val="0"/>
          <w:divBdr>
            <w:top w:val="none" w:sz="0" w:space="0" w:color="auto"/>
            <w:left w:val="none" w:sz="0" w:space="0" w:color="auto"/>
            <w:bottom w:val="none" w:sz="0" w:space="0" w:color="auto"/>
            <w:right w:val="none" w:sz="0" w:space="0" w:color="auto"/>
          </w:divBdr>
        </w:div>
        <w:div w:id="1836338221">
          <w:marLeft w:val="360"/>
          <w:marRight w:val="0"/>
          <w:marTop w:val="0"/>
          <w:marBottom w:val="0"/>
          <w:divBdr>
            <w:top w:val="none" w:sz="0" w:space="0" w:color="auto"/>
            <w:left w:val="none" w:sz="0" w:space="0" w:color="auto"/>
            <w:bottom w:val="none" w:sz="0" w:space="0" w:color="auto"/>
            <w:right w:val="none" w:sz="0" w:space="0" w:color="auto"/>
          </w:divBdr>
        </w:div>
      </w:divsChild>
    </w:div>
    <w:div w:id="85276584">
      <w:bodyDiv w:val="1"/>
      <w:marLeft w:val="0"/>
      <w:marRight w:val="0"/>
      <w:marTop w:val="0"/>
      <w:marBottom w:val="0"/>
      <w:divBdr>
        <w:top w:val="none" w:sz="0" w:space="0" w:color="auto"/>
        <w:left w:val="none" w:sz="0" w:space="0" w:color="auto"/>
        <w:bottom w:val="none" w:sz="0" w:space="0" w:color="auto"/>
        <w:right w:val="none" w:sz="0" w:space="0" w:color="auto"/>
      </w:divBdr>
      <w:divsChild>
        <w:div w:id="1875267783">
          <w:marLeft w:val="274"/>
          <w:marRight w:val="0"/>
          <w:marTop w:val="0"/>
          <w:marBottom w:val="0"/>
          <w:divBdr>
            <w:top w:val="none" w:sz="0" w:space="0" w:color="auto"/>
            <w:left w:val="none" w:sz="0" w:space="0" w:color="auto"/>
            <w:bottom w:val="none" w:sz="0" w:space="0" w:color="auto"/>
            <w:right w:val="none" w:sz="0" w:space="0" w:color="auto"/>
          </w:divBdr>
        </w:div>
        <w:div w:id="397361242">
          <w:marLeft w:val="274"/>
          <w:marRight w:val="0"/>
          <w:marTop w:val="0"/>
          <w:marBottom w:val="0"/>
          <w:divBdr>
            <w:top w:val="none" w:sz="0" w:space="0" w:color="auto"/>
            <w:left w:val="none" w:sz="0" w:space="0" w:color="auto"/>
            <w:bottom w:val="none" w:sz="0" w:space="0" w:color="auto"/>
            <w:right w:val="none" w:sz="0" w:space="0" w:color="auto"/>
          </w:divBdr>
        </w:div>
        <w:div w:id="1578974206">
          <w:marLeft w:val="274"/>
          <w:marRight w:val="0"/>
          <w:marTop w:val="0"/>
          <w:marBottom w:val="0"/>
          <w:divBdr>
            <w:top w:val="none" w:sz="0" w:space="0" w:color="auto"/>
            <w:left w:val="none" w:sz="0" w:space="0" w:color="auto"/>
            <w:bottom w:val="none" w:sz="0" w:space="0" w:color="auto"/>
            <w:right w:val="none" w:sz="0" w:space="0" w:color="auto"/>
          </w:divBdr>
        </w:div>
        <w:div w:id="1746028993">
          <w:marLeft w:val="274"/>
          <w:marRight w:val="0"/>
          <w:marTop w:val="0"/>
          <w:marBottom w:val="0"/>
          <w:divBdr>
            <w:top w:val="none" w:sz="0" w:space="0" w:color="auto"/>
            <w:left w:val="none" w:sz="0" w:space="0" w:color="auto"/>
            <w:bottom w:val="none" w:sz="0" w:space="0" w:color="auto"/>
            <w:right w:val="none" w:sz="0" w:space="0" w:color="auto"/>
          </w:divBdr>
        </w:div>
      </w:divsChild>
    </w:div>
    <w:div w:id="86196827">
      <w:bodyDiv w:val="1"/>
      <w:marLeft w:val="0"/>
      <w:marRight w:val="0"/>
      <w:marTop w:val="0"/>
      <w:marBottom w:val="0"/>
      <w:divBdr>
        <w:top w:val="none" w:sz="0" w:space="0" w:color="auto"/>
        <w:left w:val="none" w:sz="0" w:space="0" w:color="auto"/>
        <w:bottom w:val="none" w:sz="0" w:space="0" w:color="auto"/>
        <w:right w:val="none" w:sz="0" w:space="0" w:color="auto"/>
      </w:divBdr>
    </w:div>
    <w:div w:id="89588782">
      <w:bodyDiv w:val="1"/>
      <w:marLeft w:val="0"/>
      <w:marRight w:val="0"/>
      <w:marTop w:val="0"/>
      <w:marBottom w:val="0"/>
      <w:divBdr>
        <w:top w:val="none" w:sz="0" w:space="0" w:color="auto"/>
        <w:left w:val="none" w:sz="0" w:space="0" w:color="auto"/>
        <w:bottom w:val="none" w:sz="0" w:space="0" w:color="auto"/>
        <w:right w:val="none" w:sz="0" w:space="0" w:color="auto"/>
      </w:divBdr>
      <w:divsChild>
        <w:div w:id="494959925">
          <w:marLeft w:val="274"/>
          <w:marRight w:val="0"/>
          <w:marTop w:val="0"/>
          <w:marBottom w:val="0"/>
          <w:divBdr>
            <w:top w:val="none" w:sz="0" w:space="0" w:color="auto"/>
            <w:left w:val="none" w:sz="0" w:space="0" w:color="auto"/>
            <w:bottom w:val="none" w:sz="0" w:space="0" w:color="auto"/>
            <w:right w:val="none" w:sz="0" w:space="0" w:color="auto"/>
          </w:divBdr>
        </w:div>
        <w:div w:id="176313011">
          <w:marLeft w:val="274"/>
          <w:marRight w:val="0"/>
          <w:marTop w:val="0"/>
          <w:marBottom w:val="0"/>
          <w:divBdr>
            <w:top w:val="none" w:sz="0" w:space="0" w:color="auto"/>
            <w:left w:val="none" w:sz="0" w:space="0" w:color="auto"/>
            <w:bottom w:val="none" w:sz="0" w:space="0" w:color="auto"/>
            <w:right w:val="none" w:sz="0" w:space="0" w:color="auto"/>
          </w:divBdr>
        </w:div>
        <w:div w:id="112096431">
          <w:marLeft w:val="274"/>
          <w:marRight w:val="0"/>
          <w:marTop w:val="0"/>
          <w:marBottom w:val="0"/>
          <w:divBdr>
            <w:top w:val="none" w:sz="0" w:space="0" w:color="auto"/>
            <w:left w:val="none" w:sz="0" w:space="0" w:color="auto"/>
            <w:bottom w:val="none" w:sz="0" w:space="0" w:color="auto"/>
            <w:right w:val="none" w:sz="0" w:space="0" w:color="auto"/>
          </w:divBdr>
        </w:div>
        <w:div w:id="536964127">
          <w:marLeft w:val="274"/>
          <w:marRight w:val="0"/>
          <w:marTop w:val="0"/>
          <w:marBottom w:val="0"/>
          <w:divBdr>
            <w:top w:val="none" w:sz="0" w:space="0" w:color="auto"/>
            <w:left w:val="none" w:sz="0" w:space="0" w:color="auto"/>
            <w:bottom w:val="none" w:sz="0" w:space="0" w:color="auto"/>
            <w:right w:val="none" w:sz="0" w:space="0" w:color="auto"/>
          </w:divBdr>
        </w:div>
      </w:divsChild>
    </w:div>
    <w:div w:id="101070184">
      <w:bodyDiv w:val="1"/>
      <w:marLeft w:val="0"/>
      <w:marRight w:val="0"/>
      <w:marTop w:val="0"/>
      <w:marBottom w:val="0"/>
      <w:divBdr>
        <w:top w:val="none" w:sz="0" w:space="0" w:color="auto"/>
        <w:left w:val="none" w:sz="0" w:space="0" w:color="auto"/>
        <w:bottom w:val="none" w:sz="0" w:space="0" w:color="auto"/>
        <w:right w:val="none" w:sz="0" w:space="0" w:color="auto"/>
      </w:divBdr>
    </w:div>
    <w:div w:id="115369053">
      <w:bodyDiv w:val="1"/>
      <w:marLeft w:val="0"/>
      <w:marRight w:val="0"/>
      <w:marTop w:val="0"/>
      <w:marBottom w:val="0"/>
      <w:divBdr>
        <w:top w:val="none" w:sz="0" w:space="0" w:color="auto"/>
        <w:left w:val="none" w:sz="0" w:space="0" w:color="auto"/>
        <w:bottom w:val="none" w:sz="0" w:space="0" w:color="auto"/>
        <w:right w:val="none" w:sz="0" w:space="0" w:color="auto"/>
      </w:divBdr>
      <w:divsChild>
        <w:div w:id="1967471400">
          <w:marLeft w:val="274"/>
          <w:marRight w:val="0"/>
          <w:marTop w:val="0"/>
          <w:marBottom w:val="0"/>
          <w:divBdr>
            <w:top w:val="none" w:sz="0" w:space="0" w:color="auto"/>
            <w:left w:val="none" w:sz="0" w:space="0" w:color="auto"/>
            <w:bottom w:val="none" w:sz="0" w:space="0" w:color="auto"/>
            <w:right w:val="none" w:sz="0" w:space="0" w:color="auto"/>
          </w:divBdr>
        </w:div>
      </w:divsChild>
    </w:div>
    <w:div w:id="119960507">
      <w:bodyDiv w:val="1"/>
      <w:marLeft w:val="0"/>
      <w:marRight w:val="0"/>
      <w:marTop w:val="0"/>
      <w:marBottom w:val="0"/>
      <w:divBdr>
        <w:top w:val="none" w:sz="0" w:space="0" w:color="auto"/>
        <w:left w:val="none" w:sz="0" w:space="0" w:color="auto"/>
        <w:bottom w:val="none" w:sz="0" w:space="0" w:color="auto"/>
        <w:right w:val="none" w:sz="0" w:space="0" w:color="auto"/>
      </w:divBdr>
    </w:div>
    <w:div w:id="170032170">
      <w:bodyDiv w:val="1"/>
      <w:marLeft w:val="0"/>
      <w:marRight w:val="0"/>
      <w:marTop w:val="0"/>
      <w:marBottom w:val="0"/>
      <w:divBdr>
        <w:top w:val="none" w:sz="0" w:space="0" w:color="auto"/>
        <w:left w:val="none" w:sz="0" w:space="0" w:color="auto"/>
        <w:bottom w:val="none" w:sz="0" w:space="0" w:color="auto"/>
        <w:right w:val="none" w:sz="0" w:space="0" w:color="auto"/>
      </w:divBdr>
    </w:div>
    <w:div w:id="179515488">
      <w:bodyDiv w:val="1"/>
      <w:marLeft w:val="0"/>
      <w:marRight w:val="0"/>
      <w:marTop w:val="0"/>
      <w:marBottom w:val="0"/>
      <w:divBdr>
        <w:top w:val="none" w:sz="0" w:space="0" w:color="auto"/>
        <w:left w:val="none" w:sz="0" w:space="0" w:color="auto"/>
        <w:bottom w:val="none" w:sz="0" w:space="0" w:color="auto"/>
        <w:right w:val="none" w:sz="0" w:space="0" w:color="auto"/>
      </w:divBdr>
      <w:divsChild>
        <w:div w:id="19361376">
          <w:marLeft w:val="274"/>
          <w:marRight w:val="0"/>
          <w:marTop w:val="0"/>
          <w:marBottom w:val="0"/>
          <w:divBdr>
            <w:top w:val="none" w:sz="0" w:space="0" w:color="auto"/>
            <w:left w:val="none" w:sz="0" w:space="0" w:color="auto"/>
            <w:bottom w:val="none" w:sz="0" w:space="0" w:color="auto"/>
            <w:right w:val="none" w:sz="0" w:space="0" w:color="auto"/>
          </w:divBdr>
        </w:div>
      </w:divsChild>
    </w:div>
    <w:div w:id="185025836">
      <w:bodyDiv w:val="1"/>
      <w:marLeft w:val="0"/>
      <w:marRight w:val="0"/>
      <w:marTop w:val="0"/>
      <w:marBottom w:val="0"/>
      <w:divBdr>
        <w:top w:val="none" w:sz="0" w:space="0" w:color="auto"/>
        <w:left w:val="none" w:sz="0" w:space="0" w:color="auto"/>
        <w:bottom w:val="none" w:sz="0" w:space="0" w:color="auto"/>
        <w:right w:val="none" w:sz="0" w:space="0" w:color="auto"/>
      </w:divBdr>
      <w:divsChild>
        <w:div w:id="1053888786">
          <w:marLeft w:val="274"/>
          <w:marRight w:val="0"/>
          <w:marTop w:val="0"/>
          <w:marBottom w:val="0"/>
          <w:divBdr>
            <w:top w:val="none" w:sz="0" w:space="0" w:color="auto"/>
            <w:left w:val="none" w:sz="0" w:space="0" w:color="auto"/>
            <w:bottom w:val="none" w:sz="0" w:space="0" w:color="auto"/>
            <w:right w:val="none" w:sz="0" w:space="0" w:color="auto"/>
          </w:divBdr>
        </w:div>
        <w:div w:id="1055667626">
          <w:marLeft w:val="274"/>
          <w:marRight w:val="0"/>
          <w:marTop w:val="0"/>
          <w:marBottom w:val="0"/>
          <w:divBdr>
            <w:top w:val="none" w:sz="0" w:space="0" w:color="auto"/>
            <w:left w:val="none" w:sz="0" w:space="0" w:color="auto"/>
            <w:bottom w:val="none" w:sz="0" w:space="0" w:color="auto"/>
            <w:right w:val="none" w:sz="0" w:space="0" w:color="auto"/>
          </w:divBdr>
        </w:div>
        <w:div w:id="1197893886">
          <w:marLeft w:val="274"/>
          <w:marRight w:val="0"/>
          <w:marTop w:val="0"/>
          <w:marBottom w:val="0"/>
          <w:divBdr>
            <w:top w:val="none" w:sz="0" w:space="0" w:color="auto"/>
            <w:left w:val="none" w:sz="0" w:space="0" w:color="auto"/>
            <w:bottom w:val="none" w:sz="0" w:space="0" w:color="auto"/>
            <w:right w:val="none" w:sz="0" w:space="0" w:color="auto"/>
          </w:divBdr>
        </w:div>
        <w:div w:id="174156488">
          <w:marLeft w:val="274"/>
          <w:marRight w:val="0"/>
          <w:marTop w:val="0"/>
          <w:marBottom w:val="0"/>
          <w:divBdr>
            <w:top w:val="none" w:sz="0" w:space="0" w:color="auto"/>
            <w:left w:val="none" w:sz="0" w:space="0" w:color="auto"/>
            <w:bottom w:val="none" w:sz="0" w:space="0" w:color="auto"/>
            <w:right w:val="none" w:sz="0" w:space="0" w:color="auto"/>
          </w:divBdr>
        </w:div>
        <w:div w:id="910850714">
          <w:marLeft w:val="274"/>
          <w:marRight w:val="0"/>
          <w:marTop w:val="0"/>
          <w:marBottom w:val="0"/>
          <w:divBdr>
            <w:top w:val="none" w:sz="0" w:space="0" w:color="auto"/>
            <w:left w:val="none" w:sz="0" w:space="0" w:color="auto"/>
            <w:bottom w:val="none" w:sz="0" w:space="0" w:color="auto"/>
            <w:right w:val="none" w:sz="0" w:space="0" w:color="auto"/>
          </w:divBdr>
        </w:div>
        <w:div w:id="1599556004">
          <w:marLeft w:val="274"/>
          <w:marRight w:val="0"/>
          <w:marTop w:val="0"/>
          <w:marBottom w:val="0"/>
          <w:divBdr>
            <w:top w:val="none" w:sz="0" w:space="0" w:color="auto"/>
            <w:left w:val="none" w:sz="0" w:space="0" w:color="auto"/>
            <w:bottom w:val="none" w:sz="0" w:space="0" w:color="auto"/>
            <w:right w:val="none" w:sz="0" w:space="0" w:color="auto"/>
          </w:divBdr>
        </w:div>
        <w:div w:id="866260476">
          <w:marLeft w:val="360"/>
          <w:marRight w:val="0"/>
          <w:marTop w:val="0"/>
          <w:marBottom w:val="0"/>
          <w:divBdr>
            <w:top w:val="none" w:sz="0" w:space="0" w:color="auto"/>
            <w:left w:val="none" w:sz="0" w:space="0" w:color="auto"/>
            <w:bottom w:val="none" w:sz="0" w:space="0" w:color="auto"/>
            <w:right w:val="none" w:sz="0" w:space="0" w:color="auto"/>
          </w:divBdr>
        </w:div>
        <w:div w:id="1636134263">
          <w:marLeft w:val="360"/>
          <w:marRight w:val="0"/>
          <w:marTop w:val="0"/>
          <w:marBottom w:val="0"/>
          <w:divBdr>
            <w:top w:val="none" w:sz="0" w:space="0" w:color="auto"/>
            <w:left w:val="none" w:sz="0" w:space="0" w:color="auto"/>
            <w:bottom w:val="none" w:sz="0" w:space="0" w:color="auto"/>
            <w:right w:val="none" w:sz="0" w:space="0" w:color="auto"/>
          </w:divBdr>
        </w:div>
      </w:divsChild>
    </w:div>
    <w:div w:id="185289383">
      <w:bodyDiv w:val="1"/>
      <w:marLeft w:val="0"/>
      <w:marRight w:val="0"/>
      <w:marTop w:val="0"/>
      <w:marBottom w:val="0"/>
      <w:divBdr>
        <w:top w:val="none" w:sz="0" w:space="0" w:color="auto"/>
        <w:left w:val="none" w:sz="0" w:space="0" w:color="auto"/>
        <w:bottom w:val="none" w:sz="0" w:space="0" w:color="auto"/>
        <w:right w:val="none" w:sz="0" w:space="0" w:color="auto"/>
      </w:divBdr>
    </w:div>
    <w:div w:id="188296775">
      <w:bodyDiv w:val="1"/>
      <w:marLeft w:val="0"/>
      <w:marRight w:val="0"/>
      <w:marTop w:val="0"/>
      <w:marBottom w:val="0"/>
      <w:divBdr>
        <w:top w:val="none" w:sz="0" w:space="0" w:color="auto"/>
        <w:left w:val="none" w:sz="0" w:space="0" w:color="auto"/>
        <w:bottom w:val="none" w:sz="0" w:space="0" w:color="auto"/>
        <w:right w:val="none" w:sz="0" w:space="0" w:color="auto"/>
      </w:divBdr>
      <w:divsChild>
        <w:div w:id="1908497171">
          <w:marLeft w:val="274"/>
          <w:marRight w:val="0"/>
          <w:marTop w:val="0"/>
          <w:marBottom w:val="0"/>
          <w:divBdr>
            <w:top w:val="none" w:sz="0" w:space="0" w:color="auto"/>
            <w:left w:val="none" w:sz="0" w:space="0" w:color="auto"/>
            <w:bottom w:val="none" w:sz="0" w:space="0" w:color="auto"/>
            <w:right w:val="none" w:sz="0" w:space="0" w:color="auto"/>
          </w:divBdr>
        </w:div>
      </w:divsChild>
    </w:div>
    <w:div w:id="202908400">
      <w:bodyDiv w:val="1"/>
      <w:marLeft w:val="0"/>
      <w:marRight w:val="0"/>
      <w:marTop w:val="0"/>
      <w:marBottom w:val="0"/>
      <w:divBdr>
        <w:top w:val="none" w:sz="0" w:space="0" w:color="auto"/>
        <w:left w:val="none" w:sz="0" w:space="0" w:color="auto"/>
        <w:bottom w:val="none" w:sz="0" w:space="0" w:color="auto"/>
        <w:right w:val="none" w:sz="0" w:space="0" w:color="auto"/>
      </w:divBdr>
      <w:divsChild>
        <w:div w:id="951127425">
          <w:marLeft w:val="274"/>
          <w:marRight w:val="0"/>
          <w:marTop w:val="0"/>
          <w:marBottom w:val="0"/>
          <w:divBdr>
            <w:top w:val="none" w:sz="0" w:space="0" w:color="auto"/>
            <w:left w:val="none" w:sz="0" w:space="0" w:color="auto"/>
            <w:bottom w:val="none" w:sz="0" w:space="0" w:color="auto"/>
            <w:right w:val="none" w:sz="0" w:space="0" w:color="auto"/>
          </w:divBdr>
        </w:div>
      </w:divsChild>
    </w:div>
    <w:div w:id="207421693">
      <w:bodyDiv w:val="1"/>
      <w:marLeft w:val="0"/>
      <w:marRight w:val="0"/>
      <w:marTop w:val="0"/>
      <w:marBottom w:val="0"/>
      <w:divBdr>
        <w:top w:val="none" w:sz="0" w:space="0" w:color="auto"/>
        <w:left w:val="none" w:sz="0" w:space="0" w:color="auto"/>
        <w:bottom w:val="none" w:sz="0" w:space="0" w:color="auto"/>
        <w:right w:val="none" w:sz="0" w:space="0" w:color="auto"/>
      </w:divBdr>
    </w:div>
    <w:div w:id="212933838">
      <w:bodyDiv w:val="1"/>
      <w:marLeft w:val="0"/>
      <w:marRight w:val="0"/>
      <w:marTop w:val="0"/>
      <w:marBottom w:val="0"/>
      <w:divBdr>
        <w:top w:val="none" w:sz="0" w:space="0" w:color="auto"/>
        <w:left w:val="none" w:sz="0" w:space="0" w:color="auto"/>
        <w:bottom w:val="none" w:sz="0" w:space="0" w:color="auto"/>
        <w:right w:val="none" w:sz="0" w:space="0" w:color="auto"/>
      </w:divBdr>
      <w:divsChild>
        <w:div w:id="1407651157">
          <w:marLeft w:val="274"/>
          <w:marRight w:val="0"/>
          <w:marTop w:val="0"/>
          <w:marBottom w:val="0"/>
          <w:divBdr>
            <w:top w:val="none" w:sz="0" w:space="0" w:color="auto"/>
            <w:left w:val="none" w:sz="0" w:space="0" w:color="auto"/>
            <w:bottom w:val="none" w:sz="0" w:space="0" w:color="auto"/>
            <w:right w:val="none" w:sz="0" w:space="0" w:color="auto"/>
          </w:divBdr>
        </w:div>
      </w:divsChild>
    </w:div>
    <w:div w:id="215237681">
      <w:bodyDiv w:val="1"/>
      <w:marLeft w:val="0"/>
      <w:marRight w:val="0"/>
      <w:marTop w:val="0"/>
      <w:marBottom w:val="0"/>
      <w:divBdr>
        <w:top w:val="none" w:sz="0" w:space="0" w:color="auto"/>
        <w:left w:val="none" w:sz="0" w:space="0" w:color="auto"/>
        <w:bottom w:val="none" w:sz="0" w:space="0" w:color="auto"/>
        <w:right w:val="none" w:sz="0" w:space="0" w:color="auto"/>
      </w:divBdr>
    </w:div>
    <w:div w:id="236940196">
      <w:bodyDiv w:val="1"/>
      <w:marLeft w:val="0"/>
      <w:marRight w:val="0"/>
      <w:marTop w:val="0"/>
      <w:marBottom w:val="0"/>
      <w:divBdr>
        <w:top w:val="none" w:sz="0" w:space="0" w:color="auto"/>
        <w:left w:val="none" w:sz="0" w:space="0" w:color="auto"/>
        <w:bottom w:val="none" w:sz="0" w:space="0" w:color="auto"/>
        <w:right w:val="none" w:sz="0" w:space="0" w:color="auto"/>
      </w:divBdr>
      <w:divsChild>
        <w:div w:id="1734354243">
          <w:marLeft w:val="274"/>
          <w:marRight w:val="0"/>
          <w:marTop w:val="0"/>
          <w:marBottom w:val="0"/>
          <w:divBdr>
            <w:top w:val="none" w:sz="0" w:space="0" w:color="auto"/>
            <w:left w:val="none" w:sz="0" w:space="0" w:color="auto"/>
            <w:bottom w:val="none" w:sz="0" w:space="0" w:color="auto"/>
            <w:right w:val="none" w:sz="0" w:space="0" w:color="auto"/>
          </w:divBdr>
        </w:div>
      </w:divsChild>
    </w:div>
    <w:div w:id="248002135">
      <w:bodyDiv w:val="1"/>
      <w:marLeft w:val="0"/>
      <w:marRight w:val="0"/>
      <w:marTop w:val="0"/>
      <w:marBottom w:val="0"/>
      <w:divBdr>
        <w:top w:val="none" w:sz="0" w:space="0" w:color="auto"/>
        <w:left w:val="none" w:sz="0" w:space="0" w:color="auto"/>
        <w:bottom w:val="none" w:sz="0" w:space="0" w:color="auto"/>
        <w:right w:val="none" w:sz="0" w:space="0" w:color="auto"/>
      </w:divBdr>
    </w:div>
    <w:div w:id="248346810">
      <w:bodyDiv w:val="1"/>
      <w:marLeft w:val="0"/>
      <w:marRight w:val="0"/>
      <w:marTop w:val="0"/>
      <w:marBottom w:val="0"/>
      <w:divBdr>
        <w:top w:val="none" w:sz="0" w:space="0" w:color="auto"/>
        <w:left w:val="none" w:sz="0" w:space="0" w:color="auto"/>
        <w:bottom w:val="none" w:sz="0" w:space="0" w:color="auto"/>
        <w:right w:val="none" w:sz="0" w:space="0" w:color="auto"/>
      </w:divBdr>
      <w:divsChild>
        <w:div w:id="940841142">
          <w:marLeft w:val="274"/>
          <w:marRight w:val="0"/>
          <w:marTop w:val="0"/>
          <w:marBottom w:val="0"/>
          <w:divBdr>
            <w:top w:val="none" w:sz="0" w:space="0" w:color="auto"/>
            <w:left w:val="none" w:sz="0" w:space="0" w:color="auto"/>
            <w:bottom w:val="none" w:sz="0" w:space="0" w:color="auto"/>
            <w:right w:val="none" w:sz="0" w:space="0" w:color="auto"/>
          </w:divBdr>
        </w:div>
      </w:divsChild>
    </w:div>
    <w:div w:id="250621404">
      <w:bodyDiv w:val="1"/>
      <w:marLeft w:val="0"/>
      <w:marRight w:val="0"/>
      <w:marTop w:val="0"/>
      <w:marBottom w:val="0"/>
      <w:divBdr>
        <w:top w:val="none" w:sz="0" w:space="0" w:color="auto"/>
        <w:left w:val="none" w:sz="0" w:space="0" w:color="auto"/>
        <w:bottom w:val="none" w:sz="0" w:space="0" w:color="auto"/>
        <w:right w:val="none" w:sz="0" w:space="0" w:color="auto"/>
      </w:divBdr>
      <w:divsChild>
        <w:div w:id="1648509733">
          <w:marLeft w:val="274"/>
          <w:marRight w:val="0"/>
          <w:marTop w:val="0"/>
          <w:marBottom w:val="0"/>
          <w:divBdr>
            <w:top w:val="none" w:sz="0" w:space="0" w:color="auto"/>
            <w:left w:val="none" w:sz="0" w:space="0" w:color="auto"/>
            <w:bottom w:val="none" w:sz="0" w:space="0" w:color="auto"/>
            <w:right w:val="none" w:sz="0" w:space="0" w:color="auto"/>
          </w:divBdr>
        </w:div>
      </w:divsChild>
    </w:div>
    <w:div w:id="258298675">
      <w:bodyDiv w:val="1"/>
      <w:marLeft w:val="0"/>
      <w:marRight w:val="0"/>
      <w:marTop w:val="0"/>
      <w:marBottom w:val="0"/>
      <w:divBdr>
        <w:top w:val="none" w:sz="0" w:space="0" w:color="auto"/>
        <w:left w:val="none" w:sz="0" w:space="0" w:color="auto"/>
        <w:bottom w:val="none" w:sz="0" w:space="0" w:color="auto"/>
        <w:right w:val="none" w:sz="0" w:space="0" w:color="auto"/>
      </w:divBdr>
      <w:divsChild>
        <w:div w:id="896402929">
          <w:marLeft w:val="274"/>
          <w:marRight w:val="0"/>
          <w:marTop w:val="0"/>
          <w:marBottom w:val="0"/>
          <w:divBdr>
            <w:top w:val="none" w:sz="0" w:space="0" w:color="auto"/>
            <w:left w:val="none" w:sz="0" w:space="0" w:color="auto"/>
            <w:bottom w:val="none" w:sz="0" w:space="0" w:color="auto"/>
            <w:right w:val="none" w:sz="0" w:space="0" w:color="auto"/>
          </w:divBdr>
        </w:div>
        <w:div w:id="1729570227">
          <w:marLeft w:val="274"/>
          <w:marRight w:val="0"/>
          <w:marTop w:val="0"/>
          <w:marBottom w:val="0"/>
          <w:divBdr>
            <w:top w:val="none" w:sz="0" w:space="0" w:color="auto"/>
            <w:left w:val="none" w:sz="0" w:space="0" w:color="auto"/>
            <w:bottom w:val="none" w:sz="0" w:space="0" w:color="auto"/>
            <w:right w:val="none" w:sz="0" w:space="0" w:color="auto"/>
          </w:divBdr>
        </w:div>
        <w:div w:id="484277292">
          <w:marLeft w:val="274"/>
          <w:marRight w:val="0"/>
          <w:marTop w:val="0"/>
          <w:marBottom w:val="0"/>
          <w:divBdr>
            <w:top w:val="none" w:sz="0" w:space="0" w:color="auto"/>
            <w:left w:val="none" w:sz="0" w:space="0" w:color="auto"/>
            <w:bottom w:val="none" w:sz="0" w:space="0" w:color="auto"/>
            <w:right w:val="none" w:sz="0" w:space="0" w:color="auto"/>
          </w:divBdr>
        </w:div>
        <w:div w:id="1802579493">
          <w:marLeft w:val="274"/>
          <w:marRight w:val="0"/>
          <w:marTop w:val="0"/>
          <w:marBottom w:val="0"/>
          <w:divBdr>
            <w:top w:val="none" w:sz="0" w:space="0" w:color="auto"/>
            <w:left w:val="none" w:sz="0" w:space="0" w:color="auto"/>
            <w:bottom w:val="none" w:sz="0" w:space="0" w:color="auto"/>
            <w:right w:val="none" w:sz="0" w:space="0" w:color="auto"/>
          </w:divBdr>
        </w:div>
        <w:div w:id="958687737">
          <w:marLeft w:val="274"/>
          <w:marRight w:val="0"/>
          <w:marTop w:val="0"/>
          <w:marBottom w:val="0"/>
          <w:divBdr>
            <w:top w:val="none" w:sz="0" w:space="0" w:color="auto"/>
            <w:left w:val="none" w:sz="0" w:space="0" w:color="auto"/>
            <w:bottom w:val="none" w:sz="0" w:space="0" w:color="auto"/>
            <w:right w:val="none" w:sz="0" w:space="0" w:color="auto"/>
          </w:divBdr>
        </w:div>
      </w:divsChild>
    </w:div>
    <w:div w:id="259411228">
      <w:bodyDiv w:val="1"/>
      <w:marLeft w:val="0"/>
      <w:marRight w:val="0"/>
      <w:marTop w:val="0"/>
      <w:marBottom w:val="0"/>
      <w:divBdr>
        <w:top w:val="none" w:sz="0" w:space="0" w:color="auto"/>
        <w:left w:val="none" w:sz="0" w:space="0" w:color="auto"/>
        <w:bottom w:val="none" w:sz="0" w:space="0" w:color="auto"/>
        <w:right w:val="none" w:sz="0" w:space="0" w:color="auto"/>
      </w:divBdr>
      <w:divsChild>
        <w:div w:id="458377271">
          <w:marLeft w:val="274"/>
          <w:marRight w:val="0"/>
          <w:marTop w:val="0"/>
          <w:marBottom w:val="0"/>
          <w:divBdr>
            <w:top w:val="none" w:sz="0" w:space="0" w:color="auto"/>
            <w:left w:val="none" w:sz="0" w:space="0" w:color="auto"/>
            <w:bottom w:val="none" w:sz="0" w:space="0" w:color="auto"/>
            <w:right w:val="none" w:sz="0" w:space="0" w:color="auto"/>
          </w:divBdr>
        </w:div>
      </w:divsChild>
    </w:div>
    <w:div w:id="334502007">
      <w:bodyDiv w:val="1"/>
      <w:marLeft w:val="0"/>
      <w:marRight w:val="0"/>
      <w:marTop w:val="0"/>
      <w:marBottom w:val="0"/>
      <w:divBdr>
        <w:top w:val="none" w:sz="0" w:space="0" w:color="auto"/>
        <w:left w:val="none" w:sz="0" w:space="0" w:color="auto"/>
        <w:bottom w:val="none" w:sz="0" w:space="0" w:color="auto"/>
        <w:right w:val="none" w:sz="0" w:space="0" w:color="auto"/>
      </w:divBdr>
      <w:divsChild>
        <w:div w:id="911544084">
          <w:marLeft w:val="274"/>
          <w:marRight w:val="0"/>
          <w:marTop w:val="0"/>
          <w:marBottom w:val="0"/>
          <w:divBdr>
            <w:top w:val="none" w:sz="0" w:space="0" w:color="auto"/>
            <w:left w:val="none" w:sz="0" w:space="0" w:color="auto"/>
            <w:bottom w:val="none" w:sz="0" w:space="0" w:color="auto"/>
            <w:right w:val="none" w:sz="0" w:space="0" w:color="auto"/>
          </w:divBdr>
        </w:div>
        <w:div w:id="286007975">
          <w:marLeft w:val="274"/>
          <w:marRight w:val="0"/>
          <w:marTop w:val="0"/>
          <w:marBottom w:val="0"/>
          <w:divBdr>
            <w:top w:val="none" w:sz="0" w:space="0" w:color="auto"/>
            <w:left w:val="none" w:sz="0" w:space="0" w:color="auto"/>
            <w:bottom w:val="none" w:sz="0" w:space="0" w:color="auto"/>
            <w:right w:val="none" w:sz="0" w:space="0" w:color="auto"/>
          </w:divBdr>
        </w:div>
        <w:div w:id="2134712758">
          <w:marLeft w:val="274"/>
          <w:marRight w:val="0"/>
          <w:marTop w:val="0"/>
          <w:marBottom w:val="0"/>
          <w:divBdr>
            <w:top w:val="none" w:sz="0" w:space="0" w:color="auto"/>
            <w:left w:val="none" w:sz="0" w:space="0" w:color="auto"/>
            <w:bottom w:val="none" w:sz="0" w:space="0" w:color="auto"/>
            <w:right w:val="none" w:sz="0" w:space="0" w:color="auto"/>
          </w:divBdr>
        </w:div>
        <w:div w:id="200631887">
          <w:marLeft w:val="274"/>
          <w:marRight w:val="0"/>
          <w:marTop w:val="0"/>
          <w:marBottom w:val="0"/>
          <w:divBdr>
            <w:top w:val="none" w:sz="0" w:space="0" w:color="auto"/>
            <w:left w:val="none" w:sz="0" w:space="0" w:color="auto"/>
            <w:bottom w:val="none" w:sz="0" w:space="0" w:color="auto"/>
            <w:right w:val="none" w:sz="0" w:space="0" w:color="auto"/>
          </w:divBdr>
        </w:div>
      </w:divsChild>
    </w:div>
    <w:div w:id="348143641">
      <w:bodyDiv w:val="1"/>
      <w:marLeft w:val="0"/>
      <w:marRight w:val="0"/>
      <w:marTop w:val="0"/>
      <w:marBottom w:val="0"/>
      <w:divBdr>
        <w:top w:val="none" w:sz="0" w:space="0" w:color="auto"/>
        <w:left w:val="none" w:sz="0" w:space="0" w:color="auto"/>
        <w:bottom w:val="none" w:sz="0" w:space="0" w:color="auto"/>
        <w:right w:val="none" w:sz="0" w:space="0" w:color="auto"/>
      </w:divBdr>
    </w:div>
    <w:div w:id="348603605">
      <w:bodyDiv w:val="1"/>
      <w:marLeft w:val="0"/>
      <w:marRight w:val="0"/>
      <w:marTop w:val="0"/>
      <w:marBottom w:val="0"/>
      <w:divBdr>
        <w:top w:val="none" w:sz="0" w:space="0" w:color="auto"/>
        <w:left w:val="none" w:sz="0" w:space="0" w:color="auto"/>
        <w:bottom w:val="none" w:sz="0" w:space="0" w:color="auto"/>
        <w:right w:val="none" w:sz="0" w:space="0" w:color="auto"/>
      </w:divBdr>
      <w:divsChild>
        <w:div w:id="2107261206">
          <w:marLeft w:val="288"/>
          <w:marRight w:val="0"/>
          <w:marTop w:val="0"/>
          <w:marBottom w:val="43"/>
          <w:divBdr>
            <w:top w:val="none" w:sz="0" w:space="0" w:color="auto"/>
            <w:left w:val="none" w:sz="0" w:space="0" w:color="auto"/>
            <w:bottom w:val="none" w:sz="0" w:space="0" w:color="auto"/>
            <w:right w:val="none" w:sz="0" w:space="0" w:color="auto"/>
          </w:divBdr>
        </w:div>
        <w:div w:id="1943028781">
          <w:marLeft w:val="288"/>
          <w:marRight w:val="0"/>
          <w:marTop w:val="0"/>
          <w:marBottom w:val="43"/>
          <w:divBdr>
            <w:top w:val="none" w:sz="0" w:space="0" w:color="auto"/>
            <w:left w:val="none" w:sz="0" w:space="0" w:color="auto"/>
            <w:bottom w:val="none" w:sz="0" w:space="0" w:color="auto"/>
            <w:right w:val="none" w:sz="0" w:space="0" w:color="auto"/>
          </w:divBdr>
        </w:div>
        <w:div w:id="1155416239">
          <w:marLeft w:val="288"/>
          <w:marRight w:val="0"/>
          <w:marTop w:val="0"/>
          <w:marBottom w:val="43"/>
          <w:divBdr>
            <w:top w:val="none" w:sz="0" w:space="0" w:color="auto"/>
            <w:left w:val="none" w:sz="0" w:space="0" w:color="auto"/>
            <w:bottom w:val="none" w:sz="0" w:space="0" w:color="auto"/>
            <w:right w:val="none" w:sz="0" w:space="0" w:color="auto"/>
          </w:divBdr>
        </w:div>
        <w:div w:id="2123650956">
          <w:marLeft w:val="1008"/>
          <w:marRight w:val="0"/>
          <w:marTop w:val="0"/>
          <w:marBottom w:val="43"/>
          <w:divBdr>
            <w:top w:val="none" w:sz="0" w:space="0" w:color="auto"/>
            <w:left w:val="none" w:sz="0" w:space="0" w:color="auto"/>
            <w:bottom w:val="none" w:sz="0" w:space="0" w:color="auto"/>
            <w:right w:val="none" w:sz="0" w:space="0" w:color="auto"/>
          </w:divBdr>
        </w:div>
        <w:div w:id="1860698201">
          <w:marLeft w:val="288"/>
          <w:marRight w:val="0"/>
          <w:marTop w:val="0"/>
          <w:marBottom w:val="43"/>
          <w:divBdr>
            <w:top w:val="none" w:sz="0" w:space="0" w:color="auto"/>
            <w:left w:val="none" w:sz="0" w:space="0" w:color="auto"/>
            <w:bottom w:val="none" w:sz="0" w:space="0" w:color="auto"/>
            <w:right w:val="none" w:sz="0" w:space="0" w:color="auto"/>
          </w:divBdr>
        </w:div>
        <w:div w:id="1875849590">
          <w:marLeft w:val="288"/>
          <w:marRight w:val="0"/>
          <w:marTop w:val="0"/>
          <w:marBottom w:val="43"/>
          <w:divBdr>
            <w:top w:val="none" w:sz="0" w:space="0" w:color="auto"/>
            <w:left w:val="none" w:sz="0" w:space="0" w:color="auto"/>
            <w:bottom w:val="none" w:sz="0" w:space="0" w:color="auto"/>
            <w:right w:val="none" w:sz="0" w:space="0" w:color="auto"/>
          </w:divBdr>
        </w:div>
      </w:divsChild>
    </w:div>
    <w:div w:id="352150784">
      <w:bodyDiv w:val="1"/>
      <w:marLeft w:val="0"/>
      <w:marRight w:val="0"/>
      <w:marTop w:val="0"/>
      <w:marBottom w:val="0"/>
      <w:divBdr>
        <w:top w:val="none" w:sz="0" w:space="0" w:color="auto"/>
        <w:left w:val="none" w:sz="0" w:space="0" w:color="auto"/>
        <w:bottom w:val="none" w:sz="0" w:space="0" w:color="auto"/>
        <w:right w:val="none" w:sz="0" w:space="0" w:color="auto"/>
      </w:divBdr>
      <w:divsChild>
        <w:div w:id="408430338">
          <w:marLeft w:val="274"/>
          <w:marRight w:val="0"/>
          <w:marTop w:val="0"/>
          <w:marBottom w:val="0"/>
          <w:divBdr>
            <w:top w:val="none" w:sz="0" w:space="0" w:color="auto"/>
            <w:left w:val="none" w:sz="0" w:space="0" w:color="auto"/>
            <w:bottom w:val="none" w:sz="0" w:space="0" w:color="auto"/>
            <w:right w:val="none" w:sz="0" w:space="0" w:color="auto"/>
          </w:divBdr>
        </w:div>
      </w:divsChild>
    </w:div>
    <w:div w:id="358043125">
      <w:bodyDiv w:val="1"/>
      <w:marLeft w:val="0"/>
      <w:marRight w:val="0"/>
      <w:marTop w:val="0"/>
      <w:marBottom w:val="0"/>
      <w:divBdr>
        <w:top w:val="none" w:sz="0" w:space="0" w:color="auto"/>
        <w:left w:val="none" w:sz="0" w:space="0" w:color="auto"/>
        <w:bottom w:val="none" w:sz="0" w:space="0" w:color="auto"/>
        <w:right w:val="none" w:sz="0" w:space="0" w:color="auto"/>
      </w:divBdr>
      <w:divsChild>
        <w:div w:id="1400520720">
          <w:marLeft w:val="274"/>
          <w:marRight w:val="0"/>
          <w:marTop w:val="0"/>
          <w:marBottom w:val="0"/>
          <w:divBdr>
            <w:top w:val="none" w:sz="0" w:space="0" w:color="auto"/>
            <w:left w:val="none" w:sz="0" w:space="0" w:color="auto"/>
            <w:bottom w:val="none" w:sz="0" w:space="0" w:color="auto"/>
            <w:right w:val="none" w:sz="0" w:space="0" w:color="auto"/>
          </w:divBdr>
        </w:div>
        <w:div w:id="382097972">
          <w:marLeft w:val="274"/>
          <w:marRight w:val="0"/>
          <w:marTop w:val="0"/>
          <w:marBottom w:val="0"/>
          <w:divBdr>
            <w:top w:val="none" w:sz="0" w:space="0" w:color="auto"/>
            <w:left w:val="none" w:sz="0" w:space="0" w:color="auto"/>
            <w:bottom w:val="none" w:sz="0" w:space="0" w:color="auto"/>
            <w:right w:val="none" w:sz="0" w:space="0" w:color="auto"/>
          </w:divBdr>
        </w:div>
        <w:div w:id="477527796">
          <w:marLeft w:val="274"/>
          <w:marRight w:val="0"/>
          <w:marTop w:val="0"/>
          <w:marBottom w:val="0"/>
          <w:divBdr>
            <w:top w:val="none" w:sz="0" w:space="0" w:color="auto"/>
            <w:left w:val="none" w:sz="0" w:space="0" w:color="auto"/>
            <w:bottom w:val="none" w:sz="0" w:space="0" w:color="auto"/>
            <w:right w:val="none" w:sz="0" w:space="0" w:color="auto"/>
          </w:divBdr>
        </w:div>
        <w:div w:id="305085078">
          <w:marLeft w:val="274"/>
          <w:marRight w:val="0"/>
          <w:marTop w:val="0"/>
          <w:marBottom w:val="0"/>
          <w:divBdr>
            <w:top w:val="none" w:sz="0" w:space="0" w:color="auto"/>
            <w:left w:val="none" w:sz="0" w:space="0" w:color="auto"/>
            <w:bottom w:val="none" w:sz="0" w:space="0" w:color="auto"/>
            <w:right w:val="none" w:sz="0" w:space="0" w:color="auto"/>
          </w:divBdr>
        </w:div>
      </w:divsChild>
    </w:div>
    <w:div w:id="359009468">
      <w:bodyDiv w:val="1"/>
      <w:marLeft w:val="0"/>
      <w:marRight w:val="0"/>
      <w:marTop w:val="0"/>
      <w:marBottom w:val="0"/>
      <w:divBdr>
        <w:top w:val="none" w:sz="0" w:space="0" w:color="auto"/>
        <w:left w:val="none" w:sz="0" w:space="0" w:color="auto"/>
        <w:bottom w:val="none" w:sz="0" w:space="0" w:color="auto"/>
        <w:right w:val="none" w:sz="0" w:space="0" w:color="auto"/>
      </w:divBdr>
      <w:divsChild>
        <w:div w:id="118378159">
          <w:marLeft w:val="1166"/>
          <w:marRight w:val="0"/>
          <w:marTop w:val="115"/>
          <w:marBottom w:val="0"/>
          <w:divBdr>
            <w:top w:val="none" w:sz="0" w:space="0" w:color="auto"/>
            <w:left w:val="none" w:sz="0" w:space="0" w:color="auto"/>
            <w:bottom w:val="none" w:sz="0" w:space="0" w:color="auto"/>
            <w:right w:val="none" w:sz="0" w:space="0" w:color="auto"/>
          </w:divBdr>
        </w:div>
        <w:div w:id="1054350161">
          <w:marLeft w:val="1166"/>
          <w:marRight w:val="0"/>
          <w:marTop w:val="115"/>
          <w:marBottom w:val="0"/>
          <w:divBdr>
            <w:top w:val="none" w:sz="0" w:space="0" w:color="auto"/>
            <w:left w:val="none" w:sz="0" w:space="0" w:color="auto"/>
            <w:bottom w:val="none" w:sz="0" w:space="0" w:color="auto"/>
            <w:right w:val="none" w:sz="0" w:space="0" w:color="auto"/>
          </w:divBdr>
        </w:div>
      </w:divsChild>
    </w:div>
    <w:div w:id="360591398">
      <w:bodyDiv w:val="1"/>
      <w:marLeft w:val="0"/>
      <w:marRight w:val="0"/>
      <w:marTop w:val="0"/>
      <w:marBottom w:val="0"/>
      <w:divBdr>
        <w:top w:val="none" w:sz="0" w:space="0" w:color="auto"/>
        <w:left w:val="none" w:sz="0" w:space="0" w:color="auto"/>
        <w:bottom w:val="none" w:sz="0" w:space="0" w:color="auto"/>
        <w:right w:val="none" w:sz="0" w:space="0" w:color="auto"/>
      </w:divBdr>
    </w:div>
    <w:div w:id="365328611">
      <w:bodyDiv w:val="1"/>
      <w:marLeft w:val="0"/>
      <w:marRight w:val="0"/>
      <w:marTop w:val="0"/>
      <w:marBottom w:val="0"/>
      <w:divBdr>
        <w:top w:val="none" w:sz="0" w:space="0" w:color="auto"/>
        <w:left w:val="none" w:sz="0" w:space="0" w:color="auto"/>
        <w:bottom w:val="none" w:sz="0" w:space="0" w:color="auto"/>
        <w:right w:val="none" w:sz="0" w:space="0" w:color="auto"/>
      </w:divBdr>
      <w:divsChild>
        <w:div w:id="1222401867">
          <w:marLeft w:val="274"/>
          <w:marRight w:val="0"/>
          <w:marTop w:val="0"/>
          <w:marBottom w:val="0"/>
          <w:divBdr>
            <w:top w:val="none" w:sz="0" w:space="0" w:color="auto"/>
            <w:left w:val="none" w:sz="0" w:space="0" w:color="auto"/>
            <w:bottom w:val="none" w:sz="0" w:space="0" w:color="auto"/>
            <w:right w:val="none" w:sz="0" w:space="0" w:color="auto"/>
          </w:divBdr>
        </w:div>
        <w:div w:id="1054045517">
          <w:marLeft w:val="274"/>
          <w:marRight w:val="0"/>
          <w:marTop w:val="0"/>
          <w:marBottom w:val="0"/>
          <w:divBdr>
            <w:top w:val="none" w:sz="0" w:space="0" w:color="auto"/>
            <w:left w:val="none" w:sz="0" w:space="0" w:color="auto"/>
            <w:bottom w:val="none" w:sz="0" w:space="0" w:color="auto"/>
            <w:right w:val="none" w:sz="0" w:space="0" w:color="auto"/>
          </w:divBdr>
        </w:div>
        <w:div w:id="102921557">
          <w:marLeft w:val="274"/>
          <w:marRight w:val="0"/>
          <w:marTop w:val="0"/>
          <w:marBottom w:val="0"/>
          <w:divBdr>
            <w:top w:val="none" w:sz="0" w:space="0" w:color="auto"/>
            <w:left w:val="none" w:sz="0" w:space="0" w:color="auto"/>
            <w:bottom w:val="none" w:sz="0" w:space="0" w:color="auto"/>
            <w:right w:val="none" w:sz="0" w:space="0" w:color="auto"/>
          </w:divBdr>
        </w:div>
        <w:div w:id="1242518421">
          <w:marLeft w:val="274"/>
          <w:marRight w:val="0"/>
          <w:marTop w:val="0"/>
          <w:marBottom w:val="0"/>
          <w:divBdr>
            <w:top w:val="none" w:sz="0" w:space="0" w:color="auto"/>
            <w:left w:val="none" w:sz="0" w:space="0" w:color="auto"/>
            <w:bottom w:val="none" w:sz="0" w:space="0" w:color="auto"/>
            <w:right w:val="none" w:sz="0" w:space="0" w:color="auto"/>
          </w:divBdr>
        </w:div>
        <w:div w:id="64913337">
          <w:marLeft w:val="274"/>
          <w:marRight w:val="0"/>
          <w:marTop w:val="0"/>
          <w:marBottom w:val="0"/>
          <w:divBdr>
            <w:top w:val="none" w:sz="0" w:space="0" w:color="auto"/>
            <w:left w:val="none" w:sz="0" w:space="0" w:color="auto"/>
            <w:bottom w:val="none" w:sz="0" w:space="0" w:color="auto"/>
            <w:right w:val="none" w:sz="0" w:space="0" w:color="auto"/>
          </w:divBdr>
        </w:div>
      </w:divsChild>
    </w:div>
    <w:div w:id="370691224">
      <w:bodyDiv w:val="1"/>
      <w:marLeft w:val="0"/>
      <w:marRight w:val="0"/>
      <w:marTop w:val="0"/>
      <w:marBottom w:val="0"/>
      <w:divBdr>
        <w:top w:val="none" w:sz="0" w:space="0" w:color="auto"/>
        <w:left w:val="none" w:sz="0" w:space="0" w:color="auto"/>
        <w:bottom w:val="none" w:sz="0" w:space="0" w:color="auto"/>
        <w:right w:val="none" w:sz="0" w:space="0" w:color="auto"/>
      </w:divBdr>
    </w:div>
    <w:div w:id="388962068">
      <w:bodyDiv w:val="1"/>
      <w:marLeft w:val="0"/>
      <w:marRight w:val="0"/>
      <w:marTop w:val="0"/>
      <w:marBottom w:val="0"/>
      <w:divBdr>
        <w:top w:val="none" w:sz="0" w:space="0" w:color="auto"/>
        <w:left w:val="none" w:sz="0" w:space="0" w:color="auto"/>
        <w:bottom w:val="none" w:sz="0" w:space="0" w:color="auto"/>
        <w:right w:val="none" w:sz="0" w:space="0" w:color="auto"/>
      </w:divBdr>
      <w:divsChild>
        <w:div w:id="631592655">
          <w:marLeft w:val="547"/>
          <w:marRight w:val="0"/>
          <w:marTop w:val="0"/>
          <w:marBottom w:val="0"/>
          <w:divBdr>
            <w:top w:val="none" w:sz="0" w:space="0" w:color="auto"/>
            <w:left w:val="none" w:sz="0" w:space="0" w:color="auto"/>
            <w:bottom w:val="none" w:sz="0" w:space="0" w:color="auto"/>
            <w:right w:val="none" w:sz="0" w:space="0" w:color="auto"/>
          </w:divBdr>
        </w:div>
        <w:div w:id="976032380">
          <w:marLeft w:val="547"/>
          <w:marRight w:val="0"/>
          <w:marTop w:val="0"/>
          <w:marBottom w:val="0"/>
          <w:divBdr>
            <w:top w:val="none" w:sz="0" w:space="0" w:color="auto"/>
            <w:left w:val="none" w:sz="0" w:space="0" w:color="auto"/>
            <w:bottom w:val="none" w:sz="0" w:space="0" w:color="auto"/>
            <w:right w:val="none" w:sz="0" w:space="0" w:color="auto"/>
          </w:divBdr>
        </w:div>
        <w:div w:id="72514869">
          <w:marLeft w:val="994"/>
          <w:marRight w:val="0"/>
          <w:marTop w:val="0"/>
          <w:marBottom w:val="0"/>
          <w:divBdr>
            <w:top w:val="none" w:sz="0" w:space="0" w:color="auto"/>
            <w:left w:val="none" w:sz="0" w:space="0" w:color="auto"/>
            <w:bottom w:val="none" w:sz="0" w:space="0" w:color="auto"/>
            <w:right w:val="none" w:sz="0" w:space="0" w:color="auto"/>
          </w:divBdr>
        </w:div>
      </w:divsChild>
    </w:div>
    <w:div w:id="420414468">
      <w:bodyDiv w:val="1"/>
      <w:marLeft w:val="0"/>
      <w:marRight w:val="0"/>
      <w:marTop w:val="0"/>
      <w:marBottom w:val="0"/>
      <w:divBdr>
        <w:top w:val="none" w:sz="0" w:space="0" w:color="auto"/>
        <w:left w:val="none" w:sz="0" w:space="0" w:color="auto"/>
        <w:bottom w:val="none" w:sz="0" w:space="0" w:color="auto"/>
        <w:right w:val="none" w:sz="0" w:space="0" w:color="auto"/>
      </w:divBdr>
    </w:div>
    <w:div w:id="430782800">
      <w:bodyDiv w:val="1"/>
      <w:marLeft w:val="0"/>
      <w:marRight w:val="0"/>
      <w:marTop w:val="0"/>
      <w:marBottom w:val="0"/>
      <w:divBdr>
        <w:top w:val="none" w:sz="0" w:space="0" w:color="auto"/>
        <w:left w:val="none" w:sz="0" w:space="0" w:color="auto"/>
        <w:bottom w:val="none" w:sz="0" w:space="0" w:color="auto"/>
        <w:right w:val="none" w:sz="0" w:space="0" w:color="auto"/>
      </w:divBdr>
      <w:divsChild>
        <w:div w:id="1396122208">
          <w:marLeft w:val="274"/>
          <w:marRight w:val="0"/>
          <w:marTop w:val="0"/>
          <w:marBottom w:val="0"/>
          <w:divBdr>
            <w:top w:val="none" w:sz="0" w:space="0" w:color="auto"/>
            <w:left w:val="none" w:sz="0" w:space="0" w:color="auto"/>
            <w:bottom w:val="none" w:sz="0" w:space="0" w:color="auto"/>
            <w:right w:val="none" w:sz="0" w:space="0" w:color="auto"/>
          </w:divBdr>
        </w:div>
        <w:div w:id="1517574229">
          <w:marLeft w:val="274"/>
          <w:marRight w:val="0"/>
          <w:marTop w:val="0"/>
          <w:marBottom w:val="0"/>
          <w:divBdr>
            <w:top w:val="none" w:sz="0" w:space="0" w:color="auto"/>
            <w:left w:val="none" w:sz="0" w:space="0" w:color="auto"/>
            <w:bottom w:val="none" w:sz="0" w:space="0" w:color="auto"/>
            <w:right w:val="none" w:sz="0" w:space="0" w:color="auto"/>
          </w:divBdr>
        </w:div>
        <w:div w:id="1215851327">
          <w:marLeft w:val="274"/>
          <w:marRight w:val="0"/>
          <w:marTop w:val="0"/>
          <w:marBottom w:val="0"/>
          <w:divBdr>
            <w:top w:val="none" w:sz="0" w:space="0" w:color="auto"/>
            <w:left w:val="none" w:sz="0" w:space="0" w:color="auto"/>
            <w:bottom w:val="none" w:sz="0" w:space="0" w:color="auto"/>
            <w:right w:val="none" w:sz="0" w:space="0" w:color="auto"/>
          </w:divBdr>
        </w:div>
        <w:div w:id="1554849510">
          <w:marLeft w:val="274"/>
          <w:marRight w:val="0"/>
          <w:marTop w:val="0"/>
          <w:marBottom w:val="0"/>
          <w:divBdr>
            <w:top w:val="none" w:sz="0" w:space="0" w:color="auto"/>
            <w:left w:val="none" w:sz="0" w:space="0" w:color="auto"/>
            <w:bottom w:val="none" w:sz="0" w:space="0" w:color="auto"/>
            <w:right w:val="none" w:sz="0" w:space="0" w:color="auto"/>
          </w:divBdr>
        </w:div>
        <w:div w:id="2085224628">
          <w:marLeft w:val="274"/>
          <w:marRight w:val="0"/>
          <w:marTop w:val="0"/>
          <w:marBottom w:val="0"/>
          <w:divBdr>
            <w:top w:val="none" w:sz="0" w:space="0" w:color="auto"/>
            <w:left w:val="none" w:sz="0" w:space="0" w:color="auto"/>
            <w:bottom w:val="none" w:sz="0" w:space="0" w:color="auto"/>
            <w:right w:val="none" w:sz="0" w:space="0" w:color="auto"/>
          </w:divBdr>
        </w:div>
        <w:div w:id="1206796316">
          <w:marLeft w:val="274"/>
          <w:marRight w:val="0"/>
          <w:marTop w:val="0"/>
          <w:marBottom w:val="0"/>
          <w:divBdr>
            <w:top w:val="none" w:sz="0" w:space="0" w:color="auto"/>
            <w:left w:val="none" w:sz="0" w:space="0" w:color="auto"/>
            <w:bottom w:val="none" w:sz="0" w:space="0" w:color="auto"/>
            <w:right w:val="none" w:sz="0" w:space="0" w:color="auto"/>
          </w:divBdr>
        </w:div>
        <w:div w:id="1084450454">
          <w:marLeft w:val="274"/>
          <w:marRight w:val="0"/>
          <w:marTop w:val="0"/>
          <w:marBottom w:val="0"/>
          <w:divBdr>
            <w:top w:val="none" w:sz="0" w:space="0" w:color="auto"/>
            <w:left w:val="none" w:sz="0" w:space="0" w:color="auto"/>
            <w:bottom w:val="none" w:sz="0" w:space="0" w:color="auto"/>
            <w:right w:val="none" w:sz="0" w:space="0" w:color="auto"/>
          </w:divBdr>
        </w:div>
        <w:div w:id="1616330417">
          <w:marLeft w:val="274"/>
          <w:marRight w:val="0"/>
          <w:marTop w:val="0"/>
          <w:marBottom w:val="0"/>
          <w:divBdr>
            <w:top w:val="none" w:sz="0" w:space="0" w:color="auto"/>
            <w:left w:val="none" w:sz="0" w:space="0" w:color="auto"/>
            <w:bottom w:val="none" w:sz="0" w:space="0" w:color="auto"/>
            <w:right w:val="none" w:sz="0" w:space="0" w:color="auto"/>
          </w:divBdr>
        </w:div>
      </w:divsChild>
    </w:div>
    <w:div w:id="432668852">
      <w:bodyDiv w:val="1"/>
      <w:marLeft w:val="0"/>
      <w:marRight w:val="0"/>
      <w:marTop w:val="0"/>
      <w:marBottom w:val="0"/>
      <w:divBdr>
        <w:top w:val="none" w:sz="0" w:space="0" w:color="auto"/>
        <w:left w:val="none" w:sz="0" w:space="0" w:color="auto"/>
        <w:bottom w:val="none" w:sz="0" w:space="0" w:color="auto"/>
        <w:right w:val="none" w:sz="0" w:space="0" w:color="auto"/>
      </w:divBdr>
      <w:divsChild>
        <w:div w:id="2027322168">
          <w:marLeft w:val="720"/>
          <w:marRight w:val="0"/>
          <w:marTop w:val="0"/>
          <w:marBottom w:val="0"/>
          <w:divBdr>
            <w:top w:val="none" w:sz="0" w:space="0" w:color="auto"/>
            <w:left w:val="none" w:sz="0" w:space="0" w:color="auto"/>
            <w:bottom w:val="none" w:sz="0" w:space="0" w:color="auto"/>
            <w:right w:val="none" w:sz="0" w:space="0" w:color="auto"/>
          </w:divBdr>
        </w:div>
        <w:div w:id="1176921520">
          <w:marLeft w:val="720"/>
          <w:marRight w:val="0"/>
          <w:marTop w:val="0"/>
          <w:marBottom w:val="0"/>
          <w:divBdr>
            <w:top w:val="none" w:sz="0" w:space="0" w:color="auto"/>
            <w:left w:val="none" w:sz="0" w:space="0" w:color="auto"/>
            <w:bottom w:val="none" w:sz="0" w:space="0" w:color="auto"/>
            <w:right w:val="none" w:sz="0" w:space="0" w:color="auto"/>
          </w:divBdr>
        </w:div>
        <w:div w:id="891039474">
          <w:marLeft w:val="720"/>
          <w:marRight w:val="0"/>
          <w:marTop w:val="0"/>
          <w:marBottom w:val="0"/>
          <w:divBdr>
            <w:top w:val="none" w:sz="0" w:space="0" w:color="auto"/>
            <w:left w:val="none" w:sz="0" w:space="0" w:color="auto"/>
            <w:bottom w:val="none" w:sz="0" w:space="0" w:color="auto"/>
            <w:right w:val="none" w:sz="0" w:space="0" w:color="auto"/>
          </w:divBdr>
        </w:div>
        <w:div w:id="392890732">
          <w:marLeft w:val="720"/>
          <w:marRight w:val="0"/>
          <w:marTop w:val="0"/>
          <w:marBottom w:val="0"/>
          <w:divBdr>
            <w:top w:val="none" w:sz="0" w:space="0" w:color="auto"/>
            <w:left w:val="none" w:sz="0" w:space="0" w:color="auto"/>
            <w:bottom w:val="none" w:sz="0" w:space="0" w:color="auto"/>
            <w:right w:val="none" w:sz="0" w:space="0" w:color="auto"/>
          </w:divBdr>
        </w:div>
        <w:div w:id="1714428053">
          <w:marLeft w:val="720"/>
          <w:marRight w:val="0"/>
          <w:marTop w:val="0"/>
          <w:marBottom w:val="0"/>
          <w:divBdr>
            <w:top w:val="none" w:sz="0" w:space="0" w:color="auto"/>
            <w:left w:val="none" w:sz="0" w:space="0" w:color="auto"/>
            <w:bottom w:val="none" w:sz="0" w:space="0" w:color="auto"/>
            <w:right w:val="none" w:sz="0" w:space="0" w:color="auto"/>
          </w:divBdr>
        </w:div>
      </w:divsChild>
    </w:div>
    <w:div w:id="439683890">
      <w:bodyDiv w:val="1"/>
      <w:marLeft w:val="0"/>
      <w:marRight w:val="0"/>
      <w:marTop w:val="0"/>
      <w:marBottom w:val="0"/>
      <w:divBdr>
        <w:top w:val="none" w:sz="0" w:space="0" w:color="auto"/>
        <w:left w:val="none" w:sz="0" w:space="0" w:color="auto"/>
        <w:bottom w:val="none" w:sz="0" w:space="0" w:color="auto"/>
        <w:right w:val="none" w:sz="0" w:space="0" w:color="auto"/>
      </w:divBdr>
    </w:div>
    <w:div w:id="440419323">
      <w:bodyDiv w:val="1"/>
      <w:marLeft w:val="0"/>
      <w:marRight w:val="0"/>
      <w:marTop w:val="0"/>
      <w:marBottom w:val="0"/>
      <w:divBdr>
        <w:top w:val="none" w:sz="0" w:space="0" w:color="auto"/>
        <w:left w:val="none" w:sz="0" w:space="0" w:color="auto"/>
        <w:bottom w:val="none" w:sz="0" w:space="0" w:color="auto"/>
        <w:right w:val="none" w:sz="0" w:space="0" w:color="auto"/>
      </w:divBdr>
      <w:divsChild>
        <w:div w:id="1176578195">
          <w:marLeft w:val="994"/>
          <w:marRight w:val="0"/>
          <w:marTop w:val="0"/>
          <w:marBottom w:val="0"/>
          <w:divBdr>
            <w:top w:val="none" w:sz="0" w:space="0" w:color="auto"/>
            <w:left w:val="none" w:sz="0" w:space="0" w:color="auto"/>
            <w:bottom w:val="none" w:sz="0" w:space="0" w:color="auto"/>
            <w:right w:val="none" w:sz="0" w:space="0" w:color="auto"/>
          </w:divBdr>
        </w:div>
        <w:div w:id="492069399">
          <w:marLeft w:val="994"/>
          <w:marRight w:val="0"/>
          <w:marTop w:val="0"/>
          <w:marBottom w:val="0"/>
          <w:divBdr>
            <w:top w:val="none" w:sz="0" w:space="0" w:color="auto"/>
            <w:left w:val="none" w:sz="0" w:space="0" w:color="auto"/>
            <w:bottom w:val="none" w:sz="0" w:space="0" w:color="auto"/>
            <w:right w:val="none" w:sz="0" w:space="0" w:color="auto"/>
          </w:divBdr>
        </w:div>
        <w:div w:id="1468009994">
          <w:marLeft w:val="994"/>
          <w:marRight w:val="0"/>
          <w:marTop w:val="0"/>
          <w:marBottom w:val="0"/>
          <w:divBdr>
            <w:top w:val="none" w:sz="0" w:space="0" w:color="auto"/>
            <w:left w:val="none" w:sz="0" w:space="0" w:color="auto"/>
            <w:bottom w:val="none" w:sz="0" w:space="0" w:color="auto"/>
            <w:right w:val="none" w:sz="0" w:space="0" w:color="auto"/>
          </w:divBdr>
        </w:div>
      </w:divsChild>
    </w:div>
    <w:div w:id="453909464">
      <w:bodyDiv w:val="1"/>
      <w:marLeft w:val="0"/>
      <w:marRight w:val="0"/>
      <w:marTop w:val="0"/>
      <w:marBottom w:val="0"/>
      <w:divBdr>
        <w:top w:val="none" w:sz="0" w:space="0" w:color="auto"/>
        <w:left w:val="none" w:sz="0" w:space="0" w:color="auto"/>
        <w:bottom w:val="none" w:sz="0" w:space="0" w:color="auto"/>
        <w:right w:val="none" w:sz="0" w:space="0" w:color="auto"/>
      </w:divBdr>
      <w:divsChild>
        <w:div w:id="524447619">
          <w:marLeft w:val="274"/>
          <w:marRight w:val="0"/>
          <w:marTop w:val="0"/>
          <w:marBottom w:val="0"/>
          <w:divBdr>
            <w:top w:val="none" w:sz="0" w:space="0" w:color="auto"/>
            <w:left w:val="none" w:sz="0" w:space="0" w:color="auto"/>
            <w:bottom w:val="none" w:sz="0" w:space="0" w:color="auto"/>
            <w:right w:val="none" w:sz="0" w:space="0" w:color="auto"/>
          </w:divBdr>
        </w:div>
        <w:div w:id="1693258857">
          <w:marLeft w:val="274"/>
          <w:marRight w:val="0"/>
          <w:marTop w:val="0"/>
          <w:marBottom w:val="0"/>
          <w:divBdr>
            <w:top w:val="none" w:sz="0" w:space="0" w:color="auto"/>
            <w:left w:val="none" w:sz="0" w:space="0" w:color="auto"/>
            <w:bottom w:val="none" w:sz="0" w:space="0" w:color="auto"/>
            <w:right w:val="none" w:sz="0" w:space="0" w:color="auto"/>
          </w:divBdr>
        </w:div>
      </w:divsChild>
    </w:div>
    <w:div w:id="463160527">
      <w:bodyDiv w:val="1"/>
      <w:marLeft w:val="0"/>
      <w:marRight w:val="0"/>
      <w:marTop w:val="0"/>
      <w:marBottom w:val="0"/>
      <w:divBdr>
        <w:top w:val="none" w:sz="0" w:space="0" w:color="auto"/>
        <w:left w:val="none" w:sz="0" w:space="0" w:color="auto"/>
        <w:bottom w:val="none" w:sz="0" w:space="0" w:color="auto"/>
        <w:right w:val="none" w:sz="0" w:space="0" w:color="auto"/>
      </w:divBdr>
      <w:divsChild>
        <w:div w:id="305280105">
          <w:marLeft w:val="360"/>
          <w:marRight w:val="0"/>
          <w:marTop w:val="0"/>
          <w:marBottom w:val="0"/>
          <w:divBdr>
            <w:top w:val="none" w:sz="0" w:space="0" w:color="auto"/>
            <w:left w:val="none" w:sz="0" w:space="0" w:color="auto"/>
            <w:bottom w:val="none" w:sz="0" w:space="0" w:color="auto"/>
            <w:right w:val="none" w:sz="0" w:space="0" w:color="auto"/>
          </w:divBdr>
        </w:div>
        <w:div w:id="1824422740">
          <w:marLeft w:val="274"/>
          <w:marRight w:val="0"/>
          <w:marTop w:val="0"/>
          <w:marBottom w:val="0"/>
          <w:divBdr>
            <w:top w:val="none" w:sz="0" w:space="0" w:color="auto"/>
            <w:left w:val="none" w:sz="0" w:space="0" w:color="auto"/>
            <w:bottom w:val="none" w:sz="0" w:space="0" w:color="auto"/>
            <w:right w:val="none" w:sz="0" w:space="0" w:color="auto"/>
          </w:divBdr>
        </w:div>
        <w:div w:id="1103570332">
          <w:marLeft w:val="274"/>
          <w:marRight w:val="0"/>
          <w:marTop w:val="0"/>
          <w:marBottom w:val="0"/>
          <w:divBdr>
            <w:top w:val="none" w:sz="0" w:space="0" w:color="auto"/>
            <w:left w:val="none" w:sz="0" w:space="0" w:color="auto"/>
            <w:bottom w:val="none" w:sz="0" w:space="0" w:color="auto"/>
            <w:right w:val="none" w:sz="0" w:space="0" w:color="auto"/>
          </w:divBdr>
        </w:div>
        <w:div w:id="734277497">
          <w:marLeft w:val="360"/>
          <w:marRight w:val="0"/>
          <w:marTop w:val="0"/>
          <w:marBottom w:val="0"/>
          <w:divBdr>
            <w:top w:val="none" w:sz="0" w:space="0" w:color="auto"/>
            <w:left w:val="none" w:sz="0" w:space="0" w:color="auto"/>
            <w:bottom w:val="none" w:sz="0" w:space="0" w:color="auto"/>
            <w:right w:val="none" w:sz="0" w:space="0" w:color="auto"/>
          </w:divBdr>
        </w:div>
        <w:div w:id="1803690704">
          <w:marLeft w:val="360"/>
          <w:marRight w:val="0"/>
          <w:marTop w:val="0"/>
          <w:marBottom w:val="0"/>
          <w:divBdr>
            <w:top w:val="none" w:sz="0" w:space="0" w:color="auto"/>
            <w:left w:val="none" w:sz="0" w:space="0" w:color="auto"/>
            <w:bottom w:val="none" w:sz="0" w:space="0" w:color="auto"/>
            <w:right w:val="none" w:sz="0" w:space="0" w:color="auto"/>
          </w:divBdr>
        </w:div>
        <w:div w:id="2134057574">
          <w:marLeft w:val="360"/>
          <w:marRight w:val="0"/>
          <w:marTop w:val="0"/>
          <w:marBottom w:val="0"/>
          <w:divBdr>
            <w:top w:val="none" w:sz="0" w:space="0" w:color="auto"/>
            <w:left w:val="none" w:sz="0" w:space="0" w:color="auto"/>
            <w:bottom w:val="none" w:sz="0" w:space="0" w:color="auto"/>
            <w:right w:val="none" w:sz="0" w:space="0" w:color="auto"/>
          </w:divBdr>
        </w:div>
        <w:div w:id="2001496084">
          <w:marLeft w:val="360"/>
          <w:marRight w:val="0"/>
          <w:marTop w:val="0"/>
          <w:marBottom w:val="0"/>
          <w:divBdr>
            <w:top w:val="none" w:sz="0" w:space="0" w:color="auto"/>
            <w:left w:val="none" w:sz="0" w:space="0" w:color="auto"/>
            <w:bottom w:val="none" w:sz="0" w:space="0" w:color="auto"/>
            <w:right w:val="none" w:sz="0" w:space="0" w:color="auto"/>
          </w:divBdr>
        </w:div>
        <w:div w:id="1521045545">
          <w:marLeft w:val="360"/>
          <w:marRight w:val="0"/>
          <w:marTop w:val="0"/>
          <w:marBottom w:val="0"/>
          <w:divBdr>
            <w:top w:val="none" w:sz="0" w:space="0" w:color="auto"/>
            <w:left w:val="none" w:sz="0" w:space="0" w:color="auto"/>
            <w:bottom w:val="none" w:sz="0" w:space="0" w:color="auto"/>
            <w:right w:val="none" w:sz="0" w:space="0" w:color="auto"/>
          </w:divBdr>
        </w:div>
        <w:div w:id="667832215">
          <w:marLeft w:val="360"/>
          <w:marRight w:val="0"/>
          <w:marTop w:val="0"/>
          <w:marBottom w:val="0"/>
          <w:divBdr>
            <w:top w:val="none" w:sz="0" w:space="0" w:color="auto"/>
            <w:left w:val="none" w:sz="0" w:space="0" w:color="auto"/>
            <w:bottom w:val="none" w:sz="0" w:space="0" w:color="auto"/>
            <w:right w:val="none" w:sz="0" w:space="0" w:color="auto"/>
          </w:divBdr>
        </w:div>
        <w:div w:id="735978970">
          <w:marLeft w:val="360"/>
          <w:marRight w:val="0"/>
          <w:marTop w:val="0"/>
          <w:marBottom w:val="0"/>
          <w:divBdr>
            <w:top w:val="none" w:sz="0" w:space="0" w:color="auto"/>
            <w:left w:val="none" w:sz="0" w:space="0" w:color="auto"/>
            <w:bottom w:val="none" w:sz="0" w:space="0" w:color="auto"/>
            <w:right w:val="none" w:sz="0" w:space="0" w:color="auto"/>
          </w:divBdr>
        </w:div>
        <w:div w:id="953093312">
          <w:marLeft w:val="360"/>
          <w:marRight w:val="0"/>
          <w:marTop w:val="0"/>
          <w:marBottom w:val="0"/>
          <w:divBdr>
            <w:top w:val="none" w:sz="0" w:space="0" w:color="auto"/>
            <w:left w:val="none" w:sz="0" w:space="0" w:color="auto"/>
            <w:bottom w:val="none" w:sz="0" w:space="0" w:color="auto"/>
            <w:right w:val="none" w:sz="0" w:space="0" w:color="auto"/>
          </w:divBdr>
        </w:div>
        <w:div w:id="533464093">
          <w:marLeft w:val="360"/>
          <w:marRight w:val="0"/>
          <w:marTop w:val="0"/>
          <w:marBottom w:val="0"/>
          <w:divBdr>
            <w:top w:val="none" w:sz="0" w:space="0" w:color="auto"/>
            <w:left w:val="none" w:sz="0" w:space="0" w:color="auto"/>
            <w:bottom w:val="none" w:sz="0" w:space="0" w:color="auto"/>
            <w:right w:val="none" w:sz="0" w:space="0" w:color="auto"/>
          </w:divBdr>
        </w:div>
        <w:div w:id="469245320">
          <w:marLeft w:val="360"/>
          <w:marRight w:val="0"/>
          <w:marTop w:val="0"/>
          <w:marBottom w:val="0"/>
          <w:divBdr>
            <w:top w:val="none" w:sz="0" w:space="0" w:color="auto"/>
            <w:left w:val="none" w:sz="0" w:space="0" w:color="auto"/>
            <w:bottom w:val="none" w:sz="0" w:space="0" w:color="auto"/>
            <w:right w:val="none" w:sz="0" w:space="0" w:color="auto"/>
          </w:divBdr>
        </w:div>
        <w:div w:id="863904609">
          <w:marLeft w:val="360"/>
          <w:marRight w:val="0"/>
          <w:marTop w:val="0"/>
          <w:marBottom w:val="0"/>
          <w:divBdr>
            <w:top w:val="none" w:sz="0" w:space="0" w:color="auto"/>
            <w:left w:val="none" w:sz="0" w:space="0" w:color="auto"/>
            <w:bottom w:val="none" w:sz="0" w:space="0" w:color="auto"/>
            <w:right w:val="none" w:sz="0" w:space="0" w:color="auto"/>
          </w:divBdr>
        </w:div>
        <w:div w:id="1697582241">
          <w:marLeft w:val="360"/>
          <w:marRight w:val="0"/>
          <w:marTop w:val="0"/>
          <w:marBottom w:val="0"/>
          <w:divBdr>
            <w:top w:val="none" w:sz="0" w:space="0" w:color="auto"/>
            <w:left w:val="none" w:sz="0" w:space="0" w:color="auto"/>
            <w:bottom w:val="none" w:sz="0" w:space="0" w:color="auto"/>
            <w:right w:val="none" w:sz="0" w:space="0" w:color="auto"/>
          </w:divBdr>
        </w:div>
        <w:div w:id="863128235">
          <w:marLeft w:val="360"/>
          <w:marRight w:val="0"/>
          <w:marTop w:val="0"/>
          <w:marBottom w:val="0"/>
          <w:divBdr>
            <w:top w:val="none" w:sz="0" w:space="0" w:color="auto"/>
            <w:left w:val="none" w:sz="0" w:space="0" w:color="auto"/>
            <w:bottom w:val="none" w:sz="0" w:space="0" w:color="auto"/>
            <w:right w:val="none" w:sz="0" w:space="0" w:color="auto"/>
          </w:divBdr>
        </w:div>
        <w:div w:id="1700617188">
          <w:marLeft w:val="274"/>
          <w:marRight w:val="0"/>
          <w:marTop w:val="0"/>
          <w:marBottom w:val="0"/>
          <w:divBdr>
            <w:top w:val="none" w:sz="0" w:space="0" w:color="auto"/>
            <w:left w:val="none" w:sz="0" w:space="0" w:color="auto"/>
            <w:bottom w:val="none" w:sz="0" w:space="0" w:color="auto"/>
            <w:right w:val="none" w:sz="0" w:space="0" w:color="auto"/>
          </w:divBdr>
        </w:div>
        <w:div w:id="315113274">
          <w:marLeft w:val="360"/>
          <w:marRight w:val="0"/>
          <w:marTop w:val="0"/>
          <w:marBottom w:val="0"/>
          <w:divBdr>
            <w:top w:val="none" w:sz="0" w:space="0" w:color="auto"/>
            <w:left w:val="none" w:sz="0" w:space="0" w:color="auto"/>
            <w:bottom w:val="none" w:sz="0" w:space="0" w:color="auto"/>
            <w:right w:val="none" w:sz="0" w:space="0" w:color="auto"/>
          </w:divBdr>
        </w:div>
        <w:div w:id="1917279601">
          <w:marLeft w:val="360"/>
          <w:marRight w:val="0"/>
          <w:marTop w:val="0"/>
          <w:marBottom w:val="0"/>
          <w:divBdr>
            <w:top w:val="none" w:sz="0" w:space="0" w:color="auto"/>
            <w:left w:val="none" w:sz="0" w:space="0" w:color="auto"/>
            <w:bottom w:val="none" w:sz="0" w:space="0" w:color="auto"/>
            <w:right w:val="none" w:sz="0" w:space="0" w:color="auto"/>
          </w:divBdr>
        </w:div>
        <w:div w:id="2095736203">
          <w:marLeft w:val="360"/>
          <w:marRight w:val="0"/>
          <w:marTop w:val="0"/>
          <w:marBottom w:val="0"/>
          <w:divBdr>
            <w:top w:val="none" w:sz="0" w:space="0" w:color="auto"/>
            <w:left w:val="none" w:sz="0" w:space="0" w:color="auto"/>
            <w:bottom w:val="none" w:sz="0" w:space="0" w:color="auto"/>
            <w:right w:val="none" w:sz="0" w:space="0" w:color="auto"/>
          </w:divBdr>
        </w:div>
      </w:divsChild>
    </w:div>
    <w:div w:id="485780248">
      <w:bodyDiv w:val="1"/>
      <w:marLeft w:val="0"/>
      <w:marRight w:val="0"/>
      <w:marTop w:val="0"/>
      <w:marBottom w:val="0"/>
      <w:divBdr>
        <w:top w:val="none" w:sz="0" w:space="0" w:color="auto"/>
        <w:left w:val="none" w:sz="0" w:space="0" w:color="auto"/>
        <w:bottom w:val="none" w:sz="0" w:space="0" w:color="auto"/>
        <w:right w:val="none" w:sz="0" w:space="0" w:color="auto"/>
      </w:divBdr>
      <w:divsChild>
        <w:div w:id="386953383">
          <w:marLeft w:val="994"/>
          <w:marRight w:val="0"/>
          <w:marTop w:val="0"/>
          <w:marBottom w:val="0"/>
          <w:divBdr>
            <w:top w:val="none" w:sz="0" w:space="0" w:color="auto"/>
            <w:left w:val="none" w:sz="0" w:space="0" w:color="auto"/>
            <w:bottom w:val="none" w:sz="0" w:space="0" w:color="auto"/>
            <w:right w:val="none" w:sz="0" w:space="0" w:color="auto"/>
          </w:divBdr>
        </w:div>
        <w:div w:id="1008484839">
          <w:marLeft w:val="994"/>
          <w:marRight w:val="0"/>
          <w:marTop w:val="0"/>
          <w:marBottom w:val="0"/>
          <w:divBdr>
            <w:top w:val="none" w:sz="0" w:space="0" w:color="auto"/>
            <w:left w:val="none" w:sz="0" w:space="0" w:color="auto"/>
            <w:bottom w:val="none" w:sz="0" w:space="0" w:color="auto"/>
            <w:right w:val="none" w:sz="0" w:space="0" w:color="auto"/>
          </w:divBdr>
        </w:div>
        <w:div w:id="1759911852">
          <w:marLeft w:val="1714"/>
          <w:marRight w:val="0"/>
          <w:marTop w:val="0"/>
          <w:marBottom w:val="0"/>
          <w:divBdr>
            <w:top w:val="none" w:sz="0" w:space="0" w:color="auto"/>
            <w:left w:val="none" w:sz="0" w:space="0" w:color="auto"/>
            <w:bottom w:val="none" w:sz="0" w:space="0" w:color="auto"/>
            <w:right w:val="none" w:sz="0" w:space="0" w:color="auto"/>
          </w:divBdr>
        </w:div>
      </w:divsChild>
    </w:div>
    <w:div w:id="487017281">
      <w:bodyDiv w:val="1"/>
      <w:marLeft w:val="0"/>
      <w:marRight w:val="0"/>
      <w:marTop w:val="0"/>
      <w:marBottom w:val="0"/>
      <w:divBdr>
        <w:top w:val="none" w:sz="0" w:space="0" w:color="auto"/>
        <w:left w:val="none" w:sz="0" w:space="0" w:color="auto"/>
        <w:bottom w:val="none" w:sz="0" w:space="0" w:color="auto"/>
        <w:right w:val="none" w:sz="0" w:space="0" w:color="auto"/>
      </w:divBdr>
    </w:div>
    <w:div w:id="489831421">
      <w:bodyDiv w:val="1"/>
      <w:marLeft w:val="0"/>
      <w:marRight w:val="0"/>
      <w:marTop w:val="0"/>
      <w:marBottom w:val="0"/>
      <w:divBdr>
        <w:top w:val="none" w:sz="0" w:space="0" w:color="auto"/>
        <w:left w:val="none" w:sz="0" w:space="0" w:color="auto"/>
        <w:bottom w:val="none" w:sz="0" w:space="0" w:color="auto"/>
        <w:right w:val="none" w:sz="0" w:space="0" w:color="auto"/>
      </w:divBdr>
      <w:divsChild>
        <w:div w:id="1759860423">
          <w:marLeft w:val="274"/>
          <w:marRight w:val="0"/>
          <w:marTop w:val="0"/>
          <w:marBottom w:val="0"/>
          <w:divBdr>
            <w:top w:val="none" w:sz="0" w:space="0" w:color="auto"/>
            <w:left w:val="none" w:sz="0" w:space="0" w:color="auto"/>
            <w:bottom w:val="none" w:sz="0" w:space="0" w:color="auto"/>
            <w:right w:val="none" w:sz="0" w:space="0" w:color="auto"/>
          </w:divBdr>
        </w:div>
        <w:div w:id="840773134">
          <w:marLeft w:val="274"/>
          <w:marRight w:val="0"/>
          <w:marTop w:val="0"/>
          <w:marBottom w:val="0"/>
          <w:divBdr>
            <w:top w:val="none" w:sz="0" w:space="0" w:color="auto"/>
            <w:left w:val="none" w:sz="0" w:space="0" w:color="auto"/>
            <w:bottom w:val="none" w:sz="0" w:space="0" w:color="auto"/>
            <w:right w:val="none" w:sz="0" w:space="0" w:color="auto"/>
          </w:divBdr>
        </w:div>
        <w:div w:id="929393159">
          <w:marLeft w:val="274"/>
          <w:marRight w:val="0"/>
          <w:marTop w:val="0"/>
          <w:marBottom w:val="0"/>
          <w:divBdr>
            <w:top w:val="none" w:sz="0" w:space="0" w:color="auto"/>
            <w:left w:val="none" w:sz="0" w:space="0" w:color="auto"/>
            <w:bottom w:val="none" w:sz="0" w:space="0" w:color="auto"/>
            <w:right w:val="none" w:sz="0" w:space="0" w:color="auto"/>
          </w:divBdr>
        </w:div>
        <w:div w:id="659578742">
          <w:marLeft w:val="274"/>
          <w:marRight w:val="0"/>
          <w:marTop w:val="0"/>
          <w:marBottom w:val="0"/>
          <w:divBdr>
            <w:top w:val="none" w:sz="0" w:space="0" w:color="auto"/>
            <w:left w:val="none" w:sz="0" w:space="0" w:color="auto"/>
            <w:bottom w:val="none" w:sz="0" w:space="0" w:color="auto"/>
            <w:right w:val="none" w:sz="0" w:space="0" w:color="auto"/>
          </w:divBdr>
        </w:div>
        <w:div w:id="810942591">
          <w:marLeft w:val="274"/>
          <w:marRight w:val="0"/>
          <w:marTop w:val="0"/>
          <w:marBottom w:val="0"/>
          <w:divBdr>
            <w:top w:val="none" w:sz="0" w:space="0" w:color="auto"/>
            <w:left w:val="none" w:sz="0" w:space="0" w:color="auto"/>
            <w:bottom w:val="none" w:sz="0" w:space="0" w:color="auto"/>
            <w:right w:val="none" w:sz="0" w:space="0" w:color="auto"/>
          </w:divBdr>
        </w:div>
        <w:div w:id="2049180800">
          <w:marLeft w:val="274"/>
          <w:marRight w:val="0"/>
          <w:marTop w:val="0"/>
          <w:marBottom w:val="0"/>
          <w:divBdr>
            <w:top w:val="none" w:sz="0" w:space="0" w:color="auto"/>
            <w:left w:val="none" w:sz="0" w:space="0" w:color="auto"/>
            <w:bottom w:val="none" w:sz="0" w:space="0" w:color="auto"/>
            <w:right w:val="none" w:sz="0" w:space="0" w:color="auto"/>
          </w:divBdr>
        </w:div>
      </w:divsChild>
    </w:div>
    <w:div w:id="493490636">
      <w:bodyDiv w:val="1"/>
      <w:marLeft w:val="0"/>
      <w:marRight w:val="0"/>
      <w:marTop w:val="0"/>
      <w:marBottom w:val="0"/>
      <w:divBdr>
        <w:top w:val="none" w:sz="0" w:space="0" w:color="auto"/>
        <w:left w:val="none" w:sz="0" w:space="0" w:color="auto"/>
        <w:bottom w:val="none" w:sz="0" w:space="0" w:color="auto"/>
        <w:right w:val="none" w:sz="0" w:space="0" w:color="auto"/>
      </w:divBdr>
    </w:div>
    <w:div w:id="504513999">
      <w:bodyDiv w:val="1"/>
      <w:marLeft w:val="0"/>
      <w:marRight w:val="0"/>
      <w:marTop w:val="0"/>
      <w:marBottom w:val="0"/>
      <w:divBdr>
        <w:top w:val="none" w:sz="0" w:space="0" w:color="auto"/>
        <w:left w:val="none" w:sz="0" w:space="0" w:color="auto"/>
        <w:bottom w:val="none" w:sz="0" w:space="0" w:color="auto"/>
        <w:right w:val="none" w:sz="0" w:space="0" w:color="auto"/>
      </w:divBdr>
      <w:divsChild>
        <w:div w:id="1145196360">
          <w:marLeft w:val="274"/>
          <w:marRight w:val="0"/>
          <w:marTop w:val="0"/>
          <w:marBottom w:val="0"/>
          <w:divBdr>
            <w:top w:val="none" w:sz="0" w:space="0" w:color="auto"/>
            <w:left w:val="none" w:sz="0" w:space="0" w:color="auto"/>
            <w:bottom w:val="none" w:sz="0" w:space="0" w:color="auto"/>
            <w:right w:val="none" w:sz="0" w:space="0" w:color="auto"/>
          </w:divBdr>
        </w:div>
      </w:divsChild>
    </w:div>
    <w:div w:id="508060241">
      <w:bodyDiv w:val="1"/>
      <w:marLeft w:val="0"/>
      <w:marRight w:val="0"/>
      <w:marTop w:val="0"/>
      <w:marBottom w:val="0"/>
      <w:divBdr>
        <w:top w:val="none" w:sz="0" w:space="0" w:color="auto"/>
        <w:left w:val="none" w:sz="0" w:space="0" w:color="auto"/>
        <w:bottom w:val="none" w:sz="0" w:space="0" w:color="auto"/>
        <w:right w:val="none" w:sz="0" w:space="0" w:color="auto"/>
      </w:divBdr>
      <w:divsChild>
        <w:div w:id="642199087">
          <w:marLeft w:val="274"/>
          <w:marRight w:val="0"/>
          <w:marTop w:val="0"/>
          <w:marBottom w:val="0"/>
          <w:divBdr>
            <w:top w:val="none" w:sz="0" w:space="0" w:color="auto"/>
            <w:left w:val="none" w:sz="0" w:space="0" w:color="auto"/>
            <w:bottom w:val="none" w:sz="0" w:space="0" w:color="auto"/>
            <w:right w:val="none" w:sz="0" w:space="0" w:color="auto"/>
          </w:divBdr>
        </w:div>
        <w:div w:id="1474326615">
          <w:marLeft w:val="274"/>
          <w:marRight w:val="0"/>
          <w:marTop w:val="0"/>
          <w:marBottom w:val="0"/>
          <w:divBdr>
            <w:top w:val="none" w:sz="0" w:space="0" w:color="auto"/>
            <w:left w:val="none" w:sz="0" w:space="0" w:color="auto"/>
            <w:bottom w:val="none" w:sz="0" w:space="0" w:color="auto"/>
            <w:right w:val="none" w:sz="0" w:space="0" w:color="auto"/>
          </w:divBdr>
        </w:div>
        <w:div w:id="1368992592">
          <w:marLeft w:val="274"/>
          <w:marRight w:val="0"/>
          <w:marTop w:val="0"/>
          <w:marBottom w:val="0"/>
          <w:divBdr>
            <w:top w:val="none" w:sz="0" w:space="0" w:color="auto"/>
            <w:left w:val="none" w:sz="0" w:space="0" w:color="auto"/>
            <w:bottom w:val="none" w:sz="0" w:space="0" w:color="auto"/>
            <w:right w:val="none" w:sz="0" w:space="0" w:color="auto"/>
          </w:divBdr>
        </w:div>
      </w:divsChild>
    </w:div>
    <w:div w:id="508450506">
      <w:bodyDiv w:val="1"/>
      <w:marLeft w:val="0"/>
      <w:marRight w:val="0"/>
      <w:marTop w:val="0"/>
      <w:marBottom w:val="0"/>
      <w:divBdr>
        <w:top w:val="none" w:sz="0" w:space="0" w:color="auto"/>
        <w:left w:val="none" w:sz="0" w:space="0" w:color="auto"/>
        <w:bottom w:val="none" w:sz="0" w:space="0" w:color="auto"/>
        <w:right w:val="none" w:sz="0" w:space="0" w:color="auto"/>
      </w:divBdr>
      <w:divsChild>
        <w:div w:id="709260763">
          <w:marLeft w:val="274"/>
          <w:marRight w:val="0"/>
          <w:marTop w:val="0"/>
          <w:marBottom w:val="0"/>
          <w:divBdr>
            <w:top w:val="none" w:sz="0" w:space="0" w:color="auto"/>
            <w:left w:val="none" w:sz="0" w:space="0" w:color="auto"/>
            <w:bottom w:val="none" w:sz="0" w:space="0" w:color="auto"/>
            <w:right w:val="none" w:sz="0" w:space="0" w:color="auto"/>
          </w:divBdr>
        </w:div>
        <w:div w:id="204030455">
          <w:marLeft w:val="274"/>
          <w:marRight w:val="0"/>
          <w:marTop w:val="0"/>
          <w:marBottom w:val="0"/>
          <w:divBdr>
            <w:top w:val="none" w:sz="0" w:space="0" w:color="auto"/>
            <w:left w:val="none" w:sz="0" w:space="0" w:color="auto"/>
            <w:bottom w:val="none" w:sz="0" w:space="0" w:color="auto"/>
            <w:right w:val="none" w:sz="0" w:space="0" w:color="auto"/>
          </w:divBdr>
        </w:div>
        <w:div w:id="99448574">
          <w:marLeft w:val="274"/>
          <w:marRight w:val="0"/>
          <w:marTop w:val="0"/>
          <w:marBottom w:val="0"/>
          <w:divBdr>
            <w:top w:val="none" w:sz="0" w:space="0" w:color="auto"/>
            <w:left w:val="none" w:sz="0" w:space="0" w:color="auto"/>
            <w:bottom w:val="none" w:sz="0" w:space="0" w:color="auto"/>
            <w:right w:val="none" w:sz="0" w:space="0" w:color="auto"/>
          </w:divBdr>
        </w:div>
      </w:divsChild>
    </w:div>
    <w:div w:id="535890289">
      <w:bodyDiv w:val="1"/>
      <w:marLeft w:val="0"/>
      <w:marRight w:val="0"/>
      <w:marTop w:val="0"/>
      <w:marBottom w:val="0"/>
      <w:divBdr>
        <w:top w:val="none" w:sz="0" w:space="0" w:color="auto"/>
        <w:left w:val="none" w:sz="0" w:space="0" w:color="auto"/>
        <w:bottom w:val="none" w:sz="0" w:space="0" w:color="auto"/>
        <w:right w:val="none" w:sz="0" w:space="0" w:color="auto"/>
      </w:divBdr>
    </w:div>
    <w:div w:id="536938488">
      <w:bodyDiv w:val="1"/>
      <w:marLeft w:val="0"/>
      <w:marRight w:val="0"/>
      <w:marTop w:val="0"/>
      <w:marBottom w:val="0"/>
      <w:divBdr>
        <w:top w:val="none" w:sz="0" w:space="0" w:color="auto"/>
        <w:left w:val="none" w:sz="0" w:space="0" w:color="auto"/>
        <w:bottom w:val="none" w:sz="0" w:space="0" w:color="auto"/>
        <w:right w:val="none" w:sz="0" w:space="0" w:color="auto"/>
      </w:divBdr>
    </w:div>
    <w:div w:id="543299698">
      <w:bodyDiv w:val="1"/>
      <w:marLeft w:val="0"/>
      <w:marRight w:val="0"/>
      <w:marTop w:val="0"/>
      <w:marBottom w:val="0"/>
      <w:divBdr>
        <w:top w:val="none" w:sz="0" w:space="0" w:color="auto"/>
        <w:left w:val="none" w:sz="0" w:space="0" w:color="auto"/>
        <w:bottom w:val="none" w:sz="0" w:space="0" w:color="auto"/>
        <w:right w:val="none" w:sz="0" w:space="0" w:color="auto"/>
      </w:divBdr>
    </w:div>
    <w:div w:id="549269853">
      <w:bodyDiv w:val="1"/>
      <w:marLeft w:val="0"/>
      <w:marRight w:val="0"/>
      <w:marTop w:val="0"/>
      <w:marBottom w:val="0"/>
      <w:divBdr>
        <w:top w:val="none" w:sz="0" w:space="0" w:color="auto"/>
        <w:left w:val="none" w:sz="0" w:space="0" w:color="auto"/>
        <w:bottom w:val="none" w:sz="0" w:space="0" w:color="auto"/>
        <w:right w:val="none" w:sz="0" w:space="0" w:color="auto"/>
      </w:divBdr>
      <w:divsChild>
        <w:div w:id="1420910246">
          <w:marLeft w:val="274"/>
          <w:marRight w:val="0"/>
          <w:marTop w:val="0"/>
          <w:marBottom w:val="0"/>
          <w:divBdr>
            <w:top w:val="none" w:sz="0" w:space="0" w:color="auto"/>
            <w:left w:val="none" w:sz="0" w:space="0" w:color="auto"/>
            <w:bottom w:val="none" w:sz="0" w:space="0" w:color="auto"/>
            <w:right w:val="none" w:sz="0" w:space="0" w:color="auto"/>
          </w:divBdr>
        </w:div>
        <w:div w:id="410784167">
          <w:marLeft w:val="274"/>
          <w:marRight w:val="0"/>
          <w:marTop w:val="0"/>
          <w:marBottom w:val="0"/>
          <w:divBdr>
            <w:top w:val="none" w:sz="0" w:space="0" w:color="auto"/>
            <w:left w:val="none" w:sz="0" w:space="0" w:color="auto"/>
            <w:bottom w:val="none" w:sz="0" w:space="0" w:color="auto"/>
            <w:right w:val="none" w:sz="0" w:space="0" w:color="auto"/>
          </w:divBdr>
        </w:div>
        <w:div w:id="1685857327">
          <w:marLeft w:val="274"/>
          <w:marRight w:val="0"/>
          <w:marTop w:val="0"/>
          <w:marBottom w:val="0"/>
          <w:divBdr>
            <w:top w:val="none" w:sz="0" w:space="0" w:color="auto"/>
            <w:left w:val="none" w:sz="0" w:space="0" w:color="auto"/>
            <w:bottom w:val="none" w:sz="0" w:space="0" w:color="auto"/>
            <w:right w:val="none" w:sz="0" w:space="0" w:color="auto"/>
          </w:divBdr>
        </w:div>
      </w:divsChild>
    </w:div>
    <w:div w:id="562447543">
      <w:bodyDiv w:val="1"/>
      <w:marLeft w:val="0"/>
      <w:marRight w:val="0"/>
      <w:marTop w:val="0"/>
      <w:marBottom w:val="0"/>
      <w:divBdr>
        <w:top w:val="none" w:sz="0" w:space="0" w:color="auto"/>
        <w:left w:val="none" w:sz="0" w:space="0" w:color="auto"/>
        <w:bottom w:val="none" w:sz="0" w:space="0" w:color="auto"/>
        <w:right w:val="none" w:sz="0" w:space="0" w:color="auto"/>
      </w:divBdr>
      <w:divsChild>
        <w:div w:id="342318785">
          <w:marLeft w:val="274"/>
          <w:marRight w:val="0"/>
          <w:marTop w:val="0"/>
          <w:marBottom w:val="0"/>
          <w:divBdr>
            <w:top w:val="none" w:sz="0" w:space="0" w:color="auto"/>
            <w:left w:val="none" w:sz="0" w:space="0" w:color="auto"/>
            <w:bottom w:val="none" w:sz="0" w:space="0" w:color="auto"/>
            <w:right w:val="none" w:sz="0" w:space="0" w:color="auto"/>
          </w:divBdr>
        </w:div>
        <w:div w:id="2094357560">
          <w:marLeft w:val="274"/>
          <w:marRight w:val="0"/>
          <w:marTop w:val="0"/>
          <w:marBottom w:val="0"/>
          <w:divBdr>
            <w:top w:val="none" w:sz="0" w:space="0" w:color="auto"/>
            <w:left w:val="none" w:sz="0" w:space="0" w:color="auto"/>
            <w:bottom w:val="none" w:sz="0" w:space="0" w:color="auto"/>
            <w:right w:val="none" w:sz="0" w:space="0" w:color="auto"/>
          </w:divBdr>
        </w:div>
        <w:div w:id="434133068">
          <w:marLeft w:val="274"/>
          <w:marRight w:val="0"/>
          <w:marTop w:val="0"/>
          <w:marBottom w:val="0"/>
          <w:divBdr>
            <w:top w:val="none" w:sz="0" w:space="0" w:color="auto"/>
            <w:left w:val="none" w:sz="0" w:space="0" w:color="auto"/>
            <w:bottom w:val="none" w:sz="0" w:space="0" w:color="auto"/>
            <w:right w:val="none" w:sz="0" w:space="0" w:color="auto"/>
          </w:divBdr>
        </w:div>
        <w:div w:id="2125802548">
          <w:marLeft w:val="274"/>
          <w:marRight w:val="0"/>
          <w:marTop w:val="0"/>
          <w:marBottom w:val="0"/>
          <w:divBdr>
            <w:top w:val="none" w:sz="0" w:space="0" w:color="auto"/>
            <w:left w:val="none" w:sz="0" w:space="0" w:color="auto"/>
            <w:bottom w:val="none" w:sz="0" w:space="0" w:color="auto"/>
            <w:right w:val="none" w:sz="0" w:space="0" w:color="auto"/>
          </w:divBdr>
        </w:div>
        <w:div w:id="622808897">
          <w:marLeft w:val="274"/>
          <w:marRight w:val="0"/>
          <w:marTop w:val="0"/>
          <w:marBottom w:val="0"/>
          <w:divBdr>
            <w:top w:val="none" w:sz="0" w:space="0" w:color="auto"/>
            <w:left w:val="none" w:sz="0" w:space="0" w:color="auto"/>
            <w:bottom w:val="none" w:sz="0" w:space="0" w:color="auto"/>
            <w:right w:val="none" w:sz="0" w:space="0" w:color="auto"/>
          </w:divBdr>
        </w:div>
      </w:divsChild>
    </w:div>
    <w:div w:id="564609286">
      <w:bodyDiv w:val="1"/>
      <w:marLeft w:val="0"/>
      <w:marRight w:val="0"/>
      <w:marTop w:val="0"/>
      <w:marBottom w:val="0"/>
      <w:divBdr>
        <w:top w:val="none" w:sz="0" w:space="0" w:color="auto"/>
        <w:left w:val="none" w:sz="0" w:space="0" w:color="auto"/>
        <w:bottom w:val="none" w:sz="0" w:space="0" w:color="auto"/>
        <w:right w:val="none" w:sz="0" w:space="0" w:color="auto"/>
      </w:divBdr>
      <w:divsChild>
        <w:div w:id="402526572">
          <w:marLeft w:val="374"/>
          <w:marRight w:val="0"/>
          <w:marTop w:val="0"/>
          <w:marBottom w:val="0"/>
          <w:divBdr>
            <w:top w:val="none" w:sz="0" w:space="0" w:color="auto"/>
            <w:left w:val="none" w:sz="0" w:space="0" w:color="auto"/>
            <w:bottom w:val="none" w:sz="0" w:space="0" w:color="auto"/>
            <w:right w:val="none" w:sz="0" w:space="0" w:color="auto"/>
          </w:divBdr>
        </w:div>
        <w:div w:id="794328175">
          <w:marLeft w:val="374"/>
          <w:marRight w:val="0"/>
          <w:marTop w:val="0"/>
          <w:marBottom w:val="0"/>
          <w:divBdr>
            <w:top w:val="none" w:sz="0" w:space="0" w:color="auto"/>
            <w:left w:val="none" w:sz="0" w:space="0" w:color="auto"/>
            <w:bottom w:val="none" w:sz="0" w:space="0" w:color="auto"/>
            <w:right w:val="none" w:sz="0" w:space="0" w:color="auto"/>
          </w:divBdr>
        </w:div>
        <w:div w:id="1110273354">
          <w:marLeft w:val="374"/>
          <w:marRight w:val="0"/>
          <w:marTop w:val="0"/>
          <w:marBottom w:val="0"/>
          <w:divBdr>
            <w:top w:val="none" w:sz="0" w:space="0" w:color="auto"/>
            <w:left w:val="none" w:sz="0" w:space="0" w:color="auto"/>
            <w:bottom w:val="none" w:sz="0" w:space="0" w:color="auto"/>
            <w:right w:val="none" w:sz="0" w:space="0" w:color="auto"/>
          </w:divBdr>
        </w:div>
        <w:div w:id="497355978">
          <w:marLeft w:val="360"/>
          <w:marRight w:val="0"/>
          <w:marTop w:val="0"/>
          <w:marBottom w:val="0"/>
          <w:divBdr>
            <w:top w:val="none" w:sz="0" w:space="0" w:color="auto"/>
            <w:left w:val="none" w:sz="0" w:space="0" w:color="auto"/>
            <w:bottom w:val="none" w:sz="0" w:space="0" w:color="auto"/>
            <w:right w:val="none" w:sz="0" w:space="0" w:color="auto"/>
          </w:divBdr>
        </w:div>
        <w:div w:id="1945766316">
          <w:marLeft w:val="360"/>
          <w:marRight w:val="0"/>
          <w:marTop w:val="0"/>
          <w:marBottom w:val="0"/>
          <w:divBdr>
            <w:top w:val="none" w:sz="0" w:space="0" w:color="auto"/>
            <w:left w:val="none" w:sz="0" w:space="0" w:color="auto"/>
            <w:bottom w:val="none" w:sz="0" w:space="0" w:color="auto"/>
            <w:right w:val="none" w:sz="0" w:space="0" w:color="auto"/>
          </w:divBdr>
        </w:div>
        <w:div w:id="1190993593">
          <w:marLeft w:val="360"/>
          <w:marRight w:val="0"/>
          <w:marTop w:val="0"/>
          <w:marBottom w:val="0"/>
          <w:divBdr>
            <w:top w:val="none" w:sz="0" w:space="0" w:color="auto"/>
            <w:left w:val="none" w:sz="0" w:space="0" w:color="auto"/>
            <w:bottom w:val="none" w:sz="0" w:space="0" w:color="auto"/>
            <w:right w:val="none" w:sz="0" w:space="0" w:color="auto"/>
          </w:divBdr>
        </w:div>
      </w:divsChild>
    </w:div>
    <w:div w:id="570967180">
      <w:bodyDiv w:val="1"/>
      <w:marLeft w:val="0"/>
      <w:marRight w:val="0"/>
      <w:marTop w:val="0"/>
      <w:marBottom w:val="0"/>
      <w:divBdr>
        <w:top w:val="none" w:sz="0" w:space="0" w:color="auto"/>
        <w:left w:val="none" w:sz="0" w:space="0" w:color="auto"/>
        <w:bottom w:val="none" w:sz="0" w:space="0" w:color="auto"/>
        <w:right w:val="none" w:sz="0" w:space="0" w:color="auto"/>
      </w:divBdr>
    </w:div>
    <w:div w:id="598560563">
      <w:bodyDiv w:val="1"/>
      <w:marLeft w:val="0"/>
      <w:marRight w:val="0"/>
      <w:marTop w:val="0"/>
      <w:marBottom w:val="0"/>
      <w:divBdr>
        <w:top w:val="none" w:sz="0" w:space="0" w:color="auto"/>
        <w:left w:val="none" w:sz="0" w:space="0" w:color="auto"/>
        <w:bottom w:val="none" w:sz="0" w:space="0" w:color="auto"/>
        <w:right w:val="none" w:sz="0" w:space="0" w:color="auto"/>
      </w:divBdr>
      <w:divsChild>
        <w:div w:id="900679360">
          <w:marLeft w:val="274"/>
          <w:marRight w:val="0"/>
          <w:marTop w:val="0"/>
          <w:marBottom w:val="0"/>
          <w:divBdr>
            <w:top w:val="none" w:sz="0" w:space="0" w:color="auto"/>
            <w:left w:val="none" w:sz="0" w:space="0" w:color="auto"/>
            <w:bottom w:val="none" w:sz="0" w:space="0" w:color="auto"/>
            <w:right w:val="none" w:sz="0" w:space="0" w:color="auto"/>
          </w:divBdr>
        </w:div>
        <w:div w:id="1632780043">
          <w:marLeft w:val="274"/>
          <w:marRight w:val="0"/>
          <w:marTop w:val="0"/>
          <w:marBottom w:val="0"/>
          <w:divBdr>
            <w:top w:val="none" w:sz="0" w:space="0" w:color="auto"/>
            <w:left w:val="none" w:sz="0" w:space="0" w:color="auto"/>
            <w:bottom w:val="none" w:sz="0" w:space="0" w:color="auto"/>
            <w:right w:val="none" w:sz="0" w:space="0" w:color="auto"/>
          </w:divBdr>
        </w:div>
        <w:div w:id="1280574011">
          <w:marLeft w:val="274"/>
          <w:marRight w:val="0"/>
          <w:marTop w:val="0"/>
          <w:marBottom w:val="0"/>
          <w:divBdr>
            <w:top w:val="none" w:sz="0" w:space="0" w:color="auto"/>
            <w:left w:val="none" w:sz="0" w:space="0" w:color="auto"/>
            <w:bottom w:val="none" w:sz="0" w:space="0" w:color="auto"/>
            <w:right w:val="none" w:sz="0" w:space="0" w:color="auto"/>
          </w:divBdr>
        </w:div>
        <w:div w:id="756176069">
          <w:marLeft w:val="274"/>
          <w:marRight w:val="0"/>
          <w:marTop w:val="0"/>
          <w:marBottom w:val="0"/>
          <w:divBdr>
            <w:top w:val="none" w:sz="0" w:space="0" w:color="auto"/>
            <w:left w:val="none" w:sz="0" w:space="0" w:color="auto"/>
            <w:bottom w:val="none" w:sz="0" w:space="0" w:color="auto"/>
            <w:right w:val="none" w:sz="0" w:space="0" w:color="auto"/>
          </w:divBdr>
        </w:div>
        <w:div w:id="998271317">
          <w:marLeft w:val="274"/>
          <w:marRight w:val="0"/>
          <w:marTop w:val="0"/>
          <w:marBottom w:val="0"/>
          <w:divBdr>
            <w:top w:val="none" w:sz="0" w:space="0" w:color="auto"/>
            <w:left w:val="none" w:sz="0" w:space="0" w:color="auto"/>
            <w:bottom w:val="none" w:sz="0" w:space="0" w:color="auto"/>
            <w:right w:val="none" w:sz="0" w:space="0" w:color="auto"/>
          </w:divBdr>
        </w:div>
        <w:div w:id="1040402947">
          <w:marLeft w:val="274"/>
          <w:marRight w:val="0"/>
          <w:marTop w:val="0"/>
          <w:marBottom w:val="0"/>
          <w:divBdr>
            <w:top w:val="none" w:sz="0" w:space="0" w:color="auto"/>
            <w:left w:val="none" w:sz="0" w:space="0" w:color="auto"/>
            <w:bottom w:val="none" w:sz="0" w:space="0" w:color="auto"/>
            <w:right w:val="none" w:sz="0" w:space="0" w:color="auto"/>
          </w:divBdr>
        </w:div>
        <w:div w:id="1761833050">
          <w:marLeft w:val="274"/>
          <w:marRight w:val="0"/>
          <w:marTop w:val="0"/>
          <w:marBottom w:val="0"/>
          <w:divBdr>
            <w:top w:val="none" w:sz="0" w:space="0" w:color="auto"/>
            <w:left w:val="none" w:sz="0" w:space="0" w:color="auto"/>
            <w:bottom w:val="none" w:sz="0" w:space="0" w:color="auto"/>
            <w:right w:val="none" w:sz="0" w:space="0" w:color="auto"/>
          </w:divBdr>
        </w:div>
        <w:div w:id="331686538">
          <w:marLeft w:val="274"/>
          <w:marRight w:val="0"/>
          <w:marTop w:val="0"/>
          <w:marBottom w:val="0"/>
          <w:divBdr>
            <w:top w:val="none" w:sz="0" w:space="0" w:color="auto"/>
            <w:left w:val="none" w:sz="0" w:space="0" w:color="auto"/>
            <w:bottom w:val="none" w:sz="0" w:space="0" w:color="auto"/>
            <w:right w:val="none" w:sz="0" w:space="0" w:color="auto"/>
          </w:divBdr>
        </w:div>
        <w:div w:id="1416171269">
          <w:marLeft w:val="274"/>
          <w:marRight w:val="0"/>
          <w:marTop w:val="0"/>
          <w:marBottom w:val="0"/>
          <w:divBdr>
            <w:top w:val="none" w:sz="0" w:space="0" w:color="auto"/>
            <w:left w:val="none" w:sz="0" w:space="0" w:color="auto"/>
            <w:bottom w:val="none" w:sz="0" w:space="0" w:color="auto"/>
            <w:right w:val="none" w:sz="0" w:space="0" w:color="auto"/>
          </w:divBdr>
        </w:div>
        <w:div w:id="58023500">
          <w:marLeft w:val="274"/>
          <w:marRight w:val="0"/>
          <w:marTop w:val="0"/>
          <w:marBottom w:val="0"/>
          <w:divBdr>
            <w:top w:val="none" w:sz="0" w:space="0" w:color="auto"/>
            <w:left w:val="none" w:sz="0" w:space="0" w:color="auto"/>
            <w:bottom w:val="none" w:sz="0" w:space="0" w:color="auto"/>
            <w:right w:val="none" w:sz="0" w:space="0" w:color="auto"/>
          </w:divBdr>
        </w:div>
      </w:divsChild>
    </w:div>
    <w:div w:id="605427963">
      <w:bodyDiv w:val="1"/>
      <w:marLeft w:val="0"/>
      <w:marRight w:val="0"/>
      <w:marTop w:val="0"/>
      <w:marBottom w:val="0"/>
      <w:divBdr>
        <w:top w:val="none" w:sz="0" w:space="0" w:color="auto"/>
        <w:left w:val="none" w:sz="0" w:space="0" w:color="auto"/>
        <w:bottom w:val="none" w:sz="0" w:space="0" w:color="auto"/>
        <w:right w:val="none" w:sz="0" w:space="0" w:color="auto"/>
      </w:divBdr>
    </w:div>
    <w:div w:id="606231292">
      <w:bodyDiv w:val="1"/>
      <w:marLeft w:val="0"/>
      <w:marRight w:val="0"/>
      <w:marTop w:val="0"/>
      <w:marBottom w:val="0"/>
      <w:divBdr>
        <w:top w:val="none" w:sz="0" w:space="0" w:color="auto"/>
        <w:left w:val="none" w:sz="0" w:space="0" w:color="auto"/>
        <w:bottom w:val="none" w:sz="0" w:space="0" w:color="auto"/>
        <w:right w:val="none" w:sz="0" w:space="0" w:color="auto"/>
      </w:divBdr>
    </w:div>
    <w:div w:id="616107640">
      <w:bodyDiv w:val="1"/>
      <w:marLeft w:val="0"/>
      <w:marRight w:val="0"/>
      <w:marTop w:val="0"/>
      <w:marBottom w:val="0"/>
      <w:divBdr>
        <w:top w:val="none" w:sz="0" w:space="0" w:color="auto"/>
        <w:left w:val="none" w:sz="0" w:space="0" w:color="auto"/>
        <w:bottom w:val="none" w:sz="0" w:space="0" w:color="auto"/>
        <w:right w:val="none" w:sz="0" w:space="0" w:color="auto"/>
      </w:divBdr>
      <w:divsChild>
        <w:div w:id="136342656">
          <w:marLeft w:val="274"/>
          <w:marRight w:val="0"/>
          <w:marTop w:val="0"/>
          <w:marBottom w:val="0"/>
          <w:divBdr>
            <w:top w:val="none" w:sz="0" w:space="0" w:color="auto"/>
            <w:left w:val="none" w:sz="0" w:space="0" w:color="auto"/>
            <w:bottom w:val="none" w:sz="0" w:space="0" w:color="auto"/>
            <w:right w:val="none" w:sz="0" w:space="0" w:color="auto"/>
          </w:divBdr>
        </w:div>
        <w:div w:id="2031026771">
          <w:marLeft w:val="274"/>
          <w:marRight w:val="0"/>
          <w:marTop w:val="0"/>
          <w:marBottom w:val="0"/>
          <w:divBdr>
            <w:top w:val="none" w:sz="0" w:space="0" w:color="auto"/>
            <w:left w:val="none" w:sz="0" w:space="0" w:color="auto"/>
            <w:bottom w:val="none" w:sz="0" w:space="0" w:color="auto"/>
            <w:right w:val="none" w:sz="0" w:space="0" w:color="auto"/>
          </w:divBdr>
        </w:div>
        <w:div w:id="1850020309">
          <w:marLeft w:val="274"/>
          <w:marRight w:val="0"/>
          <w:marTop w:val="0"/>
          <w:marBottom w:val="0"/>
          <w:divBdr>
            <w:top w:val="none" w:sz="0" w:space="0" w:color="auto"/>
            <w:left w:val="none" w:sz="0" w:space="0" w:color="auto"/>
            <w:bottom w:val="none" w:sz="0" w:space="0" w:color="auto"/>
            <w:right w:val="none" w:sz="0" w:space="0" w:color="auto"/>
          </w:divBdr>
        </w:div>
      </w:divsChild>
    </w:div>
    <w:div w:id="624502659">
      <w:bodyDiv w:val="1"/>
      <w:marLeft w:val="0"/>
      <w:marRight w:val="0"/>
      <w:marTop w:val="0"/>
      <w:marBottom w:val="0"/>
      <w:divBdr>
        <w:top w:val="none" w:sz="0" w:space="0" w:color="auto"/>
        <w:left w:val="none" w:sz="0" w:space="0" w:color="auto"/>
        <w:bottom w:val="none" w:sz="0" w:space="0" w:color="auto"/>
        <w:right w:val="none" w:sz="0" w:space="0" w:color="auto"/>
      </w:divBdr>
      <w:divsChild>
        <w:div w:id="1101149803">
          <w:marLeft w:val="274"/>
          <w:marRight w:val="0"/>
          <w:marTop w:val="0"/>
          <w:marBottom w:val="0"/>
          <w:divBdr>
            <w:top w:val="none" w:sz="0" w:space="0" w:color="auto"/>
            <w:left w:val="none" w:sz="0" w:space="0" w:color="auto"/>
            <w:bottom w:val="none" w:sz="0" w:space="0" w:color="auto"/>
            <w:right w:val="none" w:sz="0" w:space="0" w:color="auto"/>
          </w:divBdr>
        </w:div>
        <w:div w:id="585571875">
          <w:marLeft w:val="274"/>
          <w:marRight w:val="0"/>
          <w:marTop w:val="0"/>
          <w:marBottom w:val="0"/>
          <w:divBdr>
            <w:top w:val="none" w:sz="0" w:space="0" w:color="auto"/>
            <w:left w:val="none" w:sz="0" w:space="0" w:color="auto"/>
            <w:bottom w:val="none" w:sz="0" w:space="0" w:color="auto"/>
            <w:right w:val="none" w:sz="0" w:space="0" w:color="auto"/>
          </w:divBdr>
        </w:div>
        <w:div w:id="627589540">
          <w:marLeft w:val="274"/>
          <w:marRight w:val="0"/>
          <w:marTop w:val="0"/>
          <w:marBottom w:val="0"/>
          <w:divBdr>
            <w:top w:val="none" w:sz="0" w:space="0" w:color="auto"/>
            <w:left w:val="none" w:sz="0" w:space="0" w:color="auto"/>
            <w:bottom w:val="none" w:sz="0" w:space="0" w:color="auto"/>
            <w:right w:val="none" w:sz="0" w:space="0" w:color="auto"/>
          </w:divBdr>
        </w:div>
        <w:div w:id="53431411">
          <w:marLeft w:val="274"/>
          <w:marRight w:val="0"/>
          <w:marTop w:val="0"/>
          <w:marBottom w:val="0"/>
          <w:divBdr>
            <w:top w:val="none" w:sz="0" w:space="0" w:color="auto"/>
            <w:left w:val="none" w:sz="0" w:space="0" w:color="auto"/>
            <w:bottom w:val="none" w:sz="0" w:space="0" w:color="auto"/>
            <w:right w:val="none" w:sz="0" w:space="0" w:color="auto"/>
          </w:divBdr>
        </w:div>
        <w:div w:id="97062480">
          <w:marLeft w:val="274"/>
          <w:marRight w:val="0"/>
          <w:marTop w:val="0"/>
          <w:marBottom w:val="0"/>
          <w:divBdr>
            <w:top w:val="none" w:sz="0" w:space="0" w:color="auto"/>
            <w:left w:val="none" w:sz="0" w:space="0" w:color="auto"/>
            <w:bottom w:val="none" w:sz="0" w:space="0" w:color="auto"/>
            <w:right w:val="none" w:sz="0" w:space="0" w:color="auto"/>
          </w:divBdr>
        </w:div>
      </w:divsChild>
    </w:div>
    <w:div w:id="629895371">
      <w:bodyDiv w:val="1"/>
      <w:marLeft w:val="0"/>
      <w:marRight w:val="0"/>
      <w:marTop w:val="0"/>
      <w:marBottom w:val="0"/>
      <w:divBdr>
        <w:top w:val="none" w:sz="0" w:space="0" w:color="auto"/>
        <w:left w:val="none" w:sz="0" w:space="0" w:color="auto"/>
        <w:bottom w:val="none" w:sz="0" w:space="0" w:color="auto"/>
        <w:right w:val="none" w:sz="0" w:space="0" w:color="auto"/>
      </w:divBdr>
    </w:div>
    <w:div w:id="633483602">
      <w:bodyDiv w:val="1"/>
      <w:marLeft w:val="0"/>
      <w:marRight w:val="0"/>
      <w:marTop w:val="0"/>
      <w:marBottom w:val="0"/>
      <w:divBdr>
        <w:top w:val="none" w:sz="0" w:space="0" w:color="auto"/>
        <w:left w:val="none" w:sz="0" w:space="0" w:color="auto"/>
        <w:bottom w:val="none" w:sz="0" w:space="0" w:color="auto"/>
        <w:right w:val="none" w:sz="0" w:space="0" w:color="auto"/>
      </w:divBdr>
    </w:div>
    <w:div w:id="637146964">
      <w:bodyDiv w:val="1"/>
      <w:marLeft w:val="0"/>
      <w:marRight w:val="0"/>
      <w:marTop w:val="0"/>
      <w:marBottom w:val="0"/>
      <w:divBdr>
        <w:top w:val="none" w:sz="0" w:space="0" w:color="auto"/>
        <w:left w:val="none" w:sz="0" w:space="0" w:color="auto"/>
        <w:bottom w:val="none" w:sz="0" w:space="0" w:color="auto"/>
        <w:right w:val="none" w:sz="0" w:space="0" w:color="auto"/>
      </w:divBdr>
      <w:divsChild>
        <w:div w:id="289167179">
          <w:marLeft w:val="274"/>
          <w:marRight w:val="0"/>
          <w:marTop w:val="0"/>
          <w:marBottom w:val="0"/>
          <w:divBdr>
            <w:top w:val="none" w:sz="0" w:space="0" w:color="auto"/>
            <w:left w:val="none" w:sz="0" w:space="0" w:color="auto"/>
            <w:bottom w:val="none" w:sz="0" w:space="0" w:color="auto"/>
            <w:right w:val="none" w:sz="0" w:space="0" w:color="auto"/>
          </w:divBdr>
        </w:div>
        <w:div w:id="1047726849">
          <w:marLeft w:val="274"/>
          <w:marRight w:val="0"/>
          <w:marTop w:val="0"/>
          <w:marBottom w:val="0"/>
          <w:divBdr>
            <w:top w:val="none" w:sz="0" w:space="0" w:color="auto"/>
            <w:left w:val="none" w:sz="0" w:space="0" w:color="auto"/>
            <w:bottom w:val="none" w:sz="0" w:space="0" w:color="auto"/>
            <w:right w:val="none" w:sz="0" w:space="0" w:color="auto"/>
          </w:divBdr>
        </w:div>
        <w:div w:id="1830293980">
          <w:marLeft w:val="994"/>
          <w:marRight w:val="0"/>
          <w:marTop w:val="0"/>
          <w:marBottom w:val="0"/>
          <w:divBdr>
            <w:top w:val="none" w:sz="0" w:space="0" w:color="auto"/>
            <w:left w:val="none" w:sz="0" w:space="0" w:color="auto"/>
            <w:bottom w:val="none" w:sz="0" w:space="0" w:color="auto"/>
            <w:right w:val="none" w:sz="0" w:space="0" w:color="auto"/>
          </w:divBdr>
        </w:div>
        <w:div w:id="186600818">
          <w:marLeft w:val="994"/>
          <w:marRight w:val="0"/>
          <w:marTop w:val="0"/>
          <w:marBottom w:val="0"/>
          <w:divBdr>
            <w:top w:val="none" w:sz="0" w:space="0" w:color="auto"/>
            <w:left w:val="none" w:sz="0" w:space="0" w:color="auto"/>
            <w:bottom w:val="none" w:sz="0" w:space="0" w:color="auto"/>
            <w:right w:val="none" w:sz="0" w:space="0" w:color="auto"/>
          </w:divBdr>
        </w:div>
        <w:div w:id="1245995948">
          <w:marLeft w:val="994"/>
          <w:marRight w:val="0"/>
          <w:marTop w:val="0"/>
          <w:marBottom w:val="0"/>
          <w:divBdr>
            <w:top w:val="none" w:sz="0" w:space="0" w:color="auto"/>
            <w:left w:val="none" w:sz="0" w:space="0" w:color="auto"/>
            <w:bottom w:val="none" w:sz="0" w:space="0" w:color="auto"/>
            <w:right w:val="none" w:sz="0" w:space="0" w:color="auto"/>
          </w:divBdr>
        </w:div>
        <w:div w:id="223681005">
          <w:marLeft w:val="994"/>
          <w:marRight w:val="0"/>
          <w:marTop w:val="0"/>
          <w:marBottom w:val="0"/>
          <w:divBdr>
            <w:top w:val="none" w:sz="0" w:space="0" w:color="auto"/>
            <w:left w:val="none" w:sz="0" w:space="0" w:color="auto"/>
            <w:bottom w:val="none" w:sz="0" w:space="0" w:color="auto"/>
            <w:right w:val="none" w:sz="0" w:space="0" w:color="auto"/>
          </w:divBdr>
        </w:div>
      </w:divsChild>
    </w:div>
    <w:div w:id="640693143">
      <w:bodyDiv w:val="1"/>
      <w:marLeft w:val="0"/>
      <w:marRight w:val="0"/>
      <w:marTop w:val="0"/>
      <w:marBottom w:val="0"/>
      <w:divBdr>
        <w:top w:val="none" w:sz="0" w:space="0" w:color="auto"/>
        <w:left w:val="none" w:sz="0" w:space="0" w:color="auto"/>
        <w:bottom w:val="none" w:sz="0" w:space="0" w:color="auto"/>
        <w:right w:val="none" w:sz="0" w:space="0" w:color="auto"/>
      </w:divBdr>
    </w:div>
    <w:div w:id="640697501">
      <w:bodyDiv w:val="1"/>
      <w:marLeft w:val="0"/>
      <w:marRight w:val="0"/>
      <w:marTop w:val="0"/>
      <w:marBottom w:val="0"/>
      <w:divBdr>
        <w:top w:val="none" w:sz="0" w:space="0" w:color="auto"/>
        <w:left w:val="none" w:sz="0" w:space="0" w:color="auto"/>
        <w:bottom w:val="none" w:sz="0" w:space="0" w:color="auto"/>
        <w:right w:val="none" w:sz="0" w:space="0" w:color="auto"/>
      </w:divBdr>
      <w:divsChild>
        <w:div w:id="2013600347">
          <w:marLeft w:val="274"/>
          <w:marRight w:val="0"/>
          <w:marTop w:val="0"/>
          <w:marBottom w:val="0"/>
          <w:divBdr>
            <w:top w:val="none" w:sz="0" w:space="0" w:color="auto"/>
            <w:left w:val="none" w:sz="0" w:space="0" w:color="auto"/>
            <w:bottom w:val="none" w:sz="0" w:space="0" w:color="auto"/>
            <w:right w:val="none" w:sz="0" w:space="0" w:color="auto"/>
          </w:divBdr>
        </w:div>
      </w:divsChild>
    </w:div>
    <w:div w:id="644286537">
      <w:bodyDiv w:val="1"/>
      <w:marLeft w:val="0"/>
      <w:marRight w:val="0"/>
      <w:marTop w:val="0"/>
      <w:marBottom w:val="0"/>
      <w:divBdr>
        <w:top w:val="none" w:sz="0" w:space="0" w:color="auto"/>
        <w:left w:val="none" w:sz="0" w:space="0" w:color="auto"/>
        <w:bottom w:val="none" w:sz="0" w:space="0" w:color="auto"/>
        <w:right w:val="none" w:sz="0" w:space="0" w:color="auto"/>
      </w:divBdr>
      <w:divsChild>
        <w:div w:id="1396585757">
          <w:marLeft w:val="274"/>
          <w:marRight w:val="0"/>
          <w:marTop w:val="0"/>
          <w:marBottom w:val="0"/>
          <w:divBdr>
            <w:top w:val="none" w:sz="0" w:space="0" w:color="auto"/>
            <w:left w:val="none" w:sz="0" w:space="0" w:color="auto"/>
            <w:bottom w:val="none" w:sz="0" w:space="0" w:color="auto"/>
            <w:right w:val="none" w:sz="0" w:space="0" w:color="auto"/>
          </w:divBdr>
        </w:div>
      </w:divsChild>
    </w:div>
    <w:div w:id="648873311">
      <w:bodyDiv w:val="1"/>
      <w:marLeft w:val="0"/>
      <w:marRight w:val="0"/>
      <w:marTop w:val="0"/>
      <w:marBottom w:val="0"/>
      <w:divBdr>
        <w:top w:val="none" w:sz="0" w:space="0" w:color="auto"/>
        <w:left w:val="none" w:sz="0" w:space="0" w:color="auto"/>
        <w:bottom w:val="none" w:sz="0" w:space="0" w:color="auto"/>
        <w:right w:val="none" w:sz="0" w:space="0" w:color="auto"/>
      </w:divBdr>
    </w:div>
    <w:div w:id="649871982">
      <w:bodyDiv w:val="1"/>
      <w:marLeft w:val="0"/>
      <w:marRight w:val="0"/>
      <w:marTop w:val="0"/>
      <w:marBottom w:val="0"/>
      <w:divBdr>
        <w:top w:val="none" w:sz="0" w:space="0" w:color="auto"/>
        <w:left w:val="none" w:sz="0" w:space="0" w:color="auto"/>
        <w:bottom w:val="none" w:sz="0" w:space="0" w:color="auto"/>
        <w:right w:val="none" w:sz="0" w:space="0" w:color="auto"/>
      </w:divBdr>
    </w:div>
    <w:div w:id="666517443">
      <w:bodyDiv w:val="1"/>
      <w:marLeft w:val="0"/>
      <w:marRight w:val="0"/>
      <w:marTop w:val="0"/>
      <w:marBottom w:val="0"/>
      <w:divBdr>
        <w:top w:val="none" w:sz="0" w:space="0" w:color="auto"/>
        <w:left w:val="none" w:sz="0" w:space="0" w:color="auto"/>
        <w:bottom w:val="none" w:sz="0" w:space="0" w:color="auto"/>
        <w:right w:val="none" w:sz="0" w:space="0" w:color="auto"/>
      </w:divBdr>
      <w:divsChild>
        <w:div w:id="1201864800">
          <w:marLeft w:val="360"/>
          <w:marRight w:val="0"/>
          <w:marTop w:val="0"/>
          <w:marBottom w:val="0"/>
          <w:divBdr>
            <w:top w:val="none" w:sz="0" w:space="0" w:color="auto"/>
            <w:left w:val="none" w:sz="0" w:space="0" w:color="auto"/>
            <w:bottom w:val="none" w:sz="0" w:space="0" w:color="auto"/>
            <w:right w:val="none" w:sz="0" w:space="0" w:color="auto"/>
          </w:divBdr>
        </w:div>
        <w:div w:id="259029476">
          <w:marLeft w:val="360"/>
          <w:marRight w:val="0"/>
          <w:marTop w:val="0"/>
          <w:marBottom w:val="0"/>
          <w:divBdr>
            <w:top w:val="none" w:sz="0" w:space="0" w:color="auto"/>
            <w:left w:val="none" w:sz="0" w:space="0" w:color="auto"/>
            <w:bottom w:val="none" w:sz="0" w:space="0" w:color="auto"/>
            <w:right w:val="none" w:sz="0" w:space="0" w:color="auto"/>
          </w:divBdr>
        </w:div>
        <w:div w:id="589000182">
          <w:marLeft w:val="360"/>
          <w:marRight w:val="0"/>
          <w:marTop w:val="0"/>
          <w:marBottom w:val="0"/>
          <w:divBdr>
            <w:top w:val="none" w:sz="0" w:space="0" w:color="auto"/>
            <w:left w:val="none" w:sz="0" w:space="0" w:color="auto"/>
            <w:bottom w:val="none" w:sz="0" w:space="0" w:color="auto"/>
            <w:right w:val="none" w:sz="0" w:space="0" w:color="auto"/>
          </w:divBdr>
        </w:div>
      </w:divsChild>
    </w:div>
    <w:div w:id="672488012">
      <w:bodyDiv w:val="1"/>
      <w:marLeft w:val="0"/>
      <w:marRight w:val="0"/>
      <w:marTop w:val="0"/>
      <w:marBottom w:val="0"/>
      <w:divBdr>
        <w:top w:val="none" w:sz="0" w:space="0" w:color="auto"/>
        <w:left w:val="none" w:sz="0" w:space="0" w:color="auto"/>
        <w:bottom w:val="none" w:sz="0" w:space="0" w:color="auto"/>
        <w:right w:val="none" w:sz="0" w:space="0" w:color="auto"/>
      </w:divBdr>
    </w:div>
    <w:div w:id="676542225">
      <w:bodyDiv w:val="1"/>
      <w:marLeft w:val="0"/>
      <w:marRight w:val="0"/>
      <w:marTop w:val="0"/>
      <w:marBottom w:val="0"/>
      <w:divBdr>
        <w:top w:val="none" w:sz="0" w:space="0" w:color="auto"/>
        <w:left w:val="none" w:sz="0" w:space="0" w:color="auto"/>
        <w:bottom w:val="none" w:sz="0" w:space="0" w:color="auto"/>
        <w:right w:val="none" w:sz="0" w:space="0" w:color="auto"/>
      </w:divBdr>
      <w:divsChild>
        <w:div w:id="698748191">
          <w:marLeft w:val="274"/>
          <w:marRight w:val="0"/>
          <w:marTop w:val="0"/>
          <w:marBottom w:val="0"/>
          <w:divBdr>
            <w:top w:val="none" w:sz="0" w:space="0" w:color="auto"/>
            <w:left w:val="none" w:sz="0" w:space="0" w:color="auto"/>
            <w:bottom w:val="none" w:sz="0" w:space="0" w:color="auto"/>
            <w:right w:val="none" w:sz="0" w:space="0" w:color="auto"/>
          </w:divBdr>
        </w:div>
        <w:div w:id="340669976">
          <w:marLeft w:val="274"/>
          <w:marRight w:val="0"/>
          <w:marTop w:val="0"/>
          <w:marBottom w:val="0"/>
          <w:divBdr>
            <w:top w:val="none" w:sz="0" w:space="0" w:color="auto"/>
            <w:left w:val="none" w:sz="0" w:space="0" w:color="auto"/>
            <w:bottom w:val="none" w:sz="0" w:space="0" w:color="auto"/>
            <w:right w:val="none" w:sz="0" w:space="0" w:color="auto"/>
          </w:divBdr>
        </w:div>
        <w:div w:id="593515520">
          <w:marLeft w:val="274"/>
          <w:marRight w:val="0"/>
          <w:marTop w:val="0"/>
          <w:marBottom w:val="0"/>
          <w:divBdr>
            <w:top w:val="none" w:sz="0" w:space="0" w:color="auto"/>
            <w:left w:val="none" w:sz="0" w:space="0" w:color="auto"/>
            <w:bottom w:val="none" w:sz="0" w:space="0" w:color="auto"/>
            <w:right w:val="none" w:sz="0" w:space="0" w:color="auto"/>
          </w:divBdr>
        </w:div>
        <w:div w:id="1287201208">
          <w:marLeft w:val="274"/>
          <w:marRight w:val="0"/>
          <w:marTop w:val="0"/>
          <w:marBottom w:val="0"/>
          <w:divBdr>
            <w:top w:val="none" w:sz="0" w:space="0" w:color="auto"/>
            <w:left w:val="none" w:sz="0" w:space="0" w:color="auto"/>
            <w:bottom w:val="none" w:sz="0" w:space="0" w:color="auto"/>
            <w:right w:val="none" w:sz="0" w:space="0" w:color="auto"/>
          </w:divBdr>
        </w:div>
        <w:div w:id="958683224">
          <w:marLeft w:val="274"/>
          <w:marRight w:val="0"/>
          <w:marTop w:val="0"/>
          <w:marBottom w:val="0"/>
          <w:divBdr>
            <w:top w:val="none" w:sz="0" w:space="0" w:color="auto"/>
            <w:left w:val="none" w:sz="0" w:space="0" w:color="auto"/>
            <w:bottom w:val="none" w:sz="0" w:space="0" w:color="auto"/>
            <w:right w:val="none" w:sz="0" w:space="0" w:color="auto"/>
          </w:divBdr>
        </w:div>
        <w:div w:id="2019111713">
          <w:marLeft w:val="274"/>
          <w:marRight w:val="0"/>
          <w:marTop w:val="0"/>
          <w:marBottom w:val="0"/>
          <w:divBdr>
            <w:top w:val="none" w:sz="0" w:space="0" w:color="auto"/>
            <w:left w:val="none" w:sz="0" w:space="0" w:color="auto"/>
            <w:bottom w:val="none" w:sz="0" w:space="0" w:color="auto"/>
            <w:right w:val="none" w:sz="0" w:space="0" w:color="auto"/>
          </w:divBdr>
        </w:div>
        <w:div w:id="1905750101">
          <w:marLeft w:val="274"/>
          <w:marRight w:val="0"/>
          <w:marTop w:val="0"/>
          <w:marBottom w:val="0"/>
          <w:divBdr>
            <w:top w:val="none" w:sz="0" w:space="0" w:color="auto"/>
            <w:left w:val="none" w:sz="0" w:space="0" w:color="auto"/>
            <w:bottom w:val="none" w:sz="0" w:space="0" w:color="auto"/>
            <w:right w:val="none" w:sz="0" w:space="0" w:color="auto"/>
          </w:divBdr>
        </w:div>
      </w:divsChild>
    </w:div>
    <w:div w:id="707532762">
      <w:bodyDiv w:val="1"/>
      <w:marLeft w:val="0"/>
      <w:marRight w:val="0"/>
      <w:marTop w:val="0"/>
      <w:marBottom w:val="0"/>
      <w:divBdr>
        <w:top w:val="none" w:sz="0" w:space="0" w:color="auto"/>
        <w:left w:val="none" w:sz="0" w:space="0" w:color="auto"/>
        <w:bottom w:val="none" w:sz="0" w:space="0" w:color="auto"/>
        <w:right w:val="none" w:sz="0" w:space="0" w:color="auto"/>
      </w:divBdr>
      <w:divsChild>
        <w:div w:id="475029055">
          <w:marLeft w:val="533"/>
          <w:marRight w:val="0"/>
          <w:marTop w:val="0"/>
          <w:marBottom w:val="200"/>
          <w:divBdr>
            <w:top w:val="none" w:sz="0" w:space="0" w:color="auto"/>
            <w:left w:val="none" w:sz="0" w:space="0" w:color="auto"/>
            <w:bottom w:val="none" w:sz="0" w:space="0" w:color="auto"/>
            <w:right w:val="none" w:sz="0" w:space="0" w:color="auto"/>
          </w:divBdr>
        </w:div>
        <w:div w:id="1089934768">
          <w:marLeft w:val="533"/>
          <w:marRight w:val="0"/>
          <w:marTop w:val="0"/>
          <w:marBottom w:val="200"/>
          <w:divBdr>
            <w:top w:val="none" w:sz="0" w:space="0" w:color="auto"/>
            <w:left w:val="none" w:sz="0" w:space="0" w:color="auto"/>
            <w:bottom w:val="none" w:sz="0" w:space="0" w:color="auto"/>
            <w:right w:val="none" w:sz="0" w:space="0" w:color="auto"/>
          </w:divBdr>
        </w:div>
        <w:div w:id="1446733307">
          <w:marLeft w:val="533"/>
          <w:marRight w:val="0"/>
          <w:marTop w:val="0"/>
          <w:marBottom w:val="200"/>
          <w:divBdr>
            <w:top w:val="none" w:sz="0" w:space="0" w:color="auto"/>
            <w:left w:val="none" w:sz="0" w:space="0" w:color="auto"/>
            <w:bottom w:val="none" w:sz="0" w:space="0" w:color="auto"/>
            <w:right w:val="none" w:sz="0" w:space="0" w:color="auto"/>
          </w:divBdr>
        </w:div>
        <w:div w:id="823203417">
          <w:marLeft w:val="533"/>
          <w:marRight w:val="0"/>
          <w:marTop w:val="0"/>
          <w:marBottom w:val="200"/>
          <w:divBdr>
            <w:top w:val="none" w:sz="0" w:space="0" w:color="auto"/>
            <w:left w:val="none" w:sz="0" w:space="0" w:color="auto"/>
            <w:bottom w:val="none" w:sz="0" w:space="0" w:color="auto"/>
            <w:right w:val="none" w:sz="0" w:space="0" w:color="auto"/>
          </w:divBdr>
        </w:div>
        <w:div w:id="2128154743">
          <w:marLeft w:val="533"/>
          <w:marRight w:val="0"/>
          <w:marTop w:val="0"/>
          <w:marBottom w:val="200"/>
          <w:divBdr>
            <w:top w:val="none" w:sz="0" w:space="0" w:color="auto"/>
            <w:left w:val="none" w:sz="0" w:space="0" w:color="auto"/>
            <w:bottom w:val="none" w:sz="0" w:space="0" w:color="auto"/>
            <w:right w:val="none" w:sz="0" w:space="0" w:color="auto"/>
          </w:divBdr>
        </w:div>
      </w:divsChild>
    </w:div>
    <w:div w:id="722292611">
      <w:bodyDiv w:val="1"/>
      <w:marLeft w:val="0"/>
      <w:marRight w:val="0"/>
      <w:marTop w:val="0"/>
      <w:marBottom w:val="0"/>
      <w:divBdr>
        <w:top w:val="none" w:sz="0" w:space="0" w:color="auto"/>
        <w:left w:val="none" w:sz="0" w:space="0" w:color="auto"/>
        <w:bottom w:val="none" w:sz="0" w:space="0" w:color="auto"/>
        <w:right w:val="none" w:sz="0" w:space="0" w:color="auto"/>
      </w:divBdr>
    </w:div>
    <w:div w:id="726805165">
      <w:bodyDiv w:val="1"/>
      <w:marLeft w:val="0"/>
      <w:marRight w:val="0"/>
      <w:marTop w:val="0"/>
      <w:marBottom w:val="0"/>
      <w:divBdr>
        <w:top w:val="none" w:sz="0" w:space="0" w:color="auto"/>
        <w:left w:val="none" w:sz="0" w:space="0" w:color="auto"/>
        <w:bottom w:val="none" w:sz="0" w:space="0" w:color="auto"/>
        <w:right w:val="none" w:sz="0" w:space="0" w:color="auto"/>
      </w:divBdr>
      <w:divsChild>
        <w:div w:id="1940138756">
          <w:marLeft w:val="547"/>
          <w:marRight w:val="0"/>
          <w:marTop w:val="154"/>
          <w:marBottom w:val="0"/>
          <w:divBdr>
            <w:top w:val="none" w:sz="0" w:space="0" w:color="auto"/>
            <w:left w:val="none" w:sz="0" w:space="0" w:color="auto"/>
            <w:bottom w:val="none" w:sz="0" w:space="0" w:color="auto"/>
            <w:right w:val="none" w:sz="0" w:space="0" w:color="auto"/>
          </w:divBdr>
        </w:div>
        <w:div w:id="1312712668">
          <w:marLeft w:val="547"/>
          <w:marRight w:val="0"/>
          <w:marTop w:val="154"/>
          <w:marBottom w:val="0"/>
          <w:divBdr>
            <w:top w:val="none" w:sz="0" w:space="0" w:color="auto"/>
            <w:left w:val="none" w:sz="0" w:space="0" w:color="auto"/>
            <w:bottom w:val="none" w:sz="0" w:space="0" w:color="auto"/>
            <w:right w:val="none" w:sz="0" w:space="0" w:color="auto"/>
          </w:divBdr>
        </w:div>
        <w:div w:id="63991330">
          <w:marLeft w:val="547"/>
          <w:marRight w:val="0"/>
          <w:marTop w:val="154"/>
          <w:marBottom w:val="0"/>
          <w:divBdr>
            <w:top w:val="none" w:sz="0" w:space="0" w:color="auto"/>
            <w:left w:val="none" w:sz="0" w:space="0" w:color="auto"/>
            <w:bottom w:val="none" w:sz="0" w:space="0" w:color="auto"/>
            <w:right w:val="none" w:sz="0" w:space="0" w:color="auto"/>
          </w:divBdr>
        </w:div>
        <w:div w:id="393703346">
          <w:marLeft w:val="547"/>
          <w:marRight w:val="0"/>
          <w:marTop w:val="154"/>
          <w:marBottom w:val="0"/>
          <w:divBdr>
            <w:top w:val="none" w:sz="0" w:space="0" w:color="auto"/>
            <w:left w:val="none" w:sz="0" w:space="0" w:color="auto"/>
            <w:bottom w:val="none" w:sz="0" w:space="0" w:color="auto"/>
            <w:right w:val="none" w:sz="0" w:space="0" w:color="auto"/>
          </w:divBdr>
        </w:div>
      </w:divsChild>
    </w:div>
    <w:div w:id="730807210">
      <w:bodyDiv w:val="1"/>
      <w:marLeft w:val="0"/>
      <w:marRight w:val="0"/>
      <w:marTop w:val="0"/>
      <w:marBottom w:val="0"/>
      <w:divBdr>
        <w:top w:val="none" w:sz="0" w:space="0" w:color="auto"/>
        <w:left w:val="none" w:sz="0" w:space="0" w:color="auto"/>
        <w:bottom w:val="none" w:sz="0" w:space="0" w:color="auto"/>
        <w:right w:val="none" w:sz="0" w:space="0" w:color="auto"/>
      </w:divBdr>
    </w:div>
    <w:div w:id="742071843">
      <w:bodyDiv w:val="1"/>
      <w:marLeft w:val="0"/>
      <w:marRight w:val="0"/>
      <w:marTop w:val="0"/>
      <w:marBottom w:val="0"/>
      <w:divBdr>
        <w:top w:val="none" w:sz="0" w:space="0" w:color="auto"/>
        <w:left w:val="none" w:sz="0" w:space="0" w:color="auto"/>
        <w:bottom w:val="none" w:sz="0" w:space="0" w:color="auto"/>
        <w:right w:val="none" w:sz="0" w:space="0" w:color="auto"/>
      </w:divBdr>
      <w:divsChild>
        <w:div w:id="2083485629">
          <w:marLeft w:val="274"/>
          <w:marRight w:val="0"/>
          <w:marTop w:val="0"/>
          <w:marBottom w:val="0"/>
          <w:divBdr>
            <w:top w:val="none" w:sz="0" w:space="0" w:color="auto"/>
            <w:left w:val="none" w:sz="0" w:space="0" w:color="auto"/>
            <w:bottom w:val="none" w:sz="0" w:space="0" w:color="auto"/>
            <w:right w:val="none" w:sz="0" w:space="0" w:color="auto"/>
          </w:divBdr>
        </w:div>
      </w:divsChild>
    </w:div>
    <w:div w:id="747533523">
      <w:bodyDiv w:val="1"/>
      <w:marLeft w:val="0"/>
      <w:marRight w:val="0"/>
      <w:marTop w:val="0"/>
      <w:marBottom w:val="0"/>
      <w:divBdr>
        <w:top w:val="none" w:sz="0" w:space="0" w:color="auto"/>
        <w:left w:val="none" w:sz="0" w:space="0" w:color="auto"/>
        <w:bottom w:val="none" w:sz="0" w:space="0" w:color="auto"/>
        <w:right w:val="none" w:sz="0" w:space="0" w:color="auto"/>
      </w:divBdr>
      <w:divsChild>
        <w:div w:id="954796514">
          <w:marLeft w:val="274"/>
          <w:marRight w:val="0"/>
          <w:marTop w:val="0"/>
          <w:marBottom w:val="0"/>
          <w:divBdr>
            <w:top w:val="none" w:sz="0" w:space="0" w:color="auto"/>
            <w:left w:val="none" w:sz="0" w:space="0" w:color="auto"/>
            <w:bottom w:val="none" w:sz="0" w:space="0" w:color="auto"/>
            <w:right w:val="none" w:sz="0" w:space="0" w:color="auto"/>
          </w:divBdr>
        </w:div>
      </w:divsChild>
    </w:div>
    <w:div w:id="751898278">
      <w:bodyDiv w:val="1"/>
      <w:marLeft w:val="0"/>
      <w:marRight w:val="0"/>
      <w:marTop w:val="0"/>
      <w:marBottom w:val="0"/>
      <w:divBdr>
        <w:top w:val="none" w:sz="0" w:space="0" w:color="auto"/>
        <w:left w:val="none" w:sz="0" w:space="0" w:color="auto"/>
        <w:bottom w:val="none" w:sz="0" w:space="0" w:color="auto"/>
        <w:right w:val="none" w:sz="0" w:space="0" w:color="auto"/>
      </w:divBdr>
      <w:divsChild>
        <w:div w:id="432168160">
          <w:marLeft w:val="274"/>
          <w:marRight w:val="0"/>
          <w:marTop w:val="0"/>
          <w:marBottom w:val="0"/>
          <w:divBdr>
            <w:top w:val="none" w:sz="0" w:space="0" w:color="auto"/>
            <w:left w:val="none" w:sz="0" w:space="0" w:color="auto"/>
            <w:bottom w:val="none" w:sz="0" w:space="0" w:color="auto"/>
            <w:right w:val="none" w:sz="0" w:space="0" w:color="auto"/>
          </w:divBdr>
        </w:div>
      </w:divsChild>
    </w:div>
    <w:div w:id="757142794">
      <w:bodyDiv w:val="1"/>
      <w:marLeft w:val="0"/>
      <w:marRight w:val="0"/>
      <w:marTop w:val="0"/>
      <w:marBottom w:val="0"/>
      <w:divBdr>
        <w:top w:val="none" w:sz="0" w:space="0" w:color="auto"/>
        <w:left w:val="none" w:sz="0" w:space="0" w:color="auto"/>
        <w:bottom w:val="none" w:sz="0" w:space="0" w:color="auto"/>
        <w:right w:val="none" w:sz="0" w:space="0" w:color="auto"/>
      </w:divBdr>
    </w:div>
    <w:div w:id="757215663">
      <w:bodyDiv w:val="1"/>
      <w:marLeft w:val="0"/>
      <w:marRight w:val="0"/>
      <w:marTop w:val="0"/>
      <w:marBottom w:val="0"/>
      <w:divBdr>
        <w:top w:val="none" w:sz="0" w:space="0" w:color="auto"/>
        <w:left w:val="none" w:sz="0" w:space="0" w:color="auto"/>
        <w:bottom w:val="none" w:sz="0" w:space="0" w:color="auto"/>
        <w:right w:val="none" w:sz="0" w:space="0" w:color="auto"/>
      </w:divBdr>
      <w:divsChild>
        <w:div w:id="1834101826">
          <w:marLeft w:val="274"/>
          <w:marRight w:val="0"/>
          <w:marTop w:val="0"/>
          <w:marBottom w:val="0"/>
          <w:divBdr>
            <w:top w:val="none" w:sz="0" w:space="0" w:color="auto"/>
            <w:left w:val="none" w:sz="0" w:space="0" w:color="auto"/>
            <w:bottom w:val="none" w:sz="0" w:space="0" w:color="auto"/>
            <w:right w:val="none" w:sz="0" w:space="0" w:color="auto"/>
          </w:divBdr>
        </w:div>
        <w:div w:id="1483349152">
          <w:marLeft w:val="274"/>
          <w:marRight w:val="0"/>
          <w:marTop w:val="0"/>
          <w:marBottom w:val="0"/>
          <w:divBdr>
            <w:top w:val="none" w:sz="0" w:space="0" w:color="auto"/>
            <w:left w:val="none" w:sz="0" w:space="0" w:color="auto"/>
            <w:bottom w:val="none" w:sz="0" w:space="0" w:color="auto"/>
            <w:right w:val="none" w:sz="0" w:space="0" w:color="auto"/>
          </w:divBdr>
        </w:div>
        <w:div w:id="1438912829">
          <w:marLeft w:val="274"/>
          <w:marRight w:val="0"/>
          <w:marTop w:val="0"/>
          <w:marBottom w:val="0"/>
          <w:divBdr>
            <w:top w:val="none" w:sz="0" w:space="0" w:color="auto"/>
            <w:left w:val="none" w:sz="0" w:space="0" w:color="auto"/>
            <w:bottom w:val="none" w:sz="0" w:space="0" w:color="auto"/>
            <w:right w:val="none" w:sz="0" w:space="0" w:color="auto"/>
          </w:divBdr>
        </w:div>
        <w:div w:id="2013483209">
          <w:marLeft w:val="274"/>
          <w:marRight w:val="0"/>
          <w:marTop w:val="0"/>
          <w:marBottom w:val="0"/>
          <w:divBdr>
            <w:top w:val="none" w:sz="0" w:space="0" w:color="auto"/>
            <w:left w:val="none" w:sz="0" w:space="0" w:color="auto"/>
            <w:bottom w:val="none" w:sz="0" w:space="0" w:color="auto"/>
            <w:right w:val="none" w:sz="0" w:space="0" w:color="auto"/>
          </w:divBdr>
        </w:div>
        <w:div w:id="1098913478">
          <w:marLeft w:val="274"/>
          <w:marRight w:val="0"/>
          <w:marTop w:val="0"/>
          <w:marBottom w:val="0"/>
          <w:divBdr>
            <w:top w:val="none" w:sz="0" w:space="0" w:color="auto"/>
            <w:left w:val="none" w:sz="0" w:space="0" w:color="auto"/>
            <w:bottom w:val="none" w:sz="0" w:space="0" w:color="auto"/>
            <w:right w:val="none" w:sz="0" w:space="0" w:color="auto"/>
          </w:divBdr>
        </w:div>
        <w:div w:id="950697933">
          <w:marLeft w:val="274"/>
          <w:marRight w:val="0"/>
          <w:marTop w:val="0"/>
          <w:marBottom w:val="0"/>
          <w:divBdr>
            <w:top w:val="none" w:sz="0" w:space="0" w:color="auto"/>
            <w:left w:val="none" w:sz="0" w:space="0" w:color="auto"/>
            <w:bottom w:val="none" w:sz="0" w:space="0" w:color="auto"/>
            <w:right w:val="none" w:sz="0" w:space="0" w:color="auto"/>
          </w:divBdr>
        </w:div>
        <w:div w:id="1550023961">
          <w:marLeft w:val="274"/>
          <w:marRight w:val="0"/>
          <w:marTop w:val="0"/>
          <w:marBottom w:val="0"/>
          <w:divBdr>
            <w:top w:val="none" w:sz="0" w:space="0" w:color="auto"/>
            <w:left w:val="none" w:sz="0" w:space="0" w:color="auto"/>
            <w:bottom w:val="none" w:sz="0" w:space="0" w:color="auto"/>
            <w:right w:val="none" w:sz="0" w:space="0" w:color="auto"/>
          </w:divBdr>
        </w:div>
        <w:div w:id="2000233873">
          <w:marLeft w:val="274"/>
          <w:marRight w:val="0"/>
          <w:marTop w:val="0"/>
          <w:marBottom w:val="0"/>
          <w:divBdr>
            <w:top w:val="none" w:sz="0" w:space="0" w:color="auto"/>
            <w:left w:val="none" w:sz="0" w:space="0" w:color="auto"/>
            <w:bottom w:val="none" w:sz="0" w:space="0" w:color="auto"/>
            <w:right w:val="none" w:sz="0" w:space="0" w:color="auto"/>
          </w:divBdr>
        </w:div>
        <w:div w:id="997613298">
          <w:marLeft w:val="274"/>
          <w:marRight w:val="0"/>
          <w:marTop w:val="0"/>
          <w:marBottom w:val="0"/>
          <w:divBdr>
            <w:top w:val="none" w:sz="0" w:space="0" w:color="auto"/>
            <w:left w:val="none" w:sz="0" w:space="0" w:color="auto"/>
            <w:bottom w:val="none" w:sz="0" w:space="0" w:color="auto"/>
            <w:right w:val="none" w:sz="0" w:space="0" w:color="auto"/>
          </w:divBdr>
        </w:div>
        <w:div w:id="1414012809">
          <w:marLeft w:val="274"/>
          <w:marRight w:val="0"/>
          <w:marTop w:val="0"/>
          <w:marBottom w:val="0"/>
          <w:divBdr>
            <w:top w:val="none" w:sz="0" w:space="0" w:color="auto"/>
            <w:left w:val="none" w:sz="0" w:space="0" w:color="auto"/>
            <w:bottom w:val="none" w:sz="0" w:space="0" w:color="auto"/>
            <w:right w:val="none" w:sz="0" w:space="0" w:color="auto"/>
          </w:divBdr>
        </w:div>
        <w:div w:id="672879296">
          <w:marLeft w:val="274"/>
          <w:marRight w:val="0"/>
          <w:marTop w:val="0"/>
          <w:marBottom w:val="0"/>
          <w:divBdr>
            <w:top w:val="none" w:sz="0" w:space="0" w:color="auto"/>
            <w:left w:val="none" w:sz="0" w:space="0" w:color="auto"/>
            <w:bottom w:val="none" w:sz="0" w:space="0" w:color="auto"/>
            <w:right w:val="none" w:sz="0" w:space="0" w:color="auto"/>
          </w:divBdr>
        </w:div>
        <w:div w:id="1813786850">
          <w:marLeft w:val="274"/>
          <w:marRight w:val="0"/>
          <w:marTop w:val="0"/>
          <w:marBottom w:val="0"/>
          <w:divBdr>
            <w:top w:val="none" w:sz="0" w:space="0" w:color="auto"/>
            <w:left w:val="none" w:sz="0" w:space="0" w:color="auto"/>
            <w:bottom w:val="none" w:sz="0" w:space="0" w:color="auto"/>
            <w:right w:val="none" w:sz="0" w:space="0" w:color="auto"/>
          </w:divBdr>
        </w:div>
        <w:div w:id="782112053">
          <w:marLeft w:val="274"/>
          <w:marRight w:val="0"/>
          <w:marTop w:val="0"/>
          <w:marBottom w:val="0"/>
          <w:divBdr>
            <w:top w:val="none" w:sz="0" w:space="0" w:color="auto"/>
            <w:left w:val="none" w:sz="0" w:space="0" w:color="auto"/>
            <w:bottom w:val="none" w:sz="0" w:space="0" w:color="auto"/>
            <w:right w:val="none" w:sz="0" w:space="0" w:color="auto"/>
          </w:divBdr>
        </w:div>
      </w:divsChild>
    </w:div>
    <w:div w:id="774984067">
      <w:bodyDiv w:val="1"/>
      <w:marLeft w:val="0"/>
      <w:marRight w:val="0"/>
      <w:marTop w:val="0"/>
      <w:marBottom w:val="0"/>
      <w:divBdr>
        <w:top w:val="none" w:sz="0" w:space="0" w:color="auto"/>
        <w:left w:val="none" w:sz="0" w:space="0" w:color="auto"/>
        <w:bottom w:val="none" w:sz="0" w:space="0" w:color="auto"/>
        <w:right w:val="none" w:sz="0" w:space="0" w:color="auto"/>
      </w:divBdr>
      <w:divsChild>
        <w:div w:id="50158543">
          <w:marLeft w:val="547"/>
          <w:marRight w:val="0"/>
          <w:marTop w:val="154"/>
          <w:marBottom w:val="0"/>
          <w:divBdr>
            <w:top w:val="none" w:sz="0" w:space="0" w:color="auto"/>
            <w:left w:val="none" w:sz="0" w:space="0" w:color="auto"/>
            <w:bottom w:val="none" w:sz="0" w:space="0" w:color="auto"/>
            <w:right w:val="none" w:sz="0" w:space="0" w:color="auto"/>
          </w:divBdr>
        </w:div>
      </w:divsChild>
    </w:div>
    <w:div w:id="790442098">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1263799599">
          <w:marLeft w:val="274"/>
          <w:marRight w:val="0"/>
          <w:marTop w:val="0"/>
          <w:marBottom w:val="0"/>
          <w:divBdr>
            <w:top w:val="none" w:sz="0" w:space="0" w:color="auto"/>
            <w:left w:val="none" w:sz="0" w:space="0" w:color="auto"/>
            <w:bottom w:val="none" w:sz="0" w:space="0" w:color="auto"/>
            <w:right w:val="none" w:sz="0" w:space="0" w:color="auto"/>
          </w:divBdr>
        </w:div>
        <w:div w:id="1187986217">
          <w:marLeft w:val="274"/>
          <w:marRight w:val="0"/>
          <w:marTop w:val="0"/>
          <w:marBottom w:val="0"/>
          <w:divBdr>
            <w:top w:val="none" w:sz="0" w:space="0" w:color="auto"/>
            <w:left w:val="none" w:sz="0" w:space="0" w:color="auto"/>
            <w:bottom w:val="none" w:sz="0" w:space="0" w:color="auto"/>
            <w:right w:val="none" w:sz="0" w:space="0" w:color="auto"/>
          </w:divBdr>
        </w:div>
      </w:divsChild>
    </w:div>
    <w:div w:id="808745866">
      <w:bodyDiv w:val="1"/>
      <w:marLeft w:val="0"/>
      <w:marRight w:val="0"/>
      <w:marTop w:val="0"/>
      <w:marBottom w:val="0"/>
      <w:divBdr>
        <w:top w:val="none" w:sz="0" w:space="0" w:color="auto"/>
        <w:left w:val="none" w:sz="0" w:space="0" w:color="auto"/>
        <w:bottom w:val="none" w:sz="0" w:space="0" w:color="auto"/>
        <w:right w:val="none" w:sz="0" w:space="0" w:color="auto"/>
      </w:divBdr>
      <w:divsChild>
        <w:div w:id="1589576560">
          <w:marLeft w:val="360"/>
          <w:marRight w:val="0"/>
          <w:marTop w:val="0"/>
          <w:marBottom w:val="0"/>
          <w:divBdr>
            <w:top w:val="none" w:sz="0" w:space="0" w:color="auto"/>
            <w:left w:val="none" w:sz="0" w:space="0" w:color="auto"/>
            <w:bottom w:val="none" w:sz="0" w:space="0" w:color="auto"/>
            <w:right w:val="none" w:sz="0" w:space="0" w:color="auto"/>
          </w:divBdr>
        </w:div>
        <w:div w:id="970138555">
          <w:marLeft w:val="1080"/>
          <w:marRight w:val="0"/>
          <w:marTop w:val="0"/>
          <w:marBottom w:val="0"/>
          <w:divBdr>
            <w:top w:val="none" w:sz="0" w:space="0" w:color="auto"/>
            <w:left w:val="none" w:sz="0" w:space="0" w:color="auto"/>
            <w:bottom w:val="none" w:sz="0" w:space="0" w:color="auto"/>
            <w:right w:val="none" w:sz="0" w:space="0" w:color="auto"/>
          </w:divBdr>
        </w:div>
        <w:div w:id="2121799013">
          <w:marLeft w:val="1080"/>
          <w:marRight w:val="0"/>
          <w:marTop w:val="0"/>
          <w:marBottom w:val="0"/>
          <w:divBdr>
            <w:top w:val="none" w:sz="0" w:space="0" w:color="auto"/>
            <w:left w:val="none" w:sz="0" w:space="0" w:color="auto"/>
            <w:bottom w:val="none" w:sz="0" w:space="0" w:color="auto"/>
            <w:right w:val="none" w:sz="0" w:space="0" w:color="auto"/>
          </w:divBdr>
        </w:div>
        <w:div w:id="448666068">
          <w:marLeft w:val="360"/>
          <w:marRight w:val="0"/>
          <w:marTop w:val="0"/>
          <w:marBottom w:val="0"/>
          <w:divBdr>
            <w:top w:val="none" w:sz="0" w:space="0" w:color="auto"/>
            <w:left w:val="none" w:sz="0" w:space="0" w:color="auto"/>
            <w:bottom w:val="none" w:sz="0" w:space="0" w:color="auto"/>
            <w:right w:val="none" w:sz="0" w:space="0" w:color="auto"/>
          </w:divBdr>
        </w:div>
        <w:div w:id="1014577451">
          <w:marLeft w:val="360"/>
          <w:marRight w:val="0"/>
          <w:marTop w:val="0"/>
          <w:marBottom w:val="0"/>
          <w:divBdr>
            <w:top w:val="none" w:sz="0" w:space="0" w:color="auto"/>
            <w:left w:val="none" w:sz="0" w:space="0" w:color="auto"/>
            <w:bottom w:val="none" w:sz="0" w:space="0" w:color="auto"/>
            <w:right w:val="none" w:sz="0" w:space="0" w:color="auto"/>
          </w:divBdr>
        </w:div>
        <w:div w:id="616106189">
          <w:marLeft w:val="360"/>
          <w:marRight w:val="0"/>
          <w:marTop w:val="0"/>
          <w:marBottom w:val="0"/>
          <w:divBdr>
            <w:top w:val="none" w:sz="0" w:space="0" w:color="auto"/>
            <w:left w:val="none" w:sz="0" w:space="0" w:color="auto"/>
            <w:bottom w:val="none" w:sz="0" w:space="0" w:color="auto"/>
            <w:right w:val="none" w:sz="0" w:space="0" w:color="auto"/>
          </w:divBdr>
        </w:div>
      </w:divsChild>
    </w:div>
    <w:div w:id="813059832">
      <w:bodyDiv w:val="1"/>
      <w:marLeft w:val="0"/>
      <w:marRight w:val="0"/>
      <w:marTop w:val="0"/>
      <w:marBottom w:val="0"/>
      <w:divBdr>
        <w:top w:val="none" w:sz="0" w:space="0" w:color="auto"/>
        <w:left w:val="none" w:sz="0" w:space="0" w:color="auto"/>
        <w:bottom w:val="none" w:sz="0" w:space="0" w:color="auto"/>
        <w:right w:val="none" w:sz="0" w:space="0" w:color="auto"/>
      </w:divBdr>
      <w:divsChild>
        <w:div w:id="1772971309">
          <w:marLeft w:val="360"/>
          <w:marRight w:val="0"/>
          <w:marTop w:val="0"/>
          <w:marBottom w:val="0"/>
          <w:divBdr>
            <w:top w:val="none" w:sz="0" w:space="0" w:color="auto"/>
            <w:left w:val="none" w:sz="0" w:space="0" w:color="auto"/>
            <w:bottom w:val="none" w:sz="0" w:space="0" w:color="auto"/>
            <w:right w:val="none" w:sz="0" w:space="0" w:color="auto"/>
          </w:divBdr>
        </w:div>
        <w:div w:id="637033809">
          <w:marLeft w:val="360"/>
          <w:marRight w:val="0"/>
          <w:marTop w:val="0"/>
          <w:marBottom w:val="0"/>
          <w:divBdr>
            <w:top w:val="none" w:sz="0" w:space="0" w:color="auto"/>
            <w:left w:val="none" w:sz="0" w:space="0" w:color="auto"/>
            <w:bottom w:val="none" w:sz="0" w:space="0" w:color="auto"/>
            <w:right w:val="none" w:sz="0" w:space="0" w:color="auto"/>
          </w:divBdr>
        </w:div>
        <w:div w:id="410276091">
          <w:marLeft w:val="360"/>
          <w:marRight w:val="0"/>
          <w:marTop w:val="0"/>
          <w:marBottom w:val="0"/>
          <w:divBdr>
            <w:top w:val="none" w:sz="0" w:space="0" w:color="auto"/>
            <w:left w:val="none" w:sz="0" w:space="0" w:color="auto"/>
            <w:bottom w:val="none" w:sz="0" w:space="0" w:color="auto"/>
            <w:right w:val="none" w:sz="0" w:space="0" w:color="auto"/>
          </w:divBdr>
        </w:div>
        <w:div w:id="1680808012">
          <w:marLeft w:val="360"/>
          <w:marRight w:val="0"/>
          <w:marTop w:val="0"/>
          <w:marBottom w:val="0"/>
          <w:divBdr>
            <w:top w:val="none" w:sz="0" w:space="0" w:color="auto"/>
            <w:left w:val="none" w:sz="0" w:space="0" w:color="auto"/>
            <w:bottom w:val="none" w:sz="0" w:space="0" w:color="auto"/>
            <w:right w:val="none" w:sz="0" w:space="0" w:color="auto"/>
          </w:divBdr>
        </w:div>
        <w:div w:id="1965038355">
          <w:marLeft w:val="360"/>
          <w:marRight w:val="0"/>
          <w:marTop w:val="0"/>
          <w:marBottom w:val="0"/>
          <w:divBdr>
            <w:top w:val="none" w:sz="0" w:space="0" w:color="auto"/>
            <w:left w:val="none" w:sz="0" w:space="0" w:color="auto"/>
            <w:bottom w:val="none" w:sz="0" w:space="0" w:color="auto"/>
            <w:right w:val="none" w:sz="0" w:space="0" w:color="auto"/>
          </w:divBdr>
        </w:div>
      </w:divsChild>
    </w:div>
    <w:div w:id="820199665">
      <w:bodyDiv w:val="1"/>
      <w:marLeft w:val="0"/>
      <w:marRight w:val="0"/>
      <w:marTop w:val="0"/>
      <w:marBottom w:val="0"/>
      <w:divBdr>
        <w:top w:val="none" w:sz="0" w:space="0" w:color="auto"/>
        <w:left w:val="none" w:sz="0" w:space="0" w:color="auto"/>
        <w:bottom w:val="none" w:sz="0" w:space="0" w:color="auto"/>
        <w:right w:val="none" w:sz="0" w:space="0" w:color="auto"/>
      </w:divBdr>
      <w:divsChild>
        <w:div w:id="516892290">
          <w:marLeft w:val="274"/>
          <w:marRight w:val="0"/>
          <w:marTop w:val="0"/>
          <w:marBottom w:val="0"/>
          <w:divBdr>
            <w:top w:val="none" w:sz="0" w:space="0" w:color="auto"/>
            <w:left w:val="none" w:sz="0" w:space="0" w:color="auto"/>
            <w:bottom w:val="none" w:sz="0" w:space="0" w:color="auto"/>
            <w:right w:val="none" w:sz="0" w:space="0" w:color="auto"/>
          </w:divBdr>
        </w:div>
        <w:div w:id="1102381568">
          <w:marLeft w:val="274"/>
          <w:marRight w:val="0"/>
          <w:marTop w:val="0"/>
          <w:marBottom w:val="0"/>
          <w:divBdr>
            <w:top w:val="none" w:sz="0" w:space="0" w:color="auto"/>
            <w:left w:val="none" w:sz="0" w:space="0" w:color="auto"/>
            <w:bottom w:val="none" w:sz="0" w:space="0" w:color="auto"/>
            <w:right w:val="none" w:sz="0" w:space="0" w:color="auto"/>
          </w:divBdr>
        </w:div>
      </w:divsChild>
    </w:div>
    <w:div w:id="823006149">
      <w:bodyDiv w:val="1"/>
      <w:marLeft w:val="0"/>
      <w:marRight w:val="0"/>
      <w:marTop w:val="0"/>
      <w:marBottom w:val="0"/>
      <w:divBdr>
        <w:top w:val="none" w:sz="0" w:space="0" w:color="auto"/>
        <w:left w:val="none" w:sz="0" w:space="0" w:color="auto"/>
        <w:bottom w:val="none" w:sz="0" w:space="0" w:color="auto"/>
        <w:right w:val="none" w:sz="0" w:space="0" w:color="auto"/>
      </w:divBdr>
      <w:divsChild>
        <w:div w:id="587619267">
          <w:marLeft w:val="288"/>
          <w:marRight w:val="0"/>
          <w:marTop w:val="0"/>
          <w:marBottom w:val="0"/>
          <w:divBdr>
            <w:top w:val="none" w:sz="0" w:space="0" w:color="auto"/>
            <w:left w:val="none" w:sz="0" w:space="0" w:color="auto"/>
            <w:bottom w:val="none" w:sz="0" w:space="0" w:color="auto"/>
            <w:right w:val="none" w:sz="0" w:space="0" w:color="auto"/>
          </w:divBdr>
        </w:div>
        <w:div w:id="1718775557">
          <w:marLeft w:val="288"/>
          <w:marRight w:val="0"/>
          <w:marTop w:val="0"/>
          <w:marBottom w:val="0"/>
          <w:divBdr>
            <w:top w:val="none" w:sz="0" w:space="0" w:color="auto"/>
            <w:left w:val="none" w:sz="0" w:space="0" w:color="auto"/>
            <w:bottom w:val="none" w:sz="0" w:space="0" w:color="auto"/>
            <w:right w:val="none" w:sz="0" w:space="0" w:color="auto"/>
          </w:divBdr>
        </w:div>
        <w:div w:id="1578906060">
          <w:marLeft w:val="288"/>
          <w:marRight w:val="0"/>
          <w:marTop w:val="0"/>
          <w:marBottom w:val="0"/>
          <w:divBdr>
            <w:top w:val="none" w:sz="0" w:space="0" w:color="auto"/>
            <w:left w:val="none" w:sz="0" w:space="0" w:color="auto"/>
            <w:bottom w:val="none" w:sz="0" w:space="0" w:color="auto"/>
            <w:right w:val="none" w:sz="0" w:space="0" w:color="auto"/>
          </w:divBdr>
        </w:div>
        <w:div w:id="920063691">
          <w:marLeft w:val="288"/>
          <w:marRight w:val="0"/>
          <w:marTop w:val="0"/>
          <w:marBottom w:val="0"/>
          <w:divBdr>
            <w:top w:val="none" w:sz="0" w:space="0" w:color="auto"/>
            <w:left w:val="none" w:sz="0" w:space="0" w:color="auto"/>
            <w:bottom w:val="none" w:sz="0" w:space="0" w:color="auto"/>
            <w:right w:val="none" w:sz="0" w:space="0" w:color="auto"/>
          </w:divBdr>
        </w:div>
        <w:div w:id="222719362">
          <w:marLeft w:val="288"/>
          <w:marRight w:val="0"/>
          <w:marTop w:val="0"/>
          <w:marBottom w:val="0"/>
          <w:divBdr>
            <w:top w:val="none" w:sz="0" w:space="0" w:color="auto"/>
            <w:left w:val="none" w:sz="0" w:space="0" w:color="auto"/>
            <w:bottom w:val="none" w:sz="0" w:space="0" w:color="auto"/>
            <w:right w:val="none" w:sz="0" w:space="0" w:color="auto"/>
          </w:divBdr>
        </w:div>
        <w:div w:id="232542269">
          <w:marLeft w:val="288"/>
          <w:marRight w:val="0"/>
          <w:marTop w:val="0"/>
          <w:marBottom w:val="0"/>
          <w:divBdr>
            <w:top w:val="none" w:sz="0" w:space="0" w:color="auto"/>
            <w:left w:val="none" w:sz="0" w:space="0" w:color="auto"/>
            <w:bottom w:val="none" w:sz="0" w:space="0" w:color="auto"/>
            <w:right w:val="none" w:sz="0" w:space="0" w:color="auto"/>
          </w:divBdr>
        </w:div>
        <w:div w:id="782648730">
          <w:marLeft w:val="288"/>
          <w:marRight w:val="0"/>
          <w:marTop w:val="0"/>
          <w:marBottom w:val="0"/>
          <w:divBdr>
            <w:top w:val="none" w:sz="0" w:space="0" w:color="auto"/>
            <w:left w:val="none" w:sz="0" w:space="0" w:color="auto"/>
            <w:bottom w:val="none" w:sz="0" w:space="0" w:color="auto"/>
            <w:right w:val="none" w:sz="0" w:space="0" w:color="auto"/>
          </w:divBdr>
        </w:div>
        <w:div w:id="777527231">
          <w:marLeft w:val="288"/>
          <w:marRight w:val="0"/>
          <w:marTop w:val="0"/>
          <w:marBottom w:val="0"/>
          <w:divBdr>
            <w:top w:val="none" w:sz="0" w:space="0" w:color="auto"/>
            <w:left w:val="none" w:sz="0" w:space="0" w:color="auto"/>
            <w:bottom w:val="none" w:sz="0" w:space="0" w:color="auto"/>
            <w:right w:val="none" w:sz="0" w:space="0" w:color="auto"/>
          </w:divBdr>
        </w:div>
        <w:div w:id="963536068">
          <w:marLeft w:val="288"/>
          <w:marRight w:val="0"/>
          <w:marTop w:val="0"/>
          <w:marBottom w:val="0"/>
          <w:divBdr>
            <w:top w:val="none" w:sz="0" w:space="0" w:color="auto"/>
            <w:left w:val="none" w:sz="0" w:space="0" w:color="auto"/>
            <w:bottom w:val="none" w:sz="0" w:space="0" w:color="auto"/>
            <w:right w:val="none" w:sz="0" w:space="0" w:color="auto"/>
          </w:divBdr>
        </w:div>
        <w:div w:id="762342926">
          <w:marLeft w:val="288"/>
          <w:marRight w:val="0"/>
          <w:marTop w:val="0"/>
          <w:marBottom w:val="0"/>
          <w:divBdr>
            <w:top w:val="none" w:sz="0" w:space="0" w:color="auto"/>
            <w:left w:val="none" w:sz="0" w:space="0" w:color="auto"/>
            <w:bottom w:val="none" w:sz="0" w:space="0" w:color="auto"/>
            <w:right w:val="none" w:sz="0" w:space="0" w:color="auto"/>
          </w:divBdr>
        </w:div>
      </w:divsChild>
    </w:div>
    <w:div w:id="831675413">
      <w:bodyDiv w:val="1"/>
      <w:marLeft w:val="0"/>
      <w:marRight w:val="0"/>
      <w:marTop w:val="0"/>
      <w:marBottom w:val="0"/>
      <w:divBdr>
        <w:top w:val="none" w:sz="0" w:space="0" w:color="auto"/>
        <w:left w:val="none" w:sz="0" w:space="0" w:color="auto"/>
        <w:bottom w:val="none" w:sz="0" w:space="0" w:color="auto"/>
        <w:right w:val="none" w:sz="0" w:space="0" w:color="auto"/>
      </w:divBdr>
      <w:divsChild>
        <w:div w:id="1427916765">
          <w:marLeft w:val="374"/>
          <w:marRight w:val="0"/>
          <w:marTop w:val="0"/>
          <w:marBottom w:val="0"/>
          <w:divBdr>
            <w:top w:val="none" w:sz="0" w:space="0" w:color="auto"/>
            <w:left w:val="none" w:sz="0" w:space="0" w:color="auto"/>
            <w:bottom w:val="none" w:sz="0" w:space="0" w:color="auto"/>
            <w:right w:val="none" w:sz="0" w:space="0" w:color="auto"/>
          </w:divBdr>
        </w:div>
        <w:div w:id="728501627">
          <w:marLeft w:val="374"/>
          <w:marRight w:val="0"/>
          <w:marTop w:val="0"/>
          <w:marBottom w:val="0"/>
          <w:divBdr>
            <w:top w:val="none" w:sz="0" w:space="0" w:color="auto"/>
            <w:left w:val="none" w:sz="0" w:space="0" w:color="auto"/>
            <w:bottom w:val="none" w:sz="0" w:space="0" w:color="auto"/>
            <w:right w:val="none" w:sz="0" w:space="0" w:color="auto"/>
          </w:divBdr>
        </w:div>
        <w:div w:id="1971396977">
          <w:marLeft w:val="374"/>
          <w:marRight w:val="0"/>
          <w:marTop w:val="0"/>
          <w:marBottom w:val="0"/>
          <w:divBdr>
            <w:top w:val="none" w:sz="0" w:space="0" w:color="auto"/>
            <w:left w:val="none" w:sz="0" w:space="0" w:color="auto"/>
            <w:bottom w:val="none" w:sz="0" w:space="0" w:color="auto"/>
            <w:right w:val="none" w:sz="0" w:space="0" w:color="auto"/>
          </w:divBdr>
        </w:div>
        <w:div w:id="1109936399">
          <w:marLeft w:val="360"/>
          <w:marRight w:val="0"/>
          <w:marTop w:val="0"/>
          <w:marBottom w:val="0"/>
          <w:divBdr>
            <w:top w:val="none" w:sz="0" w:space="0" w:color="auto"/>
            <w:left w:val="none" w:sz="0" w:space="0" w:color="auto"/>
            <w:bottom w:val="none" w:sz="0" w:space="0" w:color="auto"/>
            <w:right w:val="none" w:sz="0" w:space="0" w:color="auto"/>
          </w:divBdr>
        </w:div>
        <w:div w:id="1608925888">
          <w:marLeft w:val="1080"/>
          <w:marRight w:val="0"/>
          <w:marTop w:val="0"/>
          <w:marBottom w:val="0"/>
          <w:divBdr>
            <w:top w:val="none" w:sz="0" w:space="0" w:color="auto"/>
            <w:left w:val="none" w:sz="0" w:space="0" w:color="auto"/>
            <w:bottom w:val="none" w:sz="0" w:space="0" w:color="auto"/>
            <w:right w:val="none" w:sz="0" w:space="0" w:color="auto"/>
          </w:divBdr>
        </w:div>
        <w:div w:id="668410863">
          <w:marLeft w:val="360"/>
          <w:marRight w:val="0"/>
          <w:marTop w:val="0"/>
          <w:marBottom w:val="0"/>
          <w:divBdr>
            <w:top w:val="none" w:sz="0" w:space="0" w:color="auto"/>
            <w:left w:val="none" w:sz="0" w:space="0" w:color="auto"/>
            <w:bottom w:val="none" w:sz="0" w:space="0" w:color="auto"/>
            <w:right w:val="none" w:sz="0" w:space="0" w:color="auto"/>
          </w:divBdr>
        </w:div>
        <w:div w:id="901990416">
          <w:marLeft w:val="994"/>
          <w:marRight w:val="0"/>
          <w:marTop w:val="0"/>
          <w:marBottom w:val="0"/>
          <w:divBdr>
            <w:top w:val="none" w:sz="0" w:space="0" w:color="auto"/>
            <w:left w:val="none" w:sz="0" w:space="0" w:color="auto"/>
            <w:bottom w:val="none" w:sz="0" w:space="0" w:color="auto"/>
            <w:right w:val="none" w:sz="0" w:space="0" w:color="auto"/>
          </w:divBdr>
        </w:div>
      </w:divsChild>
    </w:div>
    <w:div w:id="873233794">
      <w:bodyDiv w:val="1"/>
      <w:marLeft w:val="0"/>
      <w:marRight w:val="0"/>
      <w:marTop w:val="0"/>
      <w:marBottom w:val="0"/>
      <w:divBdr>
        <w:top w:val="none" w:sz="0" w:space="0" w:color="auto"/>
        <w:left w:val="none" w:sz="0" w:space="0" w:color="auto"/>
        <w:bottom w:val="none" w:sz="0" w:space="0" w:color="auto"/>
        <w:right w:val="none" w:sz="0" w:space="0" w:color="auto"/>
      </w:divBdr>
      <w:divsChild>
        <w:div w:id="1747025584">
          <w:marLeft w:val="274"/>
          <w:marRight w:val="0"/>
          <w:marTop w:val="0"/>
          <w:marBottom w:val="0"/>
          <w:divBdr>
            <w:top w:val="none" w:sz="0" w:space="0" w:color="auto"/>
            <w:left w:val="none" w:sz="0" w:space="0" w:color="auto"/>
            <w:bottom w:val="none" w:sz="0" w:space="0" w:color="auto"/>
            <w:right w:val="none" w:sz="0" w:space="0" w:color="auto"/>
          </w:divBdr>
        </w:div>
        <w:div w:id="1258441263">
          <w:marLeft w:val="274"/>
          <w:marRight w:val="0"/>
          <w:marTop w:val="0"/>
          <w:marBottom w:val="0"/>
          <w:divBdr>
            <w:top w:val="none" w:sz="0" w:space="0" w:color="auto"/>
            <w:left w:val="none" w:sz="0" w:space="0" w:color="auto"/>
            <w:bottom w:val="none" w:sz="0" w:space="0" w:color="auto"/>
            <w:right w:val="none" w:sz="0" w:space="0" w:color="auto"/>
          </w:divBdr>
        </w:div>
        <w:div w:id="1544168017">
          <w:marLeft w:val="274"/>
          <w:marRight w:val="0"/>
          <w:marTop w:val="0"/>
          <w:marBottom w:val="0"/>
          <w:divBdr>
            <w:top w:val="none" w:sz="0" w:space="0" w:color="auto"/>
            <w:left w:val="none" w:sz="0" w:space="0" w:color="auto"/>
            <w:bottom w:val="none" w:sz="0" w:space="0" w:color="auto"/>
            <w:right w:val="none" w:sz="0" w:space="0" w:color="auto"/>
          </w:divBdr>
        </w:div>
        <w:div w:id="1501576347">
          <w:marLeft w:val="274"/>
          <w:marRight w:val="0"/>
          <w:marTop w:val="0"/>
          <w:marBottom w:val="0"/>
          <w:divBdr>
            <w:top w:val="none" w:sz="0" w:space="0" w:color="auto"/>
            <w:left w:val="none" w:sz="0" w:space="0" w:color="auto"/>
            <w:bottom w:val="none" w:sz="0" w:space="0" w:color="auto"/>
            <w:right w:val="none" w:sz="0" w:space="0" w:color="auto"/>
          </w:divBdr>
        </w:div>
        <w:div w:id="723256008">
          <w:marLeft w:val="274"/>
          <w:marRight w:val="0"/>
          <w:marTop w:val="0"/>
          <w:marBottom w:val="0"/>
          <w:divBdr>
            <w:top w:val="none" w:sz="0" w:space="0" w:color="auto"/>
            <w:left w:val="none" w:sz="0" w:space="0" w:color="auto"/>
            <w:bottom w:val="none" w:sz="0" w:space="0" w:color="auto"/>
            <w:right w:val="none" w:sz="0" w:space="0" w:color="auto"/>
          </w:divBdr>
        </w:div>
        <w:div w:id="1479422550">
          <w:marLeft w:val="274"/>
          <w:marRight w:val="0"/>
          <w:marTop w:val="0"/>
          <w:marBottom w:val="0"/>
          <w:divBdr>
            <w:top w:val="none" w:sz="0" w:space="0" w:color="auto"/>
            <w:left w:val="none" w:sz="0" w:space="0" w:color="auto"/>
            <w:bottom w:val="none" w:sz="0" w:space="0" w:color="auto"/>
            <w:right w:val="none" w:sz="0" w:space="0" w:color="auto"/>
          </w:divBdr>
        </w:div>
        <w:div w:id="1126390284">
          <w:marLeft w:val="274"/>
          <w:marRight w:val="0"/>
          <w:marTop w:val="0"/>
          <w:marBottom w:val="0"/>
          <w:divBdr>
            <w:top w:val="none" w:sz="0" w:space="0" w:color="auto"/>
            <w:left w:val="none" w:sz="0" w:space="0" w:color="auto"/>
            <w:bottom w:val="none" w:sz="0" w:space="0" w:color="auto"/>
            <w:right w:val="none" w:sz="0" w:space="0" w:color="auto"/>
          </w:divBdr>
        </w:div>
        <w:div w:id="1413887575">
          <w:marLeft w:val="274"/>
          <w:marRight w:val="0"/>
          <w:marTop w:val="0"/>
          <w:marBottom w:val="0"/>
          <w:divBdr>
            <w:top w:val="none" w:sz="0" w:space="0" w:color="auto"/>
            <w:left w:val="none" w:sz="0" w:space="0" w:color="auto"/>
            <w:bottom w:val="none" w:sz="0" w:space="0" w:color="auto"/>
            <w:right w:val="none" w:sz="0" w:space="0" w:color="auto"/>
          </w:divBdr>
        </w:div>
      </w:divsChild>
    </w:div>
    <w:div w:id="877351989">
      <w:bodyDiv w:val="1"/>
      <w:marLeft w:val="0"/>
      <w:marRight w:val="0"/>
      <w:marTop w:val="0"/>
      <w:marBottom w:val="0"/>
      <w:divBdr>
        <w:top w:val="none" w:sz="0" w:space="0" w:color="auto"/>
        <w:left w:val="none" w:sz="0" w:space="0" w:color="auto"/>
        <w:bottom w:val="none" w:sz="0" w:space="0" w:color="auto"/>
        <w:right w:val="none" w:sz="0" w:space="0" w:color="auto"/>
      </w:divBdr>
    </w:div>
    <w:div w:id="892815951">
      <w:bodyDiv w:val="1"/>
      <w:marLeft w:val="0"/>
      <w:marRight w:val="0"/>
      <w:marTop w:val="0"/>
      <w:marBottom w:val="0"/>
      <w:divBdr>
        <w:top w:val="none" w:sz="0" w:space="0" w:color="auto"/>
        <w:left w:val="none" w:sz="0" w:space="0" w:color="auto"/>
        <w:bottom w:val="none" w:sz="0" w:space="0" w:color="auto"/>
        <w:right w:val="none" w:sz="0" w:space="0" w:color="auto"/>
      </w:divBdr>
    </w:div>
    <w:div w:id="896623267">
      <w:bodyDiv w:val="1"/>
      <w:marLeft w:val="0"/>
      <w:marRight w:val="0"/>
      <w:marTop w:val="0"/>
      <w:marBottom w:val="0"/>
      <w:divBdr>
        <w:top w:val="none" w:sz="0" w:space="0" w:color="auto"/>
        <w:left w:val="none" w:sz="0" w:space="0" w:color="auto"/>
        <w:bottom w:val="none" w:sz="0" w:space="0" w:color="auto"/>
        <w:right w:val="none" w:sz="0" w:space="0" w:color="auto"/>
      </w:divBdr>
      <w:divsChild>
        <w:div w:id="1988777119">
          <w:marLeft w:val="274"/>
          <w:marRight w:val="0"/>
          <w:marTop w:val="0"/>
          <w:marBottom w:val="0"/>
          <w:divBdr>
            <w:top w:val="none" w:sz="0" w:space="0" w:color="auto"/>
            <w:left w:val="none" w:sz="0" w:space="0" w:color="auto"/>
            <w:bottom w:val="none" w:sz="0" w:space="0" w:color="auto"/>
            <w:right w:val="none" w:sz="0" w:space="0" w:color="auto"/>
          </w:divBdr>
        </w:div>
        <w:div w:id="1222591567">
          <w:marLeft w:val="274"/>
          <w:marRight w:val="0"/>
          <w:marTop w:val="0"/>
          <w:marBottom w:val="0"/>
          <w:divBdr>
            <w:top w:val="none" w:sz="0" w:space="0" w:color="auto"/>
            <w:left w:val="none" w:sz="0" w:space="0" w:color="auto"/>
            <w:bottom w:val="none" w:sz="0" w:space="0" w:color="auto"/>
            <w:right w:val="none" w:sz="0" w:space="0" w:color="auto"/>
          </w:divBdr>
        </w:div>
      </w:divsChild>
    </w:div>
    <w:div w:id="903108031">
      <w:bodyDiv w:val="1"/>
      <w:marLeft w:val="0"/>
      <w:marRight w:val="0"/>
      <w:marTop w:val="0"/>
      <w:marBottom w:val="0"/>
      <w:divBdr>
        <w:top w:val="none" w:sz="0" w:space="0" w:color="auto"/>
        <w:left w:val="none" w:sz="0" w:space="0" w:color="auto"/>
        <w:bottom w:val="none" w:sz="0" w:space="0" w:color="auto"/>
        <w:right w:val="none" w:sz="0" w:space="0" w:color="auto"/>
      </w:divBdr>
      <w:divsChild>
        <w:div w:id="2106458517">
          <w:marLeft w:val="274"/>
          <w:marRight w:val="0"/>
          <w:marTop w:val="0"/>
          <w:marBottom w:val="0"/>
          <w:divBdr>
            <w:top w:val="none" w:sz="0" w:space="0" w:color="auto"/>
            <w:left w:val="none" w:sz="0" w:space="0" w:color="auto"/>
            <w:bottom w:val="none" w:sz="0" w:space="0" w:color="auto"/>
            <w:right w:val="none" w:sz="0" w:space="0" w:color="auto"/>
          </w:divBdr>
        </w:div>
      </w:divsChild>
    </w:div>
    <w:div w:id="921328595">
      <w:bodyDiv w:val="1"/>
      <w:marLeft w:val="0"/>
      <w:marRight w:val="0"/>
      <w:marTop w:val="0"/>
      <w:marBottom w:val="0"/>
      <w:divBdr>
        <w:top w:val="none" w:sz="0" w:space="0" w:color="auto"/>
        <w:left w:val="none" w:sz="0" w:space="0" w:color="auto"/>
        <w:bottom w:val="none" w:sz="0" w:space="0" w:color="auto"/>
        <w:right w:val="none" w:sz="0" w:space="0" w:color="auto"/>
      </w:divBdr>
    </w:div>
    <w:div w:id="927466275">
      <w:bodyDiv w:val="1"/>
      <w:marLeft w:val="0"/>
      <w:marRight w:val="0"/>
      <w:marTop w:val="0"/>
      <w:marBottom w:val="0"/>
      <w:divBdr>
        <w:top w:val="none" w:sz="0" w:space="0" w:color="auto"/>
        <w:left w:val="none" w:sz="0" w:space="0" w:color="auto"/>
        <w:bottom w:val="none" w:sz="0" w:space="0" w:color="auto"/>
        <w:right w:val="none" w:sz="0" w:space="0" w:color="auto"/>
      </w:divBdr>
      <w:divsChild>
        <w:div w:id="745568382">
          <w:marLeft w:val="274"/>
          <w:marRight w:val="0"/>
          <w:marTop w:val="0"/>
          <w:marBottom w:val="0"/>
          <w:divBdr>
            <w:top w:val="none" w:sz="0" w:space="0" w:color="auto"/>
            <w:left w:val="none" w:sz="0" w:space="0" w:color="auto"/>
            <w:bottom w:val="none" w:sz="0" w:space="0" w:color="auto"/>
            <w:right w:val="none" w:sz="0" w:space="0" w:color="auto"/>
          </w:divBdr>
        </w:div>
        <w:div w:id="1486512760">
          <w:marLeft w:val="274"/>
          <w:marRight w:val="0"/>
          <w:marTop w:val="0"/>
          <w:marBottom w:val="0"/>
          <w:divBdr>
            <w:top w:val="none" w:sz="0" w:space="0" w:color="auto"/>
            <w:left w:val="none" w:sz="0" w:space="0" w:color="auto"/>
            <w:bottom w:val="none" w:sz="0" w:space="0" w:color="auto"/>
            <w:right w:val="none" w:sz="0" w:space="0" w:color="auto"/>
          </w:divBdr>
        </w:div>
      </w:divsChild>
    </w:div>
    <w:div w:id="936208427">
      <w:bodyDiv w:val="1"/>
      <w:marLeft w:val="0"/>
      <w:marRight w:val="0"/>
      <w:marTop w:val="0"/>
      <w:marBottom w:val="0"/>
      <w:divBdr>
        <w:top w:val="none" w:sz="0" w:space="0" w:color="auto"/>
        <w:left w:val="none" w:sz="0" w:space="0" w:color="auto"/>
        <w:bottom w:val="none" w:sz="0" w:space="0" w:color="auto"/>
        <w:right w:val="none" w:sz="0" w:space="0" w:color="auto"/>
      </w:divBdr>
      <w:divsChild>
        <w:div w:id="413821239">
          <w:marLeft w:val="274"/>
          <w:marRight w:val="0"/>
          <w:marTop w:val="0"/>
          <w:marBottom w:val="0"/>
          <w:divBdr>
            <w:top w:val="none" w:sz="0" w:space="0" w:color="auto"/>
            <w:left w:val="none" w:sz="0" w:space="0" w:color="auto"/>
            <w:bottom w:val="none" w:sz="0" w:space="0" w:color="auto"/>
            <w:right w:val="none" w:sz="0" w:space="0" w:color="auto"/>
          </w:divBdr>
        </w:div>
        <w:div w:id="1834878422">
          <w:marLeft w:val="1166"/>
          <w:marRight w:val="0"/>
          <w:marTop w:val="0"/>
          <w:marBottom w:val="0"/>
          <w:divBdr>
            <w:top w:val="none" w:sz="0" w:space="0" w:color="auto"/>
            <w:left w:val="none" w:sz="0" w:space="0" w:color="auto"/>
            <w:bottom w:val="none" w:sz="0" w:space="0" w:color="auto"/>
            <w:right w:val="none" w:sz="0" w:space="0" w:color="auto"/>
          </w:divBdr>
        </w:div>
        <w:div w:id="455412970">
          <w:marLeft w:val="1166"/>
          <w:marRight w:val="0"/>
          <w:marTop w:val="0"/>
          <w:marBottom w:val="0"/>
          <w:divBdr>
            <w:top w:val="none" w:sz="0" w:space="0" w:color="auto"/>
            <w:left w:val="none" w:sz="0" w:space="0" w:color="auto"/>
            <w:bottom w:val="none" w:sz="0" w:space="0" w:color="auto"/>
            <w:right w:val="none" w:sz="0" w:space="0" w:color="auto"/>
          </w:divBdr>
        </w:div>
        <w:div w:id="2015649930">
          <w:marLeft w:val="1166"/>
          <w:marRight w:val="0"/>
          <w:marTop w:val="0"/>
          <w:marBottom w:val="0"/>
          <w:divBdr>
            <w:top w:val="none" w:sz="0" w:space="0" w:color="auto"/>
            <w:left w:val="none" w:sz="0" w:space="0" w:color="auto"/>
            <w:bottom w:val="none" w:sz="0" w:space="0" w:color="auto"/>
            <w:right w:val="none" w:sz="0" w:space="0" w:color="auto"/>
          </w:divBdr>
        </w:div>
        <w:div w:id="1878733632">
          <w:marLeft w:val="274"/>
          <w:marRight w:val="0"/>
          <w:marTop w:val="0"/>
          <w:marBottom w:val="0"/>
          <w:divBdr>
            <w:top w:val="none" w:sz="0" w:space="0" w:color="auto"/>
            <w:left w:val="none" w:sz="0" w:space="0" w:color="auto"/>
            <w:bottom w:val="none" w:sz="0" w:space="0" w:color="auto"/>
            <w:right w:val="none" w:sz="0" w:space="0" w:color="auto"/>
          </w:divBdr>
        </w:div>
        <w:div w:id="1241257608">
          <w:marLeft w:val="994"/>
          <w:marRight w:val="0"/>
          <w:marTop w:val="0"/>
          <w:marBottom w:val="0"/>
          <w:divBdr>
            <w:top w:val="none" w:sz="0" w:space="0" w:color="auto"/>
            <w:left w:val="none" w:sz="0" w:space="0" w:color="auto"/>
            <w:bottom w:val="none" w:sz="0" w:space="0" w:color="auto"/>
            <w:right w:val="none" w:sz="0" w:space="0" w:color="auto"/>
          </w:divBdr>
        </w:div>
        <w:div w:id="206768129">
          <w:marLeft w:val="994"/>
          <w:marRight w:val="0"/>
          <w:marTop w:val="0"/>
          <w:marBottom w:val="0"/>
          <w:divBdr>
            <w:top w:val="none" w:sz="0" w:space="0" w:color="auto"/>
            <w:left w:val="none" w:sz="0" w:space="0" w:color="auto"/>
            <w:bottom w:val="none" w:sz="0" w:space="0" w:color="auto"/>
            <w:right w:val="none" w:sz="0" w:space="0" w:color="auto"/>
          </w:divBdr>
        </w:div>
        <w:div w:id="1650132884">
          <w:marLeft w:val="994"/>
          <w:marRight w:val="0"/>
          <w:marTop w:val="0"/>
          <w:marBottom w:val="0"/>
          <w:divBdr>
            <w:top w:val="none" w:sz="0" w:space="0" w:color="auto"/>
            <w:left w:val="none" w:sz="0" w:space="0" w:color="auto"/>
            <w:bottom w:val="none" w:sz="0" w:space="0" w:color="auto"/>
            <w:right w:val="none" w:sz="0" w:space="0" w:color="auto"/>
          </w:divBdr>
        </w:div>
        <w:div w:id="1675721722">
          <w:marLeft w:val="274"/>
          <w:marRight w:val="0"/>
          <w:marTop w:val="0"/>
          <w:marBottom w:val="0"/>
          <w:divBdr>
            <w:top w:val="none" w:sz="0" w:space="0" w:color="auto"/>
            <w:left w:val="none" w:sz="0" w:space="0" w:color="auto"/>
            <w:bottom w:val="none" w:sz="0" w:space="0" w:color="auto"/>
            <w:right w:val="none" w:sz="0" w:space="0" w:color="auto"/>
          </w:divBdr>
        </w:div>
        <w:div w:id="580212634">
          <w:marLeft w:val="994"/>
          <w:marRight w:val="0"/>
          <w:marTop w:val="0"/>
          <w:marBottom w:val="0"/>
          <w:divBdr>
            <w:top w:val="none" w:sz="0" w:space="0" w:color="auto"/>
            <w:left w:val="none" w:sz="0" w:space="0" w:color="auto"/>
            <w:bottom w:val="none" w:sz="0" w:space="0" w:color="auto"/>
            <w:right w:val="none" w:sz="0" w:space="0" w:color="auto"/>
          </w:divBdr>
        </w:div>
        <w:div w:id="678434353">
          <w:marLeft w:val="994"/>
          <w:marRight w:val="0"/>
          <w:marTop w:val="0"/>
          <w:marBottom w:val="0"/>
          <w:divBdr>
            <w:top w:val="none" w:sz="0" w:space="0" w:color="auto"/>
            <w:left w:val="none" w:sz="0" w:space="0" w:color="auto"/>
            <w:bottom w:val="none" w:sz="0" w:space="0" w:color="auto"/>
            <w:right w:val="none" w:sz="0" w:space="0" w:color="auto"/>
          </w:divBdr>
        </w:div>
        <w:div w:id="422647738">
          <w:marLeft w:val="274"/>
          <w:marRight w:val="0"/>
          <w:marTop w:val="0"/>
          <w:marBottom w:val="0"/>
          <w:divBdr>
            <w:top w:val="none" w:sz="0" w:space="0" w:color="auto"/>
            <w:left w:val="none" w:sz="0" w:space="0" w:color="auto"/>
            <w:bottom w:val="none" w:sz="0" w:space="0" w:color="auto"/>
            <w:right w:val="none" w:sz="0" w:space="0" w:color="auto"/>
          </w:divBdr>
        </w:div>
        <w:div w:id="340083731">
          <w:marLeft w:val="274"/>
          <w:marRight w:val="0"/>
          <w:marTop w:val="0"/>
          <w:marBottom w:val="0"/>
          <w:divBdr>
            <w:top w:val="none" w:sz="0" w:space="0" w:color="auto"/>
            <w:left w:val="none" w:sz="0" w:space="0" w:color="auto"/>
            <w:bottom w:val="none" w:sz="0" w:space="0" w:color="auto"/>
            <w:right w:val="none" w:sz="0" w:space="0" w:color="auto"/>
          </w:divBdr>
        </w:div>
      </w:divsChild>
    </w:div>
    <w:div w:id="941765659">
      <w:bodyDiv w:val="1"/>
      <w:marLeft w:val="0"/>
      <w:marRight w:val="0"/>
      <w:marTop w:val="0"/>
      <w:marBottom w:val="0"/>
      <w:divBdr>
        <w:top w:val="none" w:sz="0" w:space="0" w:color="auto"/>
        <w:left w:val="none" w:sz="0" w:space="0" w:color="auto"/>
        <w:bottom w:val="none" w:sz="0" w:space="0" w:color="auto"/>
        <w:right w:val="none" w:sz="0" w:space="0" w:color="auto"/>
      </w:divBdr>
    </w:div>
    <w:div w:id="945041502">
      <w:bodyDiv w:val="1"/>
      <w:marLeft w:val="0"/>
      <w:marRight w:val="0"/>
      <w:marTop w:val="0"/>
      <w:marBottom w:val="0"/>
      <w:divBdr>
        <w:top w:val="none" w:sz="0" w:space="0" w:color="auto"/>
        <w:left w:val="none" w:sz="0" w:space="0" w:color="auto"/>
        <w:bottom w:val="none" w:sz="0" w:space="0" w:color="auto"/>
        <w:right w:val="none" w:sz="0" w:space="0" w:color="auto"/>
      </w:divBdr>
      <w:divsChild>
        <w:div w:id="1511287582">
          <w:marLeft w:val="274"/>
          <w:marRight w:val="0"/>
          <w:marTop w:val="0"/>
          <w:marBottom w:val="0"/>
          <w:divBdr>
            <w:top w:val="none" w:sz="0" w:space="0" w:color="auto"/>
            <w:left w:val="none" w:sz="0" w:space="0" w:color="auto"/>
            <w:bottom w:val="none" w:sz="0" w:space="0" w:color="auto"/>
            <w:right w:val="none" w:sz="0" w:space="0" w:color="auto"/>
          </w:divBdr>
        </w:div>
        <w:div w:id="62946909">
          <w:marLeft w:val="274"/>
          <w:marRight w:val="0"/>
          <w:marTop w:val="0"/>
          <w:marBottom w:val="0"/>
          <w:divBdr>
            <w:top w:val="none" w:sz="0" w:space="0" w:color="auto"/>
            <w:left w:val="none" w:sz="0" w:space="0" w:color="auto"/>
            <w:bottom w:val="none" w:sz="0" w:space="0" w:color="auto"/>
            <w:right w:val="none" w:sz="0" w:space="0" w:color="auto"/>
          </w:divBdr>
        </w:div>
        <w:div w:id="59057218">
          <w:marLeft w:val="274"/>
          <w:marRight w:val="0"/>
          <w:marTop w:val="0"/>
          <w:marBottom w:val="0"/>
          <w:divBdr>
            <w:top w:val="none" w:sz="0" w:space="0" w:color="auto"/>
            <w:left w:val="none" w:sz="0" w:space="0" w:color="auto"/>
            <w:bottom w:val="none" w:sz="0" w:space="0" w:color="auto"/>
            <w:right w:val="none" w:sz="0" w:space="0" w:color="auto"/>
          </w:divBdr>
        </w:div>
        <w:div w:id="1325814858">
          <w:marLeft w:val="274"/>
          <w:marRight w:val="0"/>
          <w:marTop w:val="0"/>
          <w:marBottom w:val="0"/>
          <w:divBdr>
            <w:top w:val="none" w:sz="0" w:space="0" w:color="auto"/>
            <w:left w:val="none" w:sz="0" w:space="0" w:color="auto"/>
            <w:bottom w:val="none" w:sz="0" w:space="0" w:color="auto"/>
            <w:right w:val="none" w:sz="0" w:space="0" w:color="auto"/>
          </w:divBdr>
        </w:div>
      </w:divsChild>
    </w:div>
    <w:div w:id="955673073">
      <w:bodyDiv w:val="1"/>
      <w:marLeft w:val="0"/>
      <w:marRight w:val="0"/>
      <w:marTop w:val="0"/>
      <w:marBottom w:val="0"/>
      <w:divBdr>
        <w:top w:val="none" w:sz="0" w:space="0" w:color="auto"/>
        <w:left w:val="none" w:sz="0" w:space="0" w:color="auto"/>
        <w:bottom w:val="none" w:sz="0" w:space="0" w:color="auto"/>
        <w:right w:val="none" w:sz="0" w:space="0" w:color="auto"/>
      </w:divBdr>
    </w:div>
    <w:div w:id="974063925">
      <w:bodyDiv w:val="1"/>
      <w:marLeft w:val="0"/>
      <w:marRight w:val="0"/>
      <w:marTop w:val="0"/>
      <w:marBottom w:val="0"/>
      <w:divBdr>
        <w:top w:val="none" w:sz="0" w:space="0" w:color="auto"/>
        <w:left w:val="none" w:sz="0" w:space="0" w:color="auto"/>
        <w:bottom w:val="none" w:sz="0" w:space="0" w:color="auto"/>
        <w:right w:val="none" w:sz="0" w:space="0" w:color="auto"/>
      </w:divBdr>
      <w:divsChild>
        <w:div w:id="588001198">
          <w:marLeft w:val="274"/>
          <w:marRight w:val="0"/>
          <w:marTop w:val="0"/>
          <w:marBottom w:val="0"/>
          <w:divBdr>
            <w:top w:val="none" w:sz="0" w:space="0" w:color="auto"/>
            <w:left w:val="none" w:sz="0" w:space="0" w:color="auto"/>
            <w:bottom w:val="none" w:sz="0" w:space="0" w:color="auto"/>
            <w:right w:val="none" w:sz="0" w:space="0" w:color="auto"/>
          </w:divBdr>
        </w:div>
        <w:div w:id="885338321">
          <w:marLeft w:val="274"/>
          <w:marRight w:val="0"/>
          <w:marTop w:val="0"/>
          <w:marBottom w:val="0"/>
          <w:divBdr>
            <w:top w:val="none" w:sz="0" w:space="0" w:color="auto"/>
            <w:left w:val="none" w:sz="0" w:space="0" w:color="auto"/>
            <w:bottom w:val="none" w:sz="0" w:space="0" w:color="auto"/>
            <w:right w:val="none" w:sz="0" w:space="0" w:color="auto"/>
          </w:divBdr>
        </w:div>
        <w:div w:id="928545583">
          <w:marLeft w:val="994"/>
          <w:marRight w:val="0"/>
          <w:marTop w:val="0"/>
          <w:marBottom w:val="0"/>
          <w:divBdr>
            <w:top w:val="none" w:sz="0" w:space="0" w:color="auto"/>
            <w:left w:val="none" w:sz="0" w:space="0" w:color="auto"/>
            <w:bottom w:val="none" w:sz="0" w:space="0" w:color="auto"/>
            <w:right w:val="none" w:sz="0" w:space="0" w:color="auto"/>
          </w:divBdr>
        </w:div>
        <w:div w:id="491263920">
          <w:marLeft w:val="994"/>
          <w:marRight w:val="0"/>
          <w:marTop w:val="0"/>
          <w:marBottom w:val="0"/>
          <w:divBdr>
            <w:top w:val="none" w:sz="0" w:space="0" w:color="auto"/>
            <w:left w:val="none" w:sz="0" w:space="0" w:color="auto"/>
            <w:bottom w:val="none" w:sz="0" w:space="0" w:color="auto"/>
            <w:right w:val="none" w:sz="0" w:space="0" w:color="auto"/>
          </w:divBdr>
        </w:div>
        <w:div w:id="629241251">
          <w:marLeft w:val="994"/>
          <w:marRight w:val="0"/>
          <w:marTop w:val="0"/>
          <w:marBottom w:val="0"/>
          <w:divBdr>
            <w:top w:val="none" w:sz="0" w:space="0" w:color="auto"/>
            <w:left w:val="none" w:sz="0" w:space="0" w:color="auto"/>
            <w:bottom w:val="none" w:sz="0" w:space="0" w:color="auto"/>
            <w:right w:val="none" w:sz="0" w:space="0" w:color="auto"/>
          </w:divBdr>
        </w:div>
        <w:div w:id="619381398">
          <w:marLeft w:val="274"/>
          <w:marRight w:val="0"/>
          <w:marTop w:val="0"/>
          <w:marBottom w:val="0"/>
          <w:divBdr>
            <w:top w:val="none" w:sz="0" w:space="0" w:color="auto"/>
            <w:left w:val="none" w:sz="0" w:space="0" w:color="auto"/>
            <w:bottom w:val="none" w:sz="0" w:space="0" w:color="auto"/>
            <w:right w:val="none" w:sz="0" w:space="0" w:color="auto"/>
          </w:divBdr>
        </w:div>
        <w:div w:id="317655108">
          <w:marLeft w:val="274"/>
          <w:marRight w:val="0"/>
          <w:marTop w:val="0"/>
          <w:marBottom w:val="0"/>
          <w:divBdr>
            <w:top w:val="none" w:sz="0" w:space="0" w:color="auto"/>
            <w:left w:val="none" w:sz="0" w:space="0" w:color="auto"/>
            <w:bottom w:val="none" w:sz="0" w:space="0" w:color="auto"/>
            <w:right w:val="none" w:sz="0" w:space="0" w:color="auto"/>
          </w:divBdr>
        </w:div>
        <w:div w:id="1062292780">
          <w:marLeft w:val="274"/>
          <w:marRight w:val="0"/>
          <w:marTop w:val="0"/>
          <w:marBottom w:val="0"/>
          <w:divBdr>
            <w:top w:val="none" w:sz="0" w:space="0" w:color="auto"/>
            <w:left w:val="none" w:sz="0" w:space="0" w:color="auto"/>
            <w:bottom w:val="none" w:sz="0" w:space="0" w:color="auto"/>
            <w:right w:val="none" w:sz="0" w:space="0" w:color="auto"/>
          </w:divBdr>
        </w:div>
      </w:divsChild>
    </w:div>
    <w:div w:id="1007247500">
      <w:bodyDiv w:val="1"/>
      <w:marLeft w:val="0"/>
      <w:marRight w:val="0"/>
      <w:marTop w:val="0"/>
      <w:marBottom w:val="0"/>
      <w:divBdr>
        <w:top w:val="none" w:sz="0" w:space="0" w:color="auto"/>
        <w:left w:val="none" w:sz="0" w:space="0" w:color="auto"/>
        <w:bottom w:val="none" w:sz="0" w:space="0" w:color="auto"/>
        <w:right w:val="none" w:sz="0" w:space="0" w:color="auto"/>
      </w:divBdr>
    </w:div>
    <w:div w:id="1029339025">
      <w:bodyDiv w:val="1"/>
      <w:marLeft w:val="0"/>
      <w:marRight w:val="0"/>
      <w:marTop w:val="0"/>
      <w:marBottom w:val="0"/>
      <w:divBdr>
        <w:top w:val="none" w:sz="0" w:space="0" w:color="auto"/>
        <w:left w:val="none" w:sz="0" w:space="0" w:color="auto"/>
        <w:bottom w:val="none" w:sz="0" w:space="0" w:color="auto"/>
        <w:right w:val="none" w:sz="0" w:space="0" w:color="auto"/>
      </w:divBdr>
      <w:divsChild>
        <w:div w:id="1097481125">
          <w:marLeft w:val="274"/>
          <w:marRight w:val="0"/>
          <w:marTop w:val="0"/>
          <w:marBottom w:val="0"/>
          <w:divBdr>
            <w:top w:val="none" w:sz="0" w:space="0" w:color="auto"/>
            <w:left w:val="none" w:sz="0" w:space="0" w:color="auto"/>
            <w:bottom w:val="none" w:sz="0" w:space="0" w:color="auto"/>
            <w:right w:val="none" w:sz="0" w:space="0" w:color="auto"/>
          </w:divBdr>
        </w:div>
        <w:div w:id="255136724">
          <w:marLeft w:val="274"/>
          <w:marRight w:val="0"/>
          <w:marTop w:val="0"/>
          <w:marBottom w:val="0"/>
          <w:divBdr>
            <w:top w:val="none" w:sz="0" w:space="0" w:color="auto"/>
            <w:left w:val="none" w:sz="0" w:space="0" w:color="auto"/>
            <w:bottom w:val="none" w:sz="0" w:space="0" w:color="auto"/>
            <w:right w:val="none" w:sz="0" w:space="0" w:color="auto"/>
          </w:divBdr>
        </w:div>
        <w:div w:id="445852224">
          <w:marLeft w:val="274"/>
          <w:marRight w:val="0"/>
          <w:marTop w:val="0"/>
          <w:marBottom w:val="0"/>
          <w:divBdr>
            <w:top w:val="none" w:sz="0" w:space="0" w:color="auto"/>
            <w:left w:val="none" w:sz="0" w:space="0" w:color="auto"/>
            <w:bottom w:val="none" w:sz="0" w:space="0" w:color="auto"/>
            <w:right w:val="none" w:sz="0" w:space="0" w:color="auto"/>
          </w:divBdr>
        </w:div>
        <w:div w:id="1027826863">
          <w:marLeft w:val="274"/>
          <w:marRight w:val="0"/>
          <w:marTop w:val="0"/>
          <w:marBottom w:val="0"/>
          <w:divBdr>
            <w:top w:val="none" w:sz="0" w:space="0" w:color="auto"/>
            <w:left w:val="none" w:sz="0" w:space="0" w:color="auto"/>
            <w:bottom w:val="none" w:sz="0" w:space="0" w:color="auto"/>
            <w:right w:val="none" w:sz="0" w:space="0" w:color="auto"/>
          </w:divBdr>
        </w:div>
        <w:div w:id="1123842464">
          <w:marLeft w:val="274"/>
          <w:marRight w:val="0"/>
          <w:marTop w:val="0"/>
          <w:marBottom w:val="0"/>
          <w:divBdr>
            <w:top w:val="none" w:sz="0" w:space="0" w:color="auto"/>
            <w:left w:val="none" w:sz="0" w:space="0" w:color="auto"/>
            <w:bottom w:val="none" w:sz="0" w:space="0" w:color="auto"/>
            <w:right w:val="none" w:sz="0" w:space="0" w:color="auto"/>
          </w:divBdr>
        </w:div>
        <w:div w:id="1179197247">
          <w:marLeft w:val="274"/>
          <w:marRight w:val="0"/>
          <w:marTop w:val="0"/>
          <w:marBottom w:val="0"/>
          <w:divBdr>
            <w:top w:val="none" w:sz="0" w:space="0" w:color="auto"/>
            <w:left w:val="none" w:sz="0" w:space="0" w:color="auto"/>
            <w:bottom w:val="none" w:sz="0" w:space="0" w:color="auto"/>
            <w:right w:val="none" w:sz="0" w:space="0" w:color="auto"/>
          </w:divBdr>
        </w:div>
      </w:divsChild>
    </w:div>
    <w:div w:id="1043870185">
      <w:bodyDiv w:val="1"/>
      <w:marLeft w:val="0"/>
      <w:marRight w:val="0"/>
      <w:marTop w:val="0"/>
      <w:marBottom w:val="0"/>
      <w:divBdr>
        <w:top w:val="none" w:sz="0" w:space="0" w:color="auto"/>
        <w:left w:val="none" w:sz="0" w:space="0" w:color="auto"/>
        <w:bottom w:val="none" w:sz="0" w:space="0" w:color="auto"/>
        <w:right w:val="none" w:sz="0" w:space="0" w:color="auto"/>
      </w:divBdr>
    </w:div>
    <w:div w:id="1051997724">
      <w:bodyDiv w:val="1"/>
      <w:marLeft w:val="0"/>
      <w:marRight w:val="0"/>
      <w:marTop w:val="0"/>
      <w:marBottom w:val="0"/>
      <w:divBdr>
        <w:top w:val="none" w:sz="0" w:space="0" w:color="auto"/>
        <w:left w:val="none" w:sz="0" w:space="0" w:color="auto"/>
        <w:bottom w:val="none" w:sz="0" w:space="0" w:color="auto"/>
        <w:right w:val="none" w:sz="0" w:space="0" w:color="auto"/>
      </w:divBdr>
      <w:divsChild>
        <w:div w:id="1812938747">
          <w:marLeft w:val="806"/>
          <w:marRight w:val="0"/>
          <w:marTop w:val="154"/>
          <w:marBottom w:val="0"/>
          <w:divBdr>
            <w:top w:val="none" w:sz="0" w:space="0" w:color="auto"/>
            <w:left w:val="none" w:sz="0" w:space="0" w:color="auto"/>
            <w:bottom w:val="none" w:sz="0" w:space="0" w:color="auto"/>
            <w:right w:val="none" w:sz="0" w:space="0" w:color="auto"/>
          </w:divBdr>
        </w:div>
        <w:div w:id="1693915699">
          <w:marLeft w:val="806"/>
          <w:marRight w:val="0"/>
          <w:marTop w:val="154"/>
          <w:marBottom w:val="0"/>
          <w:divBdr>
            <w:top w:val="none" w:sz="0" w:space="0" w:color="auto"/>
            <w:left w:val="none" w:sz="0" w:space="0" w:color="auto"/>
            <w:bottom w:val="none" w:sz="0" w:space="0" w:color="auto"/>
            <w:right w:val="none" w:sz="0" w:space="0" w:color="auto"/>
          </w:divBdr>
        </w:div>
        <w:div w:id="1811828961">
          <w:marLeft w:val="806"/>
          <w:marRight w:val="0"/>
          <w:marTop w:val="154"/>
          <w:marBottom w:val="0"/>
          <w:divBdr>
            <w:top w:val="none" w:sz="0" w:space="0" w:color="auto"/>
            <w:left w:val="none" w:sz="0" w:space="0" w:color="auto"/>
            <w:bottom w:val="none" w:sz="0" w:space="0" w:color="auto"/>
            <w:right w:val="none" w:sz="0" w:space="0" w:color="auto"/>
          </w:divBdr>
        </w:div>
        <w:div w:id="591814820">
          <w:marLeft w:val="806"/>
          <w:marRight w:val="0"/>
          <w:marTop w:val="154"/>
          <w:marBottom w:val="0"/>
          <w:divBdr>
            <w:top w:val="none" w:sz="0" w:space="0" w:color="auto"/>
            <w:left w:val="none" w:sz="0" w:space="0" w:color="auto"/>
            <w:bottom w:val="none" w:sz="0" w:space="0" w:color="auto"/>
            <w:right w:val="none" w:sz="0" w:space="0" w:color="auto"/>
          </w:divBdr>
        </w:div>
        <w:div w:id="335616295">
          <w:marLeft w:val="806"/>
          <w:marRight w:val="0"/>
          <w:marTop w:val="154"/>
          <w:marBottom w:val="0"/>
          <w:divBdr>
            <w:top w:val="none" w:sz="0" w:space="0" w:color="auto"/>
            <w:left w:val="none" w:sz="0" w:space="0" w:color="auto"/>
            <w:bottom w:val="none" w:sz="0" w:space="0" w:color="auto"/>
            <w:right w:val="none" w:sz="0" w:space="0" w:color="auto"/>
          </w:divBdr>
        </w:div>
        <w:div w:id="730930076">
          <w:marLeft w:val="806"/>
          <w:marRight w:val="0"/>
          <w:marTop w:val="154"/>
          <w:marBottom w:val="0"/>
          <w:divBdr>
            <w:top w:val="none" w:sz="0" w:space="0" w:color="auto"/>
            <w:left w:val="none" w:sz="0" w:space="0" w:color="auto"/>
            <w:bottom w:val="none" w:sz="0" w:space="0" w:color="auto"/>
            <w:right w:val="none" w:sz="0" w:space="0" w:color="auto"/>
          </w:divBdr>
        </w:div>
      </w:divsChild>
    </w:div>
    <w:div w:id="1057437743">
      <w:bodyDiv w:val="1"/>
      <w:marLeft w:val="0"/>
      <w:marRight w:val="0"/>
      <w:marTop w:val="0"/>
      <w:marBottom w:val="0"/>
      <w:divBdr>
        <w:top w:val="none" w:sz="0" w:space="0" w:color="auto"/>
        <w:left w:val="none" w:sz="0" w:space="0" w:color="auto"/>
        <w:bottom w:val="none" w:sz="0" w:space="0" w:color="auto"/>
        <w:right w:val="none" w:sz="0" w:space="0" w:color="auto"/>
      </w:divBdr>
      <w:divsChild>
        <w:div w:id="1317954995">
          <w:marLeft w:val="1094"/>
          <w:marRight w:val="0"/>
          <w:marTop w:val="0"/>
          <w:marBottom w:val="0"/>
          <w:divBdr>
            <w:top w:val="none" w:sz="0" w:space="0" w:color="auto"/>
            <w:left w:val="none" w:sz="0" w:space="0" w:color="auto"/>
            <w:bottom w:val="none" w:sz="0" w:space="0" w:color="auto"/>
            <w:right w:val="none" w:sz="0" w:space="0" w:color="auto"/>
          </w:divBdr>
        </w:div>
        <w:div w:id="362754978">
          <w:marLeft w:val="1094"/>
          <w:marRight w:val="0"/>
          <w:marTop w:val="0"/>
          <w:marBottom w:val="0"/>
          <w:divBdr>
            <w:top w:val="none" w:sz="0" w:space="0" w:color="auto"/>
            <w:left w:val="none" w:sz="0" w:space="0" w:color="auto"/>
            <w:bottom w:val="none" w:sz="0" w:space="0" w:color="auto"/>
            <w:right w:val="none" w:sz="0" w:space="0" w:color="auto"/>
          </w:divBdr>
        </w:div>
        <w:div w:id="1788500100">
          <w:marLeft w:val="1094"/>
          <w:marRight w:val="0"/>
          <w:marTop w:val="0"/>
          <w:marBottom w:val="0"/>
          <w:divBdr>
            <w:top w:val="none" w:sz="0" w:space="0" w:color="auto"/>
            <w:left w:val="none" w:sz="0" w:space="0" w:color="auto"/>
            <w:bottom w:val="none" w:sz="0" w:space="0" w:color="auto"/>
            <w:right w:val="none" w:sz="0" w:space="0" w:color="auto"/>
          </w:divBdr>
        </w:div>
        <w:div w:id="2061008248">
          <w:marLeft w:val="1094"/>
          <w:marRight w:val="0"/>
          <w:marTop w:val="0"/>
          <w:marBottom w:val="0"/>
          <w:divBdr>
            <w:top w:val="none" w:sz="0" w:space="0" w:color="auto"/>
            <w:left w:val="none" w:sz="0" w:space="0" w:color="auto"/>
            <w:bottom w:val="none" w:sz="0" w:space="0" w:color="auto"/>
            <w:right w:val="none" w:sz="0" w:space="0" w:color="auto"/>
          </w:divBdr>
        </w:div>
        <w:div w:id="1491604210">
          <w:marLeft w:val="1094"/>
          <w:marRight w:val="0"/>
          <w:marTop w:val="0"/>
          <w:marBottom w:val="0"/>
          <w:divBdr>
            <w:top w:val="none" w:sz="0" w:space="0" w:color="auto"/>
            <w:left w:val="none" w:sz="0" w:space="0" w:color="auto"/>
            <w:bottom w:val="none" w:sz="0" w:space="0" w:color="auto"/>
            <w:right w:val="none" w:sz="0" w:space="0" w:color="auto"/>
          </w:divBdr>
        </w:div>
        <w:div w:id="462164777">
          <w:marLeft w:val="1094"/>
          <w:marRight w:val="0"/>
          <w:marTop w:val="0"/>
          <w:marBottom w:val="0"/>
          <w:divBdr>
            <w:top w:val="none" w:sz="0" w:space="0" w:color="auto"/>
            <w:left w:val="none" w:sz="0" w:space="0" w:color="auto"/>
            <w:bottom w:val="none" w:sz="0" w:space="0" w:color="auto"/>
            <w:right w:val="none" w:sz="0" w:space="0" w:color="auto"/>
          </w:divBdr>
        </w:div>
        <w:div w:id="979189469">
          <w:marLeft w:val="1094"/>
          <w:marRight w:val="0"/>
          <w:marTop w:val="0"/>
          <w:marBottom w:val="0"/>
          <w:divBdr>
            <w:top w:val="none" w:sz="0" w:space="0" w:color="auto"/>
            <w:left w:val="none" w:sz="0" w:space="0" w:color="auto"/>
            <w:bottom w:val="none" w:sz="0" w:space="0" w:color="auto"/>
            <w:right w:val="none" w:sz="0" w:space="0" w:color="auto"/>
          </w:divBdr>
        </w:div>
        <w:div w:id="672680094">
          <w:marLeft w:val="1094"/>
          <w:marRight w:val="0"/>
          <w:marTop w:val="0"/>
          <w:marBottom w:val="0"/>
          <w:divBdr>
            <w:top w:val="none" w:sz="0" w:space="0" w:color="auto"/>
            <w:left w:val="none" w:sz="0" w:space="0" w:color="auto"/>
            <w:bottom w:val="none" w:sz="0" w:space="0" w:color="auto"/>
            <w:right w:val="none" w:sz="0" w:space="0" w:color="auto"/>
          </w:divBdr>
        </w:div>
        <w:div w:id="859246086">
          <w:marLeft w:val="1094"/>
          <w:marRight w:val="0"/>
          <w:marTop w:val="0"/>
          <w:marBottom w:val="0"/>
          <w:divBdr>
            <w:top w:val="none" w:sz="0" w:space="0" w:color="auto"/>
            <w:left w:val="none" w:sz="0" w:space="0" w:color="auto"/>
            <w:bottom w:val="none" w:sz="0" w:space="0" w:color="auto"/>
            <w:right w:val="none" w:sz="0" w:space="0" w:color="auto"/>
          </w:divBdr>
        </w:div>
        <w:div w:id="1811094032">
          <w:marLeft w:val="1094"/>
          <w:marRight w:val="0"/>
          <w:marTop w:val="0"/>
          <w:marBottom w:val="0"/>
          <w:divBdr>
            <w:top w:val="none" w:sz="0" w:space="0" w:color="auto"/>
            <w:left w:val="none" w:sz="0" w:space="0" w:color="auto"/>
            <w:bottom w:val="none" w:sz="0" w:space="0" w:color="auto"/>
            <w:right w:val="none" w:sz="0" w:space="0" w:color="auto"/>
          </w:divBdr>
        </w:div>
        <w:div w:id="1843398124">
          <w:marLeft w:val="1094"/>
          <w:marRight w:val="0"/>
          <w:marTop w:val="0"/>
          <w:marBottom w:val="0"/>
          <w:divBdr>
            <w:top w:val="none" w:sz="0" w:space="0" w:color="auto"/>
            <w:left w:val="none" w:sz="0" w:space="0" w:color="auto"/>
            <w:bottom w:val="none" w:sz="0" w:space="0" w:color="auto"/>
            <w:right w:val="none" w:sz="0" w:space="0" w:color="auto"/>
          </w:divBdr>
        </w:div>
      </w:divsChild>
    </w:div>
    <w:div w:id="1063062616">
      <w:bodyDiv w:val="1"/>
      <w:marLeft w:val="0"/>
      <w:marRight w:val="0"/>
      <w:marTop w:val="0"/>
      <w:marBottom w:val="0"/>
      <w:divBdr>
        <w:top w:val="none" w:sz="0" w:space="0" w:color="auto"/>
        <w:left w:val="none" w:sz="0" w:space="0" w:color="auto"/>
        <w:bottom w:val="none" w:sz="0" w:space="0" w:color="auto"/>
        <w:right w:val="none" w:sz="0" w:space="0" w:color="auto"/>
      </w:divBdr>
      <w:divsChild>
        <w:div w:id="1876380729">
          <w:marLeft w:val="274"/>
          <w:marRight w:val="0"/>
          <w:marTop w:val="0"/>
          <w:marBottom w:val="0"/>
          <w:divBdr>
            <w:top w:val="none" w:sz="0" w:space="0" w:color="auto"/>
            <w:left w:val="none" w:sz="0" w:space="0" w:color="auto"/>
            <w:bottom w:val="none" w:sz="0" w:space="0" w:color="auto"/>
            <w:right w:val="none" w:sz="0" w:space="0" w:color="auto"/>
          </w:divBdr>
        </w:div>
        <w:div w:id="560290109">
          <w:marLeft w:val="274"/>
          <w:marRight w:val="0"/>
          <w:marTop w:val="0"/>
          <w:marBottom w:val="0"/>
          <w:divBdr>
            <w:top w:val="none" w:sz="0" w:space="0" w:color="auto"/>
            <w:left w:val="none" w:sz="0" w:space="0" w:color="auto"/>
            <w:bottom w:val="none" w:sz="0" w:space="0" w:color="auto"/>
            <w:right w:val="none" w:sz="0" w:space="0" w:color="auto"/>
          </w:divBdr>
        </w:div>
        <w:div w:id="849760958">
          <w:marLeft w:val="274"/>
          <w:marRight w:val="0"/>
          <w:marTop w:val="0"/>
          <w:marBottom w:val="0"/>
          <w:divBdr>
            <w:top w:val="none" w:sz="0" w:space="0" w:color="auto"/>
            <w:left w:val="none" w:sz="0" w:space="0" w:color="auto"/>
            <w:bottom w:val="none" w:sz="0" w:space="0" w:color="auto"/>
            <w:right w:val="none" w:sz="0" w:space="0" w:color="auto"/>
          </w:divBdr>
        </w:div>
        <w:div w:id="5714853">
          <w:marLeft w:val="274"/>
          <w:marRight w:val="0"/>
          <w:marTop w:val="0"/>
          <w:marBottom w:val="0"/>
          <w:divBdr>
            <w:top w:val="none" w:sz="0" w:space="0" w:color="auto"/>
            <w:left w:val="none" w:sz="0" w:space="0" w:color="auto"/>
            <w:bottom w:val="none" w:sz="0" w:space="0" w:color="auto"/>
            <w:right w:val="none" w:sz="0" w:space="0" w:color="auto"/>
          </w:divBdr>
        </w:div>
        <w:div w:id="787165442">
          <w:marLeft w:val="274"/>
          <w:marRight w:val="0"/>
          <w:marTop w:val="0"/>
          <w:marBottom w:val="0"/>
          <w:divBdr>
            <w:top w:val="none" w:sz="0" w:space="0" w:color="auto"/>
            <w:left w:val="none" w:sz="0" w:space="0" w:color="auto"/>
            <w:bottom w:val="none" w:sz="0" w:space="0" w:color="auto"/>
            <w:right w:val="none" w:sz="0" w:space="0" w:color="auto"/>
          </w:divBdr>
        </w:div>
      </w:divsChild>
    </w:div>
    <w:div w:id="1068188749">
      <w:bodyDiv w:val="1"/>
      <w:marLeft w:val="0"/>
      <w:marRight w:val="0"/>
      <w:marTop w:val="0"/>
      <w:marBottom w:val="0"/>
      <w:divBdr>
        <w:top w:val="none" w:sz="0" w:space="0" w:color="auto"/>
        <w:left w:val="none" w:sz="0" w:space="0" w:color="auto"/>
        <w:bottom w:val="none" w:sz="0" w:space="0" w:color="auto"/>
        <w:right w:val="none" w:sz="0" w:space="0" w:color="auto"/>
      </w:divBdr>
    </w:div>
    <w:div w:id="1070735716">
      <w:bodyDiv w:val="1"/>
      <w:marLeft w:val="0"/>
      <w:marRight w:val="0"/>
      <w:marTop w:val="0"/>
      <w:marBottom w:val="0"/>
      <w:divBdr>
        <w:top w:val="none" w:sz="0" w:space="0" w:color="auto"/>
        <w:left w:val="none" w:sz="0" w:space="0" w:color="auto"/>
        <w:bottom w:val="none" w:sz="0" w:space="0" w:color="auto"/>
        <w:right w:val="none" w:sz="0" w:space="0" w:color="auto"/>
      </w:divBdr>
      <w:divsChild>
        <w:div w:id="1263226673">
          <w:marLeft w:val="360"/>
          <w:marRight w:val="0"/>
          <w:marTop w:val="0"/>
          <w:marBottom w:val="0"/>
          <w:divBdr>
            <w:top w:val="none" w:sz="0" w:space="0" w:color="auto"/>
            <w:left w:val="none" w:sz="0" w:space="0" w:color="auto"/>
            <w:bottom w:val="none" w:sz="0" w:space="0" w:color="auto"/>
            <w:right w:val="none" w:sz="0" w:space="0" w:color="auto"/>
          </w:divBdr>
        </w:div>
        <w:div w:id="1411389856">
          <w:marLeft w:val="360"/>
          <w:marRight w:val="0"/>
          <w:marTop w:val="0"/>
          <w:marBottom w:val="0"/>
          <w:divBdr>
            <w:top w:val="none" w:sz="0" w:space="0" w:color="auto"/>
            <w:left w:val="none" w:sz="0" w:space="0" w:color="auto"/>
            <w:bottom w:val="none" w:sz="0" w:space="0" w:color="auto"/>
            <w:right w:val="none" w:sz="0" w:space="0" w:color="auto"/>
          </w:divBdr>
        </w:div>
        <w:div w:id="1287154285">
          <w:marLeft w:val="360"/>
          <w:marRight w:val="0"/>
          <w:marTop w:val="0"/>
          <w:marBottom w:val="0"/>
          <w:divBdr>
            <w:top w:val="none" w:sz="0" w:space="0" w:color="auto"/>
            <w:left w:val="none" w:sz="0" w:space="0" w:color="auto"/>
            <w:bottom w:val="none" w:sz="0" w:space="0" w:color="auto"/>
            <w:right w:val="none" w:sz="0" w:space="0" w:color="auto"/>
          </w:divBdr>
        </w:div>
        <w:div w:id="1541087095">
          <w:marLeft w:val="274"/>
          <w:marRight w:val="0"/>
          <w:marTop w:val="0"/>
          <w:marBottom w:val="0"/>
          <w:divBdr>
            <w:top w:val="none" w:sz="0" w:space="0" w:color="auto"/>
            <w:left w:val="none" w:sz="0" w:space="0" w:color="auto"/>
            <w:bottom w:val="none" w:sz="0" w:space="0" w:color="auto"/>
            <w:right w:val="none" w:sz="0" w:space="0" w:color="auto"/>
          </w:divBdr>
        </w:div>
        <w:div w:id="1864172046">
          <w:marLeft w:val="274"/>
          <w:marRight w:val="0"/>
          <w:marTop w:val="0"/>
          <w:marBottom w:val="0"/>
          <w:divBdr>
            <w:top w:val="none" w:sz="0" w:space="0" w:color="auto"/>
            <w:left w:val="none" w:sz="0" w:space="0" w:color="auto"/>
            <w:bottom w:val="none" w:sz="0" w:space="0" w:color="auto"/>
            <w:right w:val="none" w:sz="0" w:space="0" w:color="auto"/>
          </w:divBdr>
        </w:div>
        <w:div w:id="692656344">
          <w:marLeft w:val="274"/>
          <w:marRight w:val="0"/>
          <w:marTop w:val="0"/>
          <w:marBottom w:val="0"/>
          <w:divBdr>
            <w:top w:val="none" w:sz="0" w:space="0" w:color="auto"/>
            <w:left w:val="none" w:sz="0" w:space="0" w:color="auto"/>
            <w:bottom w:val="none" w:sz="0" w:space="0" w:color="auto"/>
            <w:right w:val="none" w:sz="0" w:space="0" w:color="auto"/>
          </w:divBdr>
        </w:div>
        <w:div w:id="1155875718">
          <w:marLeft w:val="274"/>
          <w:marRight w:val="0"/>
          <w:marTop w:val="0"/>
          <w:marBottom w:val="0"/>
          <w:divBdr>
            <w:top w:val="none" w:sz="0" w:space="0" w:color="auto"/>
            <w:left w:val="none" w:sz="0" w:space="0" w:color="auto"/>
            <w:bottom w:val="none" w:sz="0" w:space="0" w:color="auto"/>
            <w:right w:val="none" w:sz="0" w:space="0" w:color="auto"/>
          </w:divBdr>
        </w:div>
        <w:div w:id="1769813738">
          <w:marLeft w:val="274"/>
          <w:marRight w:val="0"/>
          <w:marTop w:val="0"/>
          <w:marBottom w:val="0"/>
          <w:divBdr>
            <w:top w:val="none" w:sz="0" w:space="0" w:color="auto"/>
            <w:left w:val="none" w:sz="0" w:space="0" w:color="auto"/>
            <w:bottom w:val="none" w:sz="0" w:space="0" w:color="auto"/>
            <w:right w:val="none" w:sz="0" w:space="0" w:color="auto"/>
          </w:divBdr>
        </w:div>
        <w:div w:id="549538376">
          <w:marLeft w:val="274"/>
          <w:marRight w:val="0"/>
          <w:marTop w:val="0"/>
          <w:marBottom w:val="0"/>
          <w:divBdr>
            <w:top w:val="none" w:sz="0" w:space="0" w:color="auto"/>
            <w:left w:val="none" w:sz="0" w:space="0" w:color="auto"/>
            <w:bottom w:val="none" w:sz="0" w:space="0" w:color="auto"/>
            <w:right w:val="none" w:sz="0" w:space="0" w:color="auto"/>
          </w:divBdr>
        </w:div>
      </w:divsChild>
    </w:div>
    <w:div w:id="1075008930">
      <w:bodyDiv w:val="1"/>
      <w:marLeft w:val="0"/>
      <w:marRight w:val="0"/>
      <w:marTop w:val="0"/>
      <w:marBottom w:val="0"/>
      <w:divBdr>
        <w:top w:val="none" w:sz="0" w:space="0" w:color="auto"/>
        <w:left w:val="none" w:sz="0" w:space="0" w:color="auto"/>
        <w:bottom w:val="none" w:sz="0" w:space="0" w:color="auto"/>
        <w:right w:val="none" w:sz="0" w:space="0" w:color="auto"/>
      </w:divBdr>
      <w:divsChild>
        <w:div w:id="572276425">
          <w:marLeft w:val="274"/>
          <w:marRight w:val="0"/>
          <w:marTop w:val="0"/>
          <w:marBottom w:val="0"/>
          <w:divBdr>
            <w:top w:val="none" w:sz="0" w:space="0" w:color="auto"/>
            <w:left w:val="none" w:sz="0" w:space="0" w:color="auto"/>
            <w:bottom w:val="none" w:sz="0" w:space="0" w:color="auto"/>
            <w:right w:val="none" w:sz="0" w:space="0" w:color="auto"/>
          </w:divBdr>
        </w:div>
        <w:div w:id="1206407727">
          <w:marLeft w:val="274"/>
          <w:marRight w:val="0"/>
          <w:marTop w:val="0"/>
          <w:marBottom w:val="0"/>
          <w:divBdr>
            <w:top w:val="none" w:sz="0" w:space="0" w:color="auto"/>
            <w:left w:val="none" w:sz="0" w:space="0" w:color="auto"/>
            <w:bottom w:val="none" w:sz="0" w:space="0" w:color="auto"/>
            <w:right w:val="none" w:sz="0" w:space="0" w:color="auto"/>
          </w:divBdr>
        </w:div>
        <w:div w:id="1876429373">
          <w:marLeft w:val="274"/>
          <w:marRight w:val="0"/>
          <w:marTop w:val="0"/>
          <w:marBottom w:val="0"/>
          <w:divBdr>
            <w:top w:val="none" w:sz="0" w:space="0" w:color="auto"/>
            <w:left w:val="none" w:sz="0" w:space="0" w:color="auto"/>
            <w:bottom w:val="none" w:sz="0" w:space="0" w:color="auto"/>
            <w:right w:val="none" w:sz="0" w:space="0" w:color="auto"/>
          </w:divBdr>
        </w:div>
      </w:divsChild>
    </w:div>
    <w:div w:id="1096831024">
      <w:bodyDiv w:val="1"/>
      <w:marLeft w:val="0"/>
      <w:marRight w:val="0"/>
      <w:marTop w:val="0"/>
      <w:marBottom w:val="0"/>
      <w:divBdr>
        <w:top w:val="none" w:sz="0" w:space="0" w:color="auto"/>
        <w:left w:val="none" w:sz="0" w:space="0" w:color="auto"/>
        <w:bottom w:val="none" w:sz="0" w:space="0" w:color="auto"/>
        <w:right w:val="none" w:sz="0" w:space="0" w:color="auto"/>
      </w:divBdr>
    </w:div>
    <w:div w:id="1107389500">
      <w:bodyDiv w:val="1"/>
      <w:marLeft w:val="0"/>
      <w:marRight w:val="0"/>
      <w:marTop w:val="0"/>
      <w:marBottom w:val="0"/>
      <w:divBdr>
        <w:top w:val="none" w:sz="0" w:space="0" w:color="auto"/>
        <w:left w:val="none" w:sz="0" w:space="0" w:color="auto"/>
        <w:bottom w:val="none" w:sz="0" w:space="0" w:color="auto"/>
        <w:right w:val="none" w:sz="0" w:space="0" w:color="auto"/>
      </w:divBdr>
    </w:div>
    <w:div w:id="1110705796">
      <w:bodyDiv w:val="1"/>
      <w:marLeft w:val="0"/>
      <w:marRight w:val="0"/>
      <w:marTop w:val="0"/>
      <w:marBottom w:val="0"/>
      <w:divBdr>
        <w:top w:val="none" w:sz="0" w:space="0" w:color="auto"/>
        <w:left w:val="none" w:sz="0" w:space="0" w:color="auto"/>
        <w:bottom w:val="none" w:sz="0" w:space="0" w:color="auto"/>
        <w:right w:val="none" w:sz="0" w:space="0" w:color="auto"/>
      </w:divBdr>
    </w:div>
    <w:div w:id="1112746873">
      <w:bodyDiv w:val="1"/>
      <w:marLeft w:val="0"/>
      <w:marRight w:val="0"/>
      <w:marTop w:val="0"/>
      <w:marBottom w:val="0"/>
      <w:divBdr>
        <w:top w:val="none" w:sz="0" w:space="0" w:color="auto"/>
        <w:left w:val="none" w:sz="0" w:space="0" w:color="auto"/>
        <w:bottom w:val="none" w:sz="0" w:space="0" w:color="auto"/>
        <w:right w:val="none" w:sz="0" w:space="0" w:color="auto"/>
      </w:divBdr>
      <w:divsChild>
        <w:div w:id="1944485574">
          <w:marLeft w:val="274"/>
          <w:marRight w:val="0"/>
          <w:marTop w:val="0"/>
          <w:marBottom w:val="0"/>
          <w:divBdr>
            <w:top w:val="none" w:sz="0" w:space="0" w:color="auto"/>
            <w:left w:val="none" w:sz="0" w:space="0" w:color="auto"/>
            <w:bottom w:val="none" w:sz="0" w:space="0" w:color="auto"/>
            <w:right w:val="none" w:sz="0" w:space="0" w:color="auto"/>
          </w:divBdr>
        </w:div>
        <w:div w:id="1200894501">
          <w:marLeft w:val="274"/>
          <w:marRight w:val="0"/>
          <w:marTop w:val="0"/>
          <w:marBottom w:val="0"/>
          <w:divBdr>
            <w:top w:val="none" w:sz="0" w:space="0" w:color="auto"/>
            <w:left w:val="none" w:sz="0" w:space="0" w:color="auto"/>
            <w:bottom w:val="none" w:sz="0" w:space="0" w:color="auto"/>
            <w:right w:val="none" w:sz="0" w:space="0" w:color="auto"/>
          </w:divBdr>
        </w:div>
      </w:divsChild>
    </w:div>
    <w:div w:id="1137188475">
      <w:bodyDiv w:val="1"/>
      <w:marLeft w:val="0"/>
      <w:marRight w:val="0"/>
      <w:marTop w:val="0"/>
      <w:marBottom w:val="0"/>
      <w:divBdr>
        <w:top w:val="none" w:sz="0" w:space="0" w:color="auto"/>
        <w:left w:val="none" w:sz="0" w:space="0" w:color="auto"/>
        <w:bottom w:val="none" w:sz="0" w:space="0" w:color="auto"/>
        <w:right w:val="none" w:sz="0" w:space="0" w:color="auto"/>
      </w:divBdr>
      <w:divsChild>
        <w:div w:id="1109397031">
          <w:marLeft w:val="274"/>
          <w:marRight w:val="0"/>
          <w:marTop w:val="0"/>
          <w:marBottom w:val="0"/>
          <w:divBdr>
            <w:top w:val="none" w:sz="0" w:space="0" w:color="auto"/>
            <w:left w:val="none" w:sz="0" w:space="0" w:color="auto"/>
            <w:bottom w:val="none" w:sz="0" w:space="0" w:color="auto"/>
            <w:right w:val="none" w:sz="0" w:space="0" w:color="auto"/>
          </w:divBdr>
        </w:div>
        <w:div w:id="455953255">
          <w:marLeft w:val="274"/>
          <w:marRight w:val="0"/>
          <w:marTop w:val="0"/>
          <w:marBottom w:val="0"/>
          <w:divBdr>
            <w:top w:val="none" w:sz="0" w:space="0" w:color="auto"/>
            <w:left w:val="none" w:sz="0" w:space="0" w:color="auto"/>
            <w:bottom w:val="none" w:sz="0" w:space="0" w:color="auto"/>
            <w:right w:val="none" w:sz="0" w:space="0" w:color="auto"/>
          </w:divBdr>
        </w:div>
      </w:divsChild>
    </w:div>
    <w:div w:id="1145120816">
      <w:bodyDiv w:val="1"/>
      <w:marLeft w:val="0"/>
      <w:marRight w:val="0"/>
      <w:marTop w:val="0"/>
      <w:marBottom w:val="0"/>
      <w:divBdr>
        <w:top w:val="none" w:sz="0" w:space="0" w:color="auto"/>
        <w:left w:val="none" w:sz="0" w:space="0" w:color="auto"/>
        <w:bottom w:val="none" w:sz="0" w:space="0" w:color="auto"/>
        <w:right w:val="none" w:sz="0" w:space="0" w:color="auto"/>
      </w:divBdr>
      <w:divsChild>
        <w:div w:id="237834399">
          <w:marLeft w:val="274"/>
          <w:marRight w:val="0"/>
          <w:marTop w:val="0"/>
          <w:marBottom w:val="43"/>
          <w:divBdr>
            <w:top w:val="none" w:sz="0" w:space="0" w:color="auto"/>
            <w:left w:val="none" w:sz="0" w:space="0" w:color="auto"/>
            <w:bottom w:val="none" w:sz="0" w:space="0" w:color="auto"/>
            <w:right w:val="none" w:sz="0" w:space="0" w:color="auto"/>
          </w:divBdr>
        </w:div>
        <w:div w:id="1736121251">
          <w:marLeft w:val="274"/>
          <w:marRight w:val="0"/>
          <w:marTop w:val="0"/>
          <w:marBottom w:val="43"/>
          <w:divBdr>
            <w:top w:val="none" w:sz="0" w:space="0" w:color="auto"/>
            <w:left w:val="none" w:sz="0" w:space="0" w:color="auto"/>
            <w:bottom w:val="none" w:sz="0" w:space="0" w:color="auto"/>
            <w:right w:val="none" w:sz="0" w:space="0" w:color="auto"/>
          </w:divBdr>
        </w:div>
        <w:div w:id="93936538">
          <w:marLeft w:val="274"/>
          <w:marRight w:val="0"/>
          <w:marTop w:val="0"/>
          <w:marBottom w:val="43"/>
          <w:divBdr>
            <w:top w:val="none" w:sz="0" w:space="0" w:color="auto"/>
            <w:left w:val="none" w:sz="0" w:space="0" w:color="auto"/>
            <w:bottom w:val="none" w:sz="0" w:space="0" w:color="auto"/>
            <w:right w:val="none" w:sz="0" w:space="0" w:color="auto"/>
          </w:divBdr>
        </w:div>
        <w:div w:id="666980643">
          <w:marLeft w:val="274"/>
          <w:marRight w:val="0"/>
          <w:marTop w:val="0"/>
          <w:marBottom w:val="43"/>
          <w:divBdr>
            <w:top w:val="none" w:sz="0" w:space="0" w:color="auto"/>
            <w:left w:val="none" w:sz="0" w:space="0" w:color="auto"/>
            <w:bottom w:val="none" w:sz="0" w:space="0" w:color="auto"/>
            <w:right w:val="none" w:sz="0" w:space="0" w:color="auto"/>
          </w:divBdr>
        </w:div>
        <w:div w:id="1596816301">
          <w:marLeft w:val="274"/>
          <w:marRight w:val="0"/>
          <w:marTop w:val="0"/>
          <w:marBottom w:val="43"/>
          <w:divBdr>
            <w:top w:val="none" w:sz="0" w:space="0" w:color="auto"/>
            <w:left w:val="none" w:sz="0" w:space="0" w:color="auto"/>
            <w:bottom w:val="none" w:sz="0" w:space="0" w:color="auto"/>
            <w:right w:val="none" w:sz="0" w:space="0" w:color="auto"/>
          </w:divBdr>
        </w:div>
      </w:divsChild>
    </w:div>
    <w:div w:id="1154368699">
      <w:bodyDiv w:val="1"/>
      <w:marLeft w:val="0"/>
      <w:marRight w:val="0"/>
      <w:marTop w:val="0"/>
      <w:marBottom w:val="0"/>
      <w:divBdr>
        <w:top w:val="none" w:sz="0" w:space="0" w:color="auto"/>
        <w:left w:val="none" w:sz="0" w:space="0" w:color="auto"/>
        <w:bottom w:val="none" w:sz="0" w:space="0" w:color="auto"/>
        <w:right w:val="none" w:sz="0" w:space="0" w:color="auto"/>
      </w:divBdr>
      <w:divsChild>
        <w:div w:id="2043703593">
          <w:marLeft w:val="360"/>
          <w:marRight w:val="0"/>
          <w:marTop w:val="0"/>
          <w:marBottom w:val="0"/>
          <w:divBdr>
            <w:top w:val="none" w:sz="0" w:space="0" w:color="auto"/>
            <w:left w:val="none" w:sz="0" w:space="0" w:color="auto"/>
            <w:bottom w:val="none" w:sz="0" w:space="0" w:color="auto"/>
            <w:right w:val="none" w:sz="0" w:space="0" w:color="auto"/>
          </w:divBdr>
        </w:div>
        <w:div w:id="910696428">
          <w:marLeft w:val="360"/>
          <w:marRight w:val="0"/>
          <w:marTop w:val="0"/>
          <w:marBottom w:val="0"/>
          <w:divBdr>
            <w:top w:val="none" w:sz="0" w:space="0" w:color="auto"/>
            <w:left w:val="none" w:sz="0" w:space="0" w:color="auto"/>
            <w:bottom w:val="none" w:sz="0" w:space="0" w:color="auto"/>
            <w:right w:val="none" w:sz="0" w:space="0" w:color="auto"/>
          </w:divBdr>
        </w:div>
        <w:div w:id="146283386">
          <w:marLeft w:val="360"/>
          <w:marRight w:val="0"/>
          <w:marTop w:val="0"/>
          <w:marBottom w:val="0"/>
          <w:divBdr>
            <w:top w:val="none" w:sz="0" w:space="0" w:color="auto"/>
            <w:left w:val="none" w:sz="0" w:space="0" w:color="auto"/>
            <w:bottom w:val="none" w:sz="0" w:space="0" w:color="auto"/>
            <w:right w:val="none" w:sz="0" w:space="0" w:color="auto"/>
          </w:divBdr>
        </w:div>
        <w:div w:id="1470367511">
          <w:marLeft w:val="360"/>
          <w:marRight w:val="0"/>
          <w:marTop w:val="0"/>
          <w:marBottom w:val="0"/>
          <w:divBdr>
            <w:top w:val="none" w:sz="0" w:space="0" w:color="auto"/>
            <w:left w:val="none" w:sz="0" w:space="0" w:color="auto"/>
            <w:bottom w:val="none" w:sz="0" w:space="0" w:color="auto"/>
            <w:right w:val="none" w:sz="0" w:space="0" w:color="auto"/>
          </w:divBdr>
        </w:div>
        <w:div w:id="1220628343">
          <w:marLeft w:val="994"/>
          <w:marRight w:val="0"/>
          <w:marTop w:val="0"/>
          <w:marBottom w:val="0"/>
          <w:divBdr>
            <w:top w:val="none" w:sz="0" w:space="0" w:color="auto"/>
            <w:left w:val="none" w:sz="0" w:space="0" w:color="auto"/>
            <w:bottom w:val="none" w:sz="0" w:space="0" w:color="auto"/>
            <w:right w:val="none" w:sz="0" w:space="0" w:color="auto"/>
          </w:divBdr>
        </w:div>
        <w:div w:id="918559767">
          <w:marLeft w:val="994"/>
          <w:marRight w:val="0"/>
          <w:marTop w:val="0"/>
          <w:marBottom w:val="0"/>
          <w:divBdr>
            <w:top w:val="none" w:sz="0" w:space="0" w:color="auto"/>
            <w:left w:val="none" w:sz="0" w:space="0" w:color="auto"/>
            <w:bottom w:val="none" w:sz="0" w:space="0" w:color="auto"/>
            <w:right w:val="none" w:sz="0" w:space="0" w:color="auto"/>
          </w:divBdr>
        </w:div>
        <w:div w:id="1601524319">
          <w:marLeft w:val="994"/>
          <w:marRight w:val="0"/>
          <w:marTop w:val="0"/>
          <w:marBottom w:val="0"/>
          <w:divBdr>
            <w:top w:val="none" w:sz="0" w:space="0" w:color="auto"/>
            <w:left w:val="none" w:sz="0" w:space="0" w:color="auto"/>
            <w:bottom w:val="none" w:sz="0" w:space="0" w:color="auto"/>
            <w:right w:val="none" w:sz="0" w:space="0" w:color="auto"/>
          </w:divBdr>
        </w:div>
        <w:div w:id="968975208">
          <w:marLeft w:val="994"/>
          <w:marRight w:val="0"/>
          <w:marTop w:val="0"/>
          <w:marBottom w:val="0"/>
          <w:divBdr>
            <w:top w:val="none" w:sz="0" w:space="0" w:color="auto"/>
            <w:left w:val="none" w:sz="0" w:space="0" w:color="auto"/>
            <w:bottom w:val="none" w:sz="0" w:space="0" w:color="auto"/>
            <w:right w:val="none" w:sz="0" w:space="0" w:color="auto"/>
          </w:divBdr>
        </w:div>
        <w:div w:id="898789102">
          <w:marLeft w:val="360"/>
          <w:marRight w:val="0"/>
          <w:marTop w:val="0"/>
          <w:marBottom w:val="0"/>
          <w:divBdr>
            <w:top w:val="none" w:sz="0" w:space="0" w:color="auto"/>
            <w:left w:val="none" w:sz="0" w:space="0" w:color="auto"/>
            <w:bottom w:val="none" w:sz="0" w:space="0" w:color="auto"/>
            <w:right w:val="none" w:sz="0" w:space="0" w:color="auto"/>
          </w:divBdr>
        </w:div>
      </w:divsChild>
    </w:div>
    <w:div w:id="1172258702">
      <w:bodyDiv w:val="1"/>
      <w:marLeft w:val="0"/>
      <w:marRight w:val="0"/>
      <w:marTop w:val="0"/>
      <w:marBottom w:val="0"/>
      <w:divBdr>
        <w:top w:val="none" w:sz="0" w:space="0" w:color="auto"/>
        <w:left w:val="none" w:sz="0" w:space="0" w:color="auto"/>
        <w:bottom w:val="none" w:sz="0" w:space="0" w:color="auto"/>
        <w:right w:val="none" w:sz="0" w:space="0" w:color="auto"/>
      </w:divBdr>
      <w:divsChild>
        <w:div w:id="1424643039">
          <w:marLeft w:val="274"/>
          <w:marRight w:val="0"/>
          <w:marTop w:val="0"/>
          <w:marBottom w:val="0"/>
          <w:divBdr>
            <w:top w:val="none" w:sz="0" w:space="0" w:color="auto"/>
            <w:left w:val="none" w:sz="0" w:space="0" w:color="auto"/>
            <w:bottom w:val="none" w:sz="0" w:space="0" w:color="auto"/>
            <w:right w:val="none" w:sz="0" w:space="0" w:color="auto"/>
          </w:divBdr>
        </w:div>
        <w:div w:id="660888922">
          <w:marLeft w:val="274"/>
          <w:marRight w:val="0"/>
          <w:marTop w:val="0"/>
          <w:marBottom w:val="0"/>
          <w:divBdr>
            <w:top w:val="none" w:sz="0" w:space="0" w:color="auto"/>
            <w:left w:val="none" w:sz="0" w:space="0" w:color="auto"/>
            <w:bottom w:val="none" w:sz="0" w:space="0" w:color="auto"/>
            <w:right w:val="none" w:sz="0" w:space="0" w:color="auto"/>
          </w:divBdr>
        </w:div>
        <w:div w:id="917709504">
          <w:marLeft w:val="274"/>
          <w:marRight w:val="0"/>
          <w:marTop w:val="0"/>
          <w:marBottom w:val="0"/>
          <w:divBdr>
            <w:top w:val="none" w:sz="0" w:space="0" w:color="auto"/>
            <w:left w:val="none" w:sz="0" w:space="0" w:color="auto"/>
            <w:bottom w:val="none" w:sz="0" w:space="0" w:color="auto"/>
            <w:right w:val="none" w:sz="0" w:space="0" w:color="auto"/>
          </w:divBdr>
        </w:div>
        <w:div w:id="908689331">
          <w:marLeft w:val="994"/>
          <w:marRight w:val="0"/>
          <w:marTop w:val="0"/>
          <w:marBottom w:val="0"/>
          <w:divBdr>
            <w:top w:val="none" w:sz="0" w:space="0" w:color="auto"/>
            <w:left w:val="none" w:sz="0" w:space="0" w:color="auto"/>
            <w:bottom w:val="none" w:sz="0" w:space="0" w:color="auto"/>
            <w:right w:val="none" w:sz="0" w:space="0" w:color="auto"/>
          </w:divBdr>
        </w:div>
        <w:div w:id="1814053871">
          <w:marLeft w:val="994"/>
          <w:marRight w:val="0"/>
          <w:marTop w:val="0"/>
          <w:marBottom w:val="0"/>
          <w:divBdr>
            <w:top w:val="none" w:sz="0" w:space="0" w:color="auto"/>
            <w:left w:val="none" w:sz="0" w:space="0" w:color="auto"/>
            <w:bottom w:val="none" w:sz="0" w:space="0" w:color="auto"/>
            <w:right w:val="none" w:sz="0" w:space="0" w:color="auto"/>
          </w:divBdr>
        </w:div>
        <w:div w:id="440300991">
          <w:marLeft w:val="994"/>
          <w:marRight w:val="0"/>
          <w:marTop w:val="0"/>
          <w:marBottom w:val="0"/>
          <w:divBdr>
            <w:top w:val="none" w:sz="0" w:space="0" w:color="auto"/>
            <w:left w:val="none" w:sz="0" w:space="0" w:color="auto"/>
            <w:bottom w:val="none" w:sz="0" w:space="0" w:color="auto"/>
            <w:right w:val="none" w:sz="0" w:space="0" w:color="auto"/>
          </w:divBdr>
        </w:div>
      </w:divsChild>
    </w:div>
    <w:div w:id="1176186054">
      <w:bodyDiv w:val="1"/>
      <w:marLeft w:val="0"/>
      <w:marRight w:val="0"/>
      <w:marTop w:val="0"/>
      <w:marBottom w:val="0"/>
      <w:divBdr>
        <w:top w:val="none" w:sz="0" w:space="0" w:color="auto"/>
        <w:left w:val="none" w:sz="0" w:space="0" w:color="auto"/>
        <w:bottom w:val="none" w:sz="0" w:space="0" w:color="auto"/>
        <w:right w:val="none" w:sz="0" w:space="0" w:color="auto"/>
      </w:divBdr>
      <w:divsChild>
        <w:div w:id="2004165342">
          <w:marLeft w:val="360"/>
          <w:marRight w:val="0"/>
          <w:marTop w:val="0"/>
          <w:marBottom w:val="0"/>
          <w:divBdr>
            <w:top w:val="none" w:sz="0" w:space="0" w:color="auto"/>
            <w:left w:val="none" w:sz="0" w:space="0" w:color="auto"/>
            <w:bottom w:val="none" w:sz="0" w:space="0" w:color="auto"/>
            <w:right w:val="none" w:sz="0" w:space="0" w:color="auto"/>
          </w:divBdr>
        </w:div>
        <w:div w:id="705175046">
          <w:marLeft w:val="360"/>
          <w:marRight w:val="0"/>
          <w:marTop w:val="0"/>
          <w:marBottom w:val="0"/>
          <w:divBdr>
            <w:top w:val="none" w:sz="0" w:space="0" w:color="auto"/>
            <w:left w:val="none" w:sz="0" w:space="0" w:color="auto"/>
            <w:bottom w:val="none" w:sz="0" w:space="0" w:color="auto"/>
            <w:right w:val="none" w:sz="0" w:space="0" w:color="auto"/>
          </w:divBdr>
        </w:div>
        <w:div w:id="1570920395">
          <w:marLeft w:val="360"/>
          <w:marRight w:val="0"/>
          <w:marTop w:val="0"/>
          <w:marBottom w:val="0"/>
          <w:divBdr>
            <w:top w:val="none" w:sz="0" w:space="0" w:color="auto"/>
            <w:left w:val="none" w:sz="0" w:space="0" w:color="auto"/>
            <w:bottom w:val="none" w:sz="0" w:space="0" w:color="auto"/>
            <w:right w:val="none" w:sz="0" w:space="0" w:color="auto"/>
          </w:divBdr>
        </w:div>
        <w:div w:id="1684941616">
          <w:marLeft w:val="360"/>
          <w:marRight w:val="0"/>
          <w:marTop w:val="0"/>
          <w:marBottom w:val="0"/>
          <w:divBdr>
            <w:top w:val="none" w:sz="0" w:space="0" w:color="auto"/>
            <w:left w:val="none" w:sz="0" w:space="0" w:color="auto"/>
            <w:bottom w:val="none" w:sz="0" w:space="0" w:color="auto"/>
            <w:right w:val="none" w:sz="0" w:space="0" w:color="auto"/>
          </w:divBdr>
        </w:div>
        <w:div w:id="1308053309">
          <w:marLeft w:val="994"/>
          <w:marRight w:val="0"/>
          <w:marTop w:val="0"/>
          <w:marBottom w:val="0"/>
          <w:divBdr>
            <w:top w:val="none" w:sz="0" w:space="0" w:color="auto"/>
            <w:left w:val="none" w:sz="0" w:space="0" w:color="auto"/>
            <w:bottom w:val="none" w:sz="0" w:space="0" w:color="auto"/>
            <w:right w:val="none" w:sz="0" w:space="0" w:color="auto"/>
          </w:divBdr>
        </w:div>
        <w:div w:id="1435898220">
          <w:marLeft w:val="994"/>
          <w:marRight w:val="0"/>
          <w:marTop w:val="0"/>
          <w:marBottom w:val="0"/>
          <w:divBdr>
            <w:top w:val="none" w:sz="0" w:space="0" w:color="auto"/>
            <w:left w:val="none" w:sz="0" w:space="0" w:color="auto"/>
            <w:bottom w:val="none" w:sz="0" w:space="0" w:color="auto"/>
            <w:right w:val="none" w:sz="0" w:space="0" w:color="auto"/>
          </w:divBdr>
        </w:div>
        <w:div w:id="1237324405">
          <w:marLeft w:val="994"/>
          <w:marRight w:val="0"/>
          <w:marTop w:val="0"/>
          <w:marBottom w:val="0"/>
          <w:divBdr>
            <w:top w:val="none" w:sz="0" w:space="0" w:color="auto"/>
            <w:left w:val="none" w:sz="0" w:space="0" w:color="auto"/>
            <w:bottom w:val="none" w:sz="0" w:space="0" w:color="auto"/>
            <w:right w:val="none" w:sz="0" w:space="0" w:color="auto"/>
          </w:divBdr>
        </w:div>
        <w:div w:id="575675110">
          <w:marLeft w:val="994"/>
          <w:marRight w:val="0"/>
          <w:marTop w:val="0"/>
          <w:marBottom w:val="0"/>
          <w:divBdr>
            <w:top w:val="none" w:sz="0" w:space="0" w:color="auto"/>
            <w:left w:val="none" w:sz="0" w:space="0" w:color="auto"/>
            <w:bottom w:val="none" w:sz="0" w:space="0" w:color="auto"/>
            <w:right w:val="none" w:sz="0" w:space="0" w:color="auto"/>
          </w:divBdr>
        </w:div>
        <w:div w:id="460614408">
          <w:marLeft w:val="360"/>
          <w:marRight w:val="0"/>
          <w:marTop w:val="0"/>
          <w:marBottom w:val="0"/>
          <w:divBdr>
            <w:top w:val="none" w:sz="0" w:space="0" w:color="auto"/>
            <w:left w:val="none" w:sz="0" w:space="0" w:color="auto"/>
            <w:bottom w:val="none" w:sz="0" w:space="0" w:color="auto"/>
            <w:right w:val="none" w:sz="0" w:space="0" w:color="auto"/>
          </w:divBdr>
        </w:div>
      </w:divsChild>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sChild>
        <w:div w:id="1176115236">
          <w:marLeft w:val="360"/>
          <w:marRight w:val="0"/>
          <w:marTop w:val="0"/>
          <w:marBottom w:val="0"/>
          <w:divBdr>
            <w:top w:val="none" w:sz="0" w:space="0" w:color="auto"/>
            <w:left w:val="none" w:sz="0" w:space="0" w:color="auto"/>
            <w:bottom w:val="none" w:sz="0" w:space="0" w:color="auto"/>
            <w:right w:val="none" w:sz="0" w:space="0" w:color="auto"/>
          </w:divBdr>
        </w:div>
        <w:div w:id="1106003697">
          <w:marLeft w:val="274"/>
          <w:marRight w:val="0"/>
          <w:marTop w:val="0"/>
          <w:marBottom w:val="0"/>
          <w:divBdr>
            <w:top w:val="none" w:sz="0" w:space="0" w:color="auto"/>
            <w:left w:val="none" w:sz="0" w:space="0" w:color="auto"/>
            <w:bottom w:val="none" w:sz="0" w:space="0" w:color="auto"/>
            <w:right w:val="none" w:sz="0" w:space="0" w:color="auto"/>
          </w:divBdr>
        </w:div>
        <w:div w:id="943999167">
          <w:marLeft w:val="274"/>
          <w:marRight w:val="0"/>
          <w:marTop w:val="0"/>
          <w:marBottom w:val="0"/>
          <w:divBdr>
            <w:top w:val="none" w:sz="0" w:space="0" w:color="auto"/>
            <w:left w:val="none" w:sz="0" w:space="0" w:color="auto"/>
            <w:bottom w:val="none" w:sz="0" w:space="0" w:color="auto"/>
            <w:right w:val="none" w:sz="0" w:space="0" w:color="auto"/>
          </w:divBdr>
        </w:div>
        <w:div w:id="1793788840">
          <w:marLeft w:val="360"/>
          <w:marRight w:val="0"/>
          <w:marTop w:val="0"/>
          <w:marBottom w:val="0"/>
          <w:divBdr>
            <w:top w:val="none" w:sz="0" w:space="0" w:color="auto"/>
            <w:left w:val="none" w:sz="0" w:space="0" w:color="auto"/>
            <w:bottom w:val="none" w:sz="0" w:space="0" w:color="auto"/>
            <w:right w:val="none" w:sz="0" w:space="0" w:color="auto"/>
          </w:divBdr>
        </w:div>
        <w:div w:id="2049180273">
          <w:marLeft w:val="360"/>
          <w:marRight w:val="0"/>
          <w:marTop w:val="0"/>
          <w:marBottom w:val="0"/>
          <w:divBdr>
            <w:top w:val="none" w:sz="0" w:space="0" w:color="auto"/>
            <w:left w:val="none" w:sz="0" w:space="0" w:color="auto"/>
            <w:bottom w:val="none" w:sz="0" w:space="0" w:color="auto"/>
            <w:right w:val="none" w:sz="0" w:space="0" w:color="auto"/>
          </w:divBdr>
        </w:div>
        <w:div w:id="760444293">
          <w:marLeft w:val="360"/>
          <w:marRight w:val="0"/>
          <w:marTop w:val="0"/>
          <w:marBottom w:val="0"/>
          <w:divBdr>
            <w:top w:val="none" w:sz="0" w:space="0" w:color="auto"/>
            <w:left w:val="none" w:sz="0" w:space="0" w:color="auto"/>
            <w:bottom w:val="none" w:sz="0" w:space="0" w:color="auto"/>
            <w:right w:val="none" w:sz="0" w:space="0" w:color="auto"/>
          </w:divBdr>
        </w:div>
        <w:div w:id="482817528">
          <w:marLeft w:val="360"/>
          <w:marRight w:val="0"/>
          <w:marTop w:val="0"/>
          <w:marBottom w:val="0"/>
          <w:divBdr>
            <w:top w:val="none" w:sz="0" w:space="0" w:color="auto"/>
            <w:left w:val="none" w:sz="0" w:space="0" w:color="auto"/>
            <w:bottom w:val="none" w:sz="0" w:space="0" w:color="auto"/>
            <w:right w:val="none" w:sz="0" w:space="0" w:color="auto"/>
          </w:divBdr>
        </w:div>
        <w:div w:id="1709724465">
          <w:marLeft w:val="360"/>
          <w:marRight w:val="0"/>
          <w:marTop w:val="0"/>
          <w:marBottom w:val="0"/>
          <w:divBdr>
            <w:top w:val="none" w:sz="0" w:space="0" w:color="auto"/>
            <w:left w:val="none" w:sz="0" w:space="0" w:color="auto"/>
            <w:bottom w:val="none" w:sz="0" w:space="0" w:color="auto"/>
            <w:right w:val="none" w:sz="0" w:space="0" w:color="auto"/>
          </w:divBdr>
        </w:div>
        <w:div w:id="1085149048">
          <w:marLeft w:val="360"/>
          <w:marRight w:val="0"/>
          <w:marTop w:val="0"/>
          <w:marBottom w:val="0"/>
          <w:divBdr>
            <w:top w:val="none" w:sz="0" w:space="0" w:color="auto"/>
            <w:left w:val="none" w:sz="0" w:space="0" w:color="auto"/>
            <w:bottom w:val="none" w:sz="0" w:space="0" w:color="auto"/>
            <w:right w:val="none" w:sz="0" w:space="0" w:color="auto"/>
          </w:divBdr>
        </w:div>
        <w:div w:id="1448157502">
          <w:marLeft w:val="360"/>
          <w:marRight w:val="0"/>
          <w:marTop w:val="0"/>
          <w:marBottom w:val="0"/>
          <w:divBdr>
            <w:top w:val="none" w:sz="0" w:space="0" w:color="auto"/>
            <w:left w:val="none" w:sz="0" w:space="0" w:color="auto"/>
            <w:bottom w:val="none" w:sz="0" w:space="0" w:color="auto"/>
            <w:right w:val="none" w:sz="0" w:space="0" w:color="auto"/>
          </w:divBdr>
        </w:div>
        <w:div w:id="265038001">
          <w:marLeft w:val="360"/>
          <w:marRight w:val="0"/>
          <w:marTop w:val="0"/>
          <w:marBottom w:val="0"/>
          <w:divBdr>
            <w:top w:val="none" w:sz="0" w:space="0" w:color="auto"/>
            <w:left w:val="none" w:sz="0" w:space="0" w:color="auto"/>
            <w:bottom w:val="none" w:sz="0" w:space="0" w:color="auto"/>
            <w:right w:val="none" w:sz="0" w:space="0" w:color="auto"/>
          </w:divBdr>
        </w:div>
        <w:div w:id="175537640">
          <w:marLeft w:val="360"/>
          <w:marRight w:val="0"/>
          <w:marTop w:val="0"/>
          <w:marBottom w:val="0"/>
          <w:divBdr>
            <w:top w:val="none" w:sz="0" w:space="0" w:color="auto"/>
            <w:left w:val="none" w:sz="0" w:space="0" w:color="auto"/>
            <w:bottom w:val="none" w:sz="0" w:space="0" w:color="auto"/>
            <w:right w:val="none" w:sz="0" w:space="0" w:color="auto"/>
          </w:divBdr>
        </w:div>
        <w:div w:id="1612930694">
          <w:marLeft w:val="360"/>
          <w:marRight w:val="0"/>
          <w:marTop w:val="0"/>
          <w:marBottom w:val="0"/>
          <w:divBdr>
            <w:top w:val="none" w:sz="0" w:space="0" w:color="auto"/>
            <w:left w:val="none" w:sz="0" w:space="0" w:color="auto"/>
            <w:bottom w:val="none" w:sz="0" w:space="0" w:color="auto"/>
            <w:right w:val="none" w:sz="0" w:space="0" w:color="auto"/>
          </w:divBdr>
        </w:div>
        <w:div w:id="1547181152">
          <w:marLeft w:val="360"/>
          <w:marRight w:val="0"/>
          <w:marTop w:val="0"/>
          <w:marBottom w:val="0"/>
          <w:divBdr>
            <w:top w:val="none" w:sz="0" w:space="0" w:color="auto"/>
            <w:left w:val="none" w:sz="0" w:space="0" w:color="auto"/>
            <w:bottom w:val="none" w:sz="0" w:space="0" w:color="auto"/>
            <w:right w:val="none" w:sz="0" w:space="0" w:color="auto"/>
          </w:divBdr>
        </w:div>
        <w:div w:id="1802460503">
          <w:marLeft w:val="360"/>
          <w:marRight w:val="0"/>
          <w:marTop w:val="0"/>
          <w:marBottom w:val="0"/>
          <w:divBdr>
            <w:top w:val="none" w:sz="0" w:space="0" w:color="auto"/>
            <w:left w:val="none" w:sz="0" w:space="0" w:color="auto"/>
            <w:bottom w:val="none" w:sz="0" w:space="0" w:color="auto"/>
            <w:right w:val="none" w:sz="0" w:space="0" w:color="auto"/>
          </w:divBdr>
        </w:div>
        <w:div w:id="32508414">
          <w:marLeft w:val="360"/>
          <w:marRight w:val="0"/>
          <w:marTop w:val="0"/>
          <w:marBottom w:val="0"/>
          <w:divBdr>
            <w:top w:val="none" w:sz="0" w:space="0" w:color="auto"/>
            <w:left w:val="none" w:sz="0" w:space="0" w:color="auto"/>
            <w:bottom w:val="none" w:sz="0" w:space="0" w:color="auto"/>
            <w:right w:val="none" w:sz="0" w:space="0" w:color="auto"/>
          </w:divBdr>
        </w:div>
        <w:div w:id="1719669749">
          <w:marLeft w:val="274"/>
          <w:marRight w:val="0"/>
          <w:marTop w:val="0"/>
          <w:marBottom w:val="0"/>
          <w:divBdr>
            <w:top w:val="none" w:sz="0" w:space="0" w:color="auto"/>
            <w:left w:val="none" w:sz="0" w:space="0" w:color="auto"/>
            <w:bottom w:val="none" w:sz="0" w:space="0" w:color="auto"/>
            <w:right w:val="none" w:sz="0" w:space="0" w:color="auto"/>
          </w:divBdr>
        </w:div>
        <w:div w:id="2067025882">
          <w:marLeft w:val="360"/>
          <w:marRight w:val="0"/>
          <w:marTop w:val="0"/>
          <w:marBottom w:val="0"/>
          <w:divBdr>
            <w:top w:val="none" w:sz="0" w:space="0" w:color="auto"/>
            <w:left w:val="none" w:sz="0" w:space="0" w:color="auto"/>
            <w:bottom w:val="none" w:sz="0" w:space="0" w:color="auto"/>
            <w:right w:val="none" w:sz="0" w:space="0" w:color="auto"/>
          </w:divBdr>
        </w:div>
        <w:div w:id="1349335617">
          <w:marLeft w:val="360"/>
          <w:marRight w:val="0"/>
          <w:marTop w:val="0"/>
          <w:marBottom w:val="0"/>
          <w:divBdr>
            <w:top w:val="none" w:sz="0" w:space="0" w:color="auto"/>
            <w:left w:val="none" w:sz="0" w:space="0" w:color="auto"/>
            <w:bottom w:val="none" w:sz="0" w:space="0" w:color="auto"/>
            <w:right w:val="none" w:sz="0" w:space="0" w:color="auto"/>
          </w:divBdr>
        </w:div>
        <w:div w:id="800461964">
          <w:marLeft w:val="360"/>
          <w:marRight w:val="0"/>
          <w:marTop w:val="0"/>
          <w:marBottom w:val="0"/>
          <w:divBdr>
            <w:top w:val="none" w:sz="0" w:space="0" w:color="auto"/>
            <w:left w:val="none" w:sz="0" w:space="0" w:color="auto"/>
            <w:bottom w:val="none" w:sz="0" w:space="0" w:color="auto"/>
            <w:right w:val="none" w:sz="0" w:space="0" w:color="auto"/>
          </w:divBdr>
        </w:div>
      </w:divsChild>
    </w:div>
    <w:div w:id="1183203692">
      <w:bodyDiv w:val="1"/>
      <w:marLeft w:val="0"/>
      <w:marRight w:val="0"/>
      <w:marTop w:val="0"/>
      <w:marBottom w:val="0"/>
      <w:divBdr>
        <w:top w:val="none" w:sz="0" w:space="0" w:color="auto"/>
        <w:left w:val="none" w:sz="0" w:space="0" w:color="auto"/>
        <w:bottom w:val="none" w:sz="0" w:space="0" w:color="auto"/>
        <w:right w:val="none" w:sz="0" w:space="0" w:color="auto"/>
      </w:divBdr>
      <w:divsChild>
        <w:div w:id="757142472">
          <w:marLeft w:val="274"/>
          <w:marRight w:val="0"/>
          <w:marTop w:val="0"/>
          <w:marBottom w:val="0"/>
          <w:divBdr>
            <w:top w:val="none" w:sz="0" w:space="0" w:color="auto"/>
            <w:left w:val="none" w:sz="0" w:space="0" w:color="auto"/>
            <w:bottom w:val="none" w:sz="0" w:space="0" w:color="auto"/>
            <w:right w:val="none" w:sz="0" w:space="0" w:color="auto"/>
          </w:divBdr>
        </w:div>
        <w:div w:id="1391422278">
          <w:marLeft w:val="360"/>
          <w:marRight w:val="0"/>
          <w:marTop w:val="0"/>
          <w:marBottom w:val="0"/>
          <w:divBdr>
            <w:top w:val="none" w:sz="0" w:space="0" w:color="auto"/>
            <w:left w:val="none" w:sz="0" w:space="0" w:color="auto"/>
            <w:bottom w:val="none" w:sz="0" w:space="0" w:color="auto"/>
            <w:right w:val="none" w:sz="0" w:space="0" w:color="auto"/>
          </w:divBdr>
        </w:div>
        <w:div w:id="1273323425">
          <w:marLeft w:val="360"/>
          <w:marRight w:val="0"/>
          <w:marTop w:val="0"/>
          <w:marBottom w:val="0"/>
          <w:divBdr>
            <w:top w:val="none" w:sz="0" w:space="0" w:color="auto"/>
            <w:left w:val="none" w:sz="0" w:space="0" w:color="auto"/>
            <w:bottom w:val="none" w:sz="0" w:space="0" w:color="auto"/>
            <w:right w:val="none" w:sz="0" w:space="0" w:color="auto"/>
          </w:divBdr>
        </w:div>
      </w:divsChild>
    </w:div>
    <w:div w:id="1186794639">
      <w:bodyDiv w:val="1"/>
      <w:marLeft w:val="0"/>
      <w:marRight w:val="0"/>
      <w:marTop w:val="0"/>
      <w:marBottom w:val="0"/>
      <w:divBdr>
        <w:top w:val="none" w:sz="0" w:space="0" w:color="auto"/>
        <w:left w:val="none" w:sz="0" w:space="0" w:color="auto"/>
        <w:bottom w:val="none" w:sz="0" w:space="0" w:color="auto"/>
        <w:right w:val="none" w:sz="0" w:space="0" w:color="auto"/>
      </w:divBdr>
      <w:divsChild>
        <w:div w:id="1721586595">
          <w:marLeft w:val="274"/>
          <w:marRight w:val="0"/>
          <w:marTop w:val="0"/>
          <w:marBottom w:val="0"/>
          <w:divBdr>
            <w:top w:val="none" w:sz="0" w:space="0" w:color="auto"/>
            <w:left w:val="none" w:sz="0" w:space="0" w:color="auto"/>
            <w:bottom w:val="none" w:sz="0" w:space="0" w:color="auto"/>
            <w:right w:val="none" w:sz="0" w:space="0" w:color="auto"/>
          </w:divBdr>
        </w:div>
      </w:divsChild>
    </w:div>
    <w:div w:id="1199851022">
      <w:bodyDiv w:val="1"/>
      <w:marLeft w:val="0"/>
      <w:marRight w:val="0"/>
      <w:marTop w:val="0"/>
      <w:marBottom w:val="0"/>
      <w:divBdr>
        <w:top w:val="none" w:sz="0" w:space="0" w:color="auto"/>
        <w:left w:val="none" w:sz="0" w:space="0" w:color="auto"/>
        <w:bottom w:val="none" w:sz="0" w:space="0" w:color="auto"/>
        <w:right w:val="none" w:sz="0" w:space="0" w:color="auto"/>
      </w:divBdr>
    </w:div>
    <w:div w:id="1201673649">
      <w:bodyDiv w:val="1"/>
      <w:marLeft w:val="0"/>
      <w:marRight w:val="0"/>
      <w:marTop w:val="0"/>
      <w:marBottom w:val="0"/>
      <w:divBdr>
        <w:top w:val="none" w:sz="0" w:space="0" w:color="auto"/>
        <w:left w:val="none" w:sz="0" w:space="0" w:color="auto"/>
        <w:bottom w:val="none" w:sz="0" w:space="0" w:color="auto"/>
        <w:right w:val="none" w:sz="0" w:space="0" w:color="auto"/>
      </w:divBdr>
    </w:div>
    <w:div w:id="1216086779">
      <w:bodyDiv w:val="1"/>
      <w:marLeft w:val="0"/>
      <w:marRight w:val="0"/>
      <w:marTop w:val="0"/>
      <w:marBottom w:val="0"/>
      <w:divBdr>
        <w:top w:val="none" w:sz="0" w:space="0" w:color="auto"/>
        <w:left w:val="none" w:sz="0" w:space="0" w:color="auto"/>
        <w:bottom w:val="none" w:sz="0" w:space="0" w:color="auto"/>
        <w:right w:val="none" w:sz="0" w:space="0" w:color="auto"/>
      </w:divBdr>
    </w:div>
    <w:div w:id="1218466632">
      <w:bodyDiv w:val="1"/>
      <w:marLeft w:val="0"/>
      <w:marRight w:val="0"/>
      <w:marTop w:val="0"/>
      <w:marBottom w:val="0"/>
      <w:divBdr>
        <w:top w:val="none" w:sz="0" w:space="0" w:color="auto"/>
        <w:left w:val="none" w:sz="0" w:space="0" w:color="auto"/>
        <w:bottom w:val="none" w:sz="0" w:space="0" w:color="auto"/>
        <w:right w:val="none" w:sz="0" w:space="0" w:color="auto"/>
      </w:divBdr>
      <w:divsChild>
        <w:div w:id="859658023">
          <w:marLeft w:val="360"/>
          <w:marRight w:val="0"/>
          <w:marTop w:val="0"/>
          <w:marBottom w:val="0"/>
          <w:divBdr>
            <w:top w:val="none" w:sz="0" w:space="0" w:color="auto"/>
            <w:left w:val="none" w:sz="0" w:space="0" w:color="auto"/>
            <w:bottom w:val="none" w:sz="0" w:space="0" w:color="auto"/>
            <w:right w:val="none" w:sz="0" w:space="0" w:color="auto"/>
          </w:divBdr>
        </w:div>
        <w:div w:id="279461418">
          <w:marLeft w:val="1080"/>
          <w:marRight w:val="0"/>
          <w:marTop w:val="0"/>
          <w:marBottom w:val="0"/>
          <w:divBdr>
            <w:top w:val="none" w:sz="0" w:space="0" w:color="auto"/>
            <w:left w:val="none" w:sz="0" w:space="0" w:color="auto"/>
            <w:bottom w:val="none" w:sz="0" w:space="0" w:color="auto"/>
            <w:right w:val="none" w:sz="0" w:space="0" w:color="auto"/>
          </w:divBdr>
        </w:div>
        <w:div w:id="1280720240">
          <w:marLeft w:val="1080"/>
          <w:marRight w:val="0"/>
          <w:marTop w:val="0"/>
          <w:marBottom w:val="0"/>
          <w:divBdr>
            <w:top w:val="none" w:sz="0" w:space="0" w:color="auto"/>
            <w:left w:val="none" w:sz="0" w:space="0" w:color="auto"/>
            <w:bottom w:val="none" w:sz="0" w:space="0" w:color="auto"/>
            <w:right w:val="none" w:sz="0" w:space="0" w:color="auto"/>
          </w:divBdr>
        </w:div>
        <w:div w:id="744379776">
          <w:marLeft w:val="360"/>
          <w:marRight w:val="0"/>
          <w:marTop w:val="0"/>
          <w:marBottom w:val="0"/>
          <w:divBdr>
            <w:top w:val="none" w:sz="0" w:space="0" w:color="auto"/>
            <w:left w:val="none" w:sz="0" w:space="0" w:color="auto"/>
            <w:bottom w:val="none" w:sz="0" w:space="0" w:color="auto"/>
            <w:right w:val="none" w:sz="0" w:space="0" w:color="auto"/>
          </w:divBdr>
        </w:div>
        <w:div w:id="2017154176">
          <w:marLeft w:val="360"/>
          <w:marRight w:val="0"/>
          <w:marTop w:val="0"/>
          <w:marBottom w:val="0"/>
          <w:divBdr>
            <w:top w:val="none" w:sz="0" w:space="0" w:color="auto"/>
            <w:left w:val="none" w:sz="0" w:space="0" w:color="auto"/>
            <w:bottom w:val="none" w:sz="0" w:space="0" w:color="auto"/>
            <w:right w:val="none" w:sz="0" w:space="0" w:color="auto"/>
          </w:divBdr>
        </w:div>
        <w:div w:id="1493523568">
          <w:marLeft w:val="360"/>
          <w:marRight w:val="0"/>
          <w:marTop w:val="0"/>
          <w:marBottom w:val="0"/>
          <w:divBdr>
            <w:top w:val="none" w:sz="0" w:space="0" w:color="auto"/>
            <w:left w:val="none" w:sz="0" w:space="0" w:color="auto"/>
            <w:bottom w:val="none" w:sz="0" w:space="0" w:color="auto"/>
            <w:right w:val="none" w:sz="0" w:space="0" w:color="auto"/>
          </w:divBdr>
        </w:div>
      </w:divsChild>
    </w:div>
    <w:div w:id="1234664342">
      <w:bodyDiv w:val="1"/>
      <w:marLeft w:val="0"/>
      <w:marRight w:val="0"/>
      <w:marTop w:val="0"/>
      <w:marBottom w:val="0"/>
      <w:divBdr>
        <w:top w:val="none" w:sz="0" w:space="0" w:color="auto"/>
        <w:left w:val="none" w:sz="0" w:space="0" w:color="auto"/>
        <w:bottom w:val="none" w:sz="0" w:space="0" w:color="auto"/>
        <w:right w:val="none" w:sz="0" w:space="0" w:color="auto"/>
      </w:divBdr>
      <w:divsChild>
        <w:div w:id="1620795200">
          <w:marLeft w:val="274"/>
          <w:marRight w:val="0"/>
          <w:marTop w:val="0"/>
          <w:marBottom w:val="0"/>
          <w:divBdr>
            <w:top w:val="none" w:sz="0" w:space="0" w:color="auto"/>
            <w:left w:val="none" w:sz="0" w:space="0" w:color="auto"/>
            <w:bottom w:val="none" w:sz="0" w:space="0" w:color="auto"/>
            <w:right w:val="none" w:sz="0" w:space="0" w:color="auto"/>
          </w:divBdr>
        </w:div>
        <w:div w:id="105782113">
          <w:marLeft w:val="274"/>
          <w:marRight w:val="0"/>
          <w:marTop w:val="0"/>
          <w:marBottom w:val="0"/>
          <w:divBdr>
            <w:top w:val="none" w:sz="0" w:space="0" w:color="auto"/>
            <w:left w:val="none" w:sz="0" w:space="0" w:color="auto"/>
            <w:bottom w:val="none" w:sz="0" w:space="0" w:color="auto"/>
            <w:right w:val="none" w:sz="0" w:space="0" w:color="auto"/>
          </w:divBdr>
        </w:div>
        <w:div w:id="1227843136">
          <w:marLeft w:val="274"/>
          <w:marRight w:val="0"/>
          <w:marTop w:val="0"/>
          <w:marBottom w:val="0"/>
          <w:divBdr>
            <w:top w:val="none" w:sz="0" w:space="0" w:color="auto"/>
            <w:left w:val="none" w:sz="0" w:space="0" w:color="auto"/>
            <w:bottom w:val="none" w:sz="0" w:space="0" w:color="auto"/>
            <w:right w:val="none" w:sz="0" w:space="0" w:color="auto"/>
          </w:divBdr>
        </w:div>
      </w:divsChild>
    </w:div>
    <w:div w:id="1234967819">
      <w:bodyDiv w:val="1"/>
      <w:marLeft w:val="0"/>
      <w:marRight w:val="0"/>
      <w:marTop w:val="0"/>
      <w:marBottom w:val="0"/>
      <w:divBdr>
        <w:top w:val="none" w:sz="0" w:space="0" w:color="auto"/>
        <w:left w:val="none" w:sz="0" w:space="0" w:color="auto"/>
        <w:bottom w:val="none" w:sz="0" w:space="0" w:color="auto"/>
        <w:right w:val="none" w:sz="0" w:space="0" w:color="auto"/>
      </w:divBdr>
      <w:divsChild>
        <w:div w:id="2021614417">
          <w:marLeft w:val="360"/>
          <w:marRight w:val="0"/>
          <w:marTop w:val="0"/>
          <w:marBottom w:val="0"/>
          <w:divBdr>
            <w:top w:val="none" w:sz="0" w:space="0" w:color="auto"/>
            <w:left w:val="none" w:sz="0" w:space="0" w:color="auto"/>
            <w:bottom w:val="none" w:sz="0" w:space="0" w:color="auto"/>
            <w:right w:val="none" w:sz="0" w:space="0" w:color="auto"/>
          </w:divBdr>
        </w:div>
        <w:div w:id="1497915717">
          <w:marLeft w:val="360"/>
          <w:marRight w:val="0"/>
          <w:marTop w:val="0"/>
          <w:marBottom w:val="0"/>
          <w:divBdr>
            <w:top w:val="none" w:sz="0" w:space="0" w:color="auto"/>
            <w:left w:val="none" w:sz="0" w:space="0" w:color="auto"/>
            <w:bottom w:val="none" w:sz="0" w:space="0" w:color="auto"/>
            <w:right w:val="none" w:sz="0" w:space="0" w:color="auto"/>
          </w:divBdr>
        </w:div>
        <w:div w:id="1797261811">
          <w:marLeft w:val="360"/>
          <w:marRight w:val="0"/>
          <w:marTop w:val="0"/>
          <w:marBottom w:val="0"/>
          <w:divBdr>
            <w:top w:val="none" w:sz="0" w:space="0" w:color="auto"/>
            <w:left w:val="none" w:sz="0" w:space="0" w:color="auto"/>
            <w:bottom w:val="none" w:sz="0" w:space="0" w:color="auto"/>
            <w:right w:val="none" w:sz="0" w:space="0" w:color="auto"/>
          </w:divBdr>
        </w:div>
        <w:div w:id="1351754992">
          <w:marLeft w:val="360"/>
          <w:marRight w:val="0"/>
          <w:marTop w:val="0"/>
          <w:marBottom w:val="0"/>
          <w:divBdr>
            <w:top w:val="none" w:sz="0" w:space="0" w:color="auto"/>
            <w:left w:val="none" w:sz="0" w:space="0" w:color="auto"/>
            <w:bottom w:val="none" w:sz="0" w:space="0" w:color="auto"/>
            <w:right w:val="none" w:sz="0" w:space="0" w:color="auto"/>
          </w:divBdr>
        </w:div>
        <w:div w:id="1358846384">
          <w:marLeft w:val="360"/>
          <w:marRight w:val="0"/>
          <w:marTop w:val="0"/>
          <w:marBottom w:val="0"/>
          <w:divBdr>
            <w:top w:val="none" w:sz="0" w:space="0" w:color="auto"/>
            <w:left w:val="none" w:sz="0" w:space="0" w:color="auto"/>
            <w:bottom w:val="none" w:sz="0" w:space="0" w:color="auto"/>
            <w:right w:val="none" w:sz="0" w:space="0" w:color="auto"/>
          </w:divBdr>
        </w:div>
      </w:divsChild>
    </w:div>
    <w:div w:id="1239289582">
      <w:bodyDiv w:val="1"/>
      <w:marLeft w:val="0"/>
      <w:marRight w:val="0"/>
      <w:marTop w:val="0"/>
      <w:marBottom w:val="0"/>
      <w:divBdr>
        <w:top w:val="none" w:sz="0" w:space="0" w:color="auto"/>
        <w:left w:val="none" w:sz="0" w:space="0" w:color="auto"/>
        <w:bottom w:val="none" w:sz="0" w:space="0" w:color="auto"/>
        <w:right w:val="none" w:sz="0" w:space="0" w:color="auto"/>
      </w:divBdr>
      <w:divsChild>
        <w:div w:id="716395180">
          <w:marLeft w:val="274"/>
          <w:marRight w:val="0"/>
          <w:marTop w:val="0"/>
          <w:marBottom w:val="0"/>
          <w:divBdr>
            <w:top w:val="none" w:sz="0" w:space="0" w:color="auto"/>
            <w:left w:val="none" w:sz="0" w:space="0" w:color="auto"/>
            <w:bottom w:val="none" w:sz="0" w:space="0" w:color="auto"/>
            <w:right w:val="none" w:sz="0" w:space="0" w:color="auto"/>
          </w:divBdr>
        </w:div>
        <w:div w:id="1965456728">
          <w:marLeft w:val="274"/>
          <w:marRight w:val="0"/>
          <w:marTop w:val="0"/>
          <w:marBottom w:val="0"/>
          <w:divBdr>
            <w:top w:val="none" w:sz="0" w:space="0" w:color="auto"/>
            <w:left w:val="none" w:sz="0" w:space="0" w:color="auto"/>
            <w:bottom w:val="none" w:sz="0" w:space="0" w:color="auto"/>
            <w:right w:val="none" w:sz="0" w:space="0" w:color="auto"/>
          </w:divBdr>
        </w:div>
        <w:div w:id="31734175">
          <w:marLeft w:val="274"/>
          <w:marRight w:val="0"/>
          <w:marTop w:val="0"/>
          <w:marBottom w:val="0"/>
          <w:divBdr>
            <w:top w:val="none" w:sz="0" w:space="0" w:color="auto"/>
            <w:left w:val="none" w:sz="0" w:space="0" w:color="auto"/>
            <w:bottom w:val="none" w:sz="0" w:space="0" w:color="auto"/>
            <w:right w:val="none" w:sz="0" w:space="0" w:color="auto"/>
          </w:divBdr>
        </w:div>
        <w:div w:id="1896962997">
          <w:marLeft w:val="274"/>
          <w:marRight w:val="0"/>
          <w:marTop w:val="0"/>
          <w:marBottom w:val="0"/>
          <w:divBdr>
            <w:top w:val="none" w:sz="0" w:space="0" w:color="auto"/>
            <w:left w:val="none" w:sz="0" w:space="0" w:color="auto"/>
            <w:bottom w:val="none" w:sz="0" w:space="0" w:color="auto"/>
            <w:right w:val="none" w:sz="0" w:space="0" w:color="auto"/>
          </w:divBdr>
        </w:div>
      </w:divsChild>
    </w:div>
    <w:div w:id="1250583143">
      <w:bodyDiv w:val="1"/>
      <w:marLeft w:val="0"/>
      <w:marRight w:val="0"/>
      <w:marTop w:val="0"/>
      <w:marBottom w:val="0"/>
      <w:divBdr>
        <w:top w:val="none" w:sz="0" w:space="0" w:color="auto"/>
        <w:left w:val="none" w:sz="0" w:space="0" w:color="auto"/>
        <w:bottom w:val="none" w:sz="0" w:space="0" w:color="auto"/>
        <w:right w:val="none" w:sz="0" w:space="0" w:color="auto"/>
      </w:divBdr>
      <w:divsChild>
        <w:div w:id="1792244243">
          <w:marLeft w:val="274"/>
          <w:marRight w:val="0"/>
          <w:marTop w:val="0"/>
          <w:marBottom w:val="0"/>
          <w:divBdr>
            <w:top w:val="none" w:sz="0" w:space="0" w:color="auto"/>
            <w:left w:val="none" w:sz="0" w:space="0" w:color="auto"/>
            <w:bottom w:val="none" w:sz="0" w:space="0" w:color="auto"/>
            <w:right w:val="none" w:sz="0" w:space="0" w:color="auto"/>
          </w:divBdr>
        </w:div>
      </w:divsChild>
    </w:div>
    <w:div w:id="1250769948">
      <w:bodyDiv w:val="1"/>
      <w:marLeft w:val="0"/>
      <w:marRight w:val="0"/>
      <w:marTop w:val="0"/>
      <w:marBottom w:val="0"/>
      <w:divBdr>
        <w:top w:val="none" w:sz="0" w:space="0" w:color="auto"/>
        <w:left w:val="none" w:sz="0" w:space="0" w:color="auto"/>
        <w:bottom w:val="none" w:sz="0" w:space="0" w:color="auto"/>
        <w:right w:val="none" w:sz="0" w:space="0" w:color="auto"/>
      </w:divBdr>
      <w:divsChild>
        <w:div w:id="1630894713">
          <w:marLeft w:val="274"/>
          <w:marRight w:val="0"/>
          <w:marTop w:val="0"/>
          <w:marBottom w:val="0"/>
          <w:divBdr>
            <w:top w:val="none" w:sz="0" w:space="0" w:color="auto"/>
            <w:left w:val="none" w:sz="0" w:space="0" w:color="auto"/>
            <w:bottom w:val="none" w:sz="0" w:space="0" w:color="auto"/>
            <w:right w:val="none" w:sz="0" w:space="0" w:color="auto"/>
          </w:divBdr>
        </w:div>
        <w:div w:id="1916696965">
          <w:marLeft w:val="274"/>
          <w:marRight w:val="0"/>
          <w:marTop w:val="0"/>
          <w:marBottom w:val="0"/>
          <w:divBdr>
            <w:top w:val="none" w:sz="0" w:space="0" w:color="auto"/>
            <w:left w:val="none" w:sz="0" w:space="0" w:color="auto"/>
            <w:bottom w:val="none" w:sz="0" w:space="0" w:color="auto"/>
            <w:right w:val="none" w:sz="0" w:space="0" w:color="auto"/>
          </w:divBdr>
        </w:div>
        <w:div w:id="1565751154">
          <w:marLeft w:val="274"/>
          <w:marRight w:val="0"/>
          <w:marTop w:val="0"/>
          <w:marBottom w:val="0"/>
          <w:divBdr>
            <w:top w:val="none" w:sz="0" w:space="0" w:color="auto"/>
            <w:left w:val="none" w:sz="0" w:space="0" w:color="auto"/>
            <w:bottom w:val="none" w:sz="0" w:space="0" w:color="auto"/>
            <w:right w:val="none" w:sz="0" w:space="0" w:color="auto"/>
          </w:divBdr>
        </w:div>
        <w:div w:id="777873609">
          <w:marLeft w:val="274"/>
          <w:marRight w:val="0"/>
          <w:marTop w:val="0"/>
          <w:marBottom w:val="0"/>
          <w:divBdr>
            <w:top w:val="none" w:sz="0" w:space="0" w:color="auto"/>
            <w:left w:val="none" w:sz="0" w:space="0" w:color="auto"/>
            <w:bottom w:val="none" w:sz="0" w:space="0" w:color="auto"/>
            <w:right w:val="none" w:sz="0" w:space="0" w:color="auto"/>
          </w:divBdr>
        </w:div>
        <w:div w:id="865673527">
          <w:marLeft w:val="274"/>
          <w:marRight w:val="0"/>
          <w:marTop w:val="0"/>
          <w:marBottom w:val="0"/>
          <w:divBdr>
            <w:top w:val="none" w:sz="0" w:space="0" w:color="auto"/>
            <w:left w:val="none" w:sz="0" w:space="0" w:color="auto"/>
            <w:bottom w:val="none" w:sz="0" w:space="0" w:color="auto"/>
            <w:right w:val="none" w:sz="0" w:space="0" w:color="auto"/>
          </w:divBdr>
        </w:div>
        <w:div w:id="4599399">
          <w:marLeft w:val="274"/>
          <w:marRight w:val="0"/>
          <w:marTop w:val="0"/>
          <w:marBottom w:val="0"/>
          <w:divBdr>
            <w:top w:val="none" w:sz="0" w:space="0" w:color="auto"/>
            <w:left w:val="none" w:sz="0" w:space="0" w:color="auto"/>
            <w:bottom w:val="none" w:sz="0" w:space="0" w:color="auto"/>
            <w:right w:val="none" w:sz="0" w:space="0" w:color="auto"/>
          </w:divBdr>
        </w:div>
        <w:div w:id="2118869738">
          <w:marLeft w:val="274"/>
          <w:marRight w:val="0"/>
          <w:marTop w:val="0"/>
          <w:marBottom w:val="0"/>
          <w:divBdr>
            <w:top w:val="none" w:sz="0" w:space="0" w:color="auto"/>
            <w:left w:val="none" w:sz="0" w:space="0" w:color="auto"/>
            <w:bottom w:val="none" w:sz="0" w:space="0" w:color="auto"/>
            <w:right w:val="none" w:sz="0" w:space="0" w:color="auto"/>
          </w:divBdr>
        </w:div>
        <w:div w:id="138766051">
          <w:marLeft w:val="274"/>
          <w:marRight w:val="0"/>
          <w:marTop w:val="0"/>
          <w:marBottom w:val="0"/>
          <w:divBdr>
            <w:top w:val="none" w:sz="0" w:space="0" w:color="auto"/>
            <w:left w:val="none" w:sz="0" w:space="0" w:color="auto"/>
            <w:bottom w:val="none" w:sz="0" w:space="0" w:color="auto"/>
            <w:right w:val="none" w:sz="0" w:space="0" w:color="auto"/>
          </w:divBdr>
        </w:div>
      </w:divsChild>
    </w:div>
    <w:div w:id="1252930061">
      <w:bodyDiv w:val="1"/>
      <w:marLeft w:val="0"/>
      <w:marRight w:val="0"/>
      <w:marTop w:val="0"/>
      <w:marBottom w:val="0"/>
      <w:divBdr>
        <w:top w:val="none" w:sz="0" w:space="0" w:color="auto"/>
        <w:left w:val="none" w:sz="0" w:space="0" w:color="auto"/>
        <w:bottom w:val="none" w:sz="0" w:space="0" w:color="auto"/>
        <w:right w:val="none" w:sz="0" w:space="0" w:color="auto"/>
      </w:divBdr>
      <w:divsChild>
        <w:div w:id="278072480">
          <w:marLeft w:val="274"/>
          <w:marRight w:val="0"/>
          <w:marTop w:val="0"/>
          <w:marBottom w:val="0"/>
          <w:divBdr>
            <w:top w:val="none" w:sz="0" w:space="0" w:color="auto"/>
            <w:left w:val="none" w:sz="0" w:space="0" w:color="auto"/>
            <w:bottom w:val="none" w:sz="0" w:space="0" w:color="auto"/>
            <w:right w:val="none" w:sz="0" w:space="0" w:color="auto"/>
          </w:divBdr>
        </w:div>
        <w:div w:id="1151947249">
          <w:marLeft w:val="274"/>
          <w:marRight w:val="0"/>
          <w:marTop w:val="0"/>
          <w:marBottom w:val="0"/>
          <w:divBdr>
            <w:top w:val="none" w:sz="0" w:space="0" w:color="auto"/>
            <w:left w:val="none" w:sz="0" w:space="0" w:color="auto"/>
            <w:bottom w:val="none" w:sz="0" w:space="0" w:color="auto"/>
            <w:right w:val="none" w:sz="0" w:space="0" w:color="auto"/>
          </w:divBdr>
        </w:div>
        <w:div w:id="447506667">
          <w:marLeft w:val="274"/>
          <w:marRight w:val="0"/>
          <w:marTop w:val="0"/>
          <w:marBottom w:val="0"/>
          <w:divBdr>
            <w:top w:val="none" w:sz="0" w:space="0" w:color="auto"/>
            <w:left w:val="none" w:sz="0" w:space="0" w:color="auto"/>
            <w:bottom w:val="none" w:sz="0" w:space="0" w:color="auto"/>
            <w:right w:val="none" w:sz="0" w:space="0" w:color="auto"/>
          </w:divBdr>
        </w:div>
        <w:div w:id="751126977">
          <w:marLeft w:val="274"/>
          <w:marRight w:val="0"/>
          <w:marTop w:val="0"/>
          <w:marBottom w:val="0"/>
          <w:divBdr>
            <w:top w:val="none" w:sz="0" w:space="0" w:color="auto"/>
            <w:left w:val="none" w:sz="0" w:space="0" w:color="auto"/>
            <w:bottom w:val="none" w:sz="0" w:space="0" w:color="auto"/>
            <w:right w:val="none" w:sz="0" w:space="0" w:color="auto"/>
          </w:divBdr>
        </w:div>
        <w:div w:id="784423534">
          <w:marLeft w:val="274"/>
          <w:marRight w:val="0"/>
          <w:marTop w:val="0"/>
          <w:marBottom w:val="0"/>
          <w:divBdr>
            <w:top w:val="none" w:sz="0" w:space="0" w:color="auto"/>
            <w:left w:val="none" w:sz="0" w:space="0" w:color="auto"/>
            <w:bottom w:val="none" w:sz="0" w:space="0" w:color="auto"/>
            <w:right w:val="none" w:sz="0" w:space="0" w:color="auto"/>
          </w:divBdr>
        </w:div>
      </w:divsChild>
    </w:div>
    <w:div w:id="1267811655">
      <w:bodyDiv w:val="1"/>
      <w:marLeft w:val="0"/>
      <w:marRight w:val="0"/>
      <w:marTop w:val="0"/>
      <w:marBottom w:val="0"/>
      <w:divBdr>
        <w:top w:val="none" w:sz="0" w:space="0" w:color="auto"/>
        <w:left w:val="none" w:sz="0" w:space="0" w:color="auto"/>
        <w:bottom w:val="none" w:sz="0" w:space="0" w:color="auto"/>
        <w:right w:val="none" w:sz="0" w:space="0" w:color="auto"/>
      </w:divBdr>
    </w:div>
    <w:div w:id="1275281861">
      <w:bodyDiv w:val="1"/>
      <w:marLeft w:val="0"/>
      <w:marRight w:val="0"/>
      <w:marTop w:val="0"/>
      <w:marBottom w:val="0"/>
      <w:divBdr>
        <w:top w:val="none" w:sz="0" w:space="0" w:color="auto"/>
        <w:left w:val="none" w:sz="0" w:space="0" w:color="auto"/>
        <w:bottom w:val="none" w:sz="0" w:space="0" w:color="auto"/>
        <w:right w:val="none" w:sz="0" w:space="0" w:color="auto"/>
      </w:divBdr>
      <w:divsChild>
        <w:div w:id="1602100485">
          <w:marLeft w:val="274"/>
          <w:marRight w:val="0"/>
          <w:marTop w:val="0"/>
          <w:marBottom w:val="0"/>
          <w:divBdr>
            <w:top w:val="none" w:sz="0" w:space="0" w:color="auto"/>
            <w:left w:val="none" w:sz="0" w:space="0" w:color="auto"/>
            <w:bottom w:val="none" w:sz="0" w:space="0" w:color="auto"/>
            <w:right w:val="none" w:sz="0" w:space="0" w:color="auto"/>
          </w:divBdr>
        </w:div>
        <w:div w:id="11148796">
          <w:marLeft w:val="274"/>
          <w:marRight w:val="0"/>
          <w:marTop w:val="0"/>
          <w:marBottom w:val="0"/>
          <w:divBdr>
            <w:top w:val="none" w:sz="0" w:space="0" w:color="auto"/>
            <w:left w:val="none" w:sz="0" w:space="0" w:color="auto"/>
            <w:bottom w:val="none" w:sz="0" w:space="0" w:color="auto"/>
            <w:right w:val="none" w:sz="0" w:space="0" w:color="auto"/>
          </w:divBdr>
        </w:div>
      </w:divsChild>
    </w:div>
    <w:div w:id="1285621706">
      <w:bodyDiv w:val="1"/>
      <w:marLeft w:val="0"/>
      <w:marRight w:val="0"/>
      <w:marTop w:val="0"/>
      <w:marBottom w:val="0"/>
      <w:divBdr>
        <w:top w:val="none" w:sz="0" w:space="0" w:color="auto"/>
        <w:left w:val="none" w:sz="0" w:space="0" w:color="auto"/>
        <w:bottom w:val="none" w:sz="0" w:space="0" w:color="auto"/>
        <w:right w:val="none" w:sz="0" w:space="0" w:color="auto"/>
      </w:divBdr>
      <w:divsChild>
        <w:div w:id="1638872390">
          <w:marLeft w:val="274"/>
          <w:marRight w:val="0"/>
          <w:marTop w:val="0"/>
          <w:marBottom w:val="0"/>
          <w:divBdr>
            <w:top w:val="none" w:sz="0" w:space="0" w:color="auto"/>
            <w:left w:val="none" w:sz="0" w:space="0" w:color="auto"/>
            <w:bottom w:val="none" w:sz="0" w:space="0" w:color="auto"/>
            <w:right w:val="none" w:sz="0" w:space="0" w:color="auto"/>
          </w:divBdr>
        </w:div>
      </w:divsChild>
    </w:div>
    <w:div w:id="1290277545">
      <w:bodyDiv w:val="1"/>
      <w:marLeft w:val="0"/>
      <w:marRight w:val="0"/>
      <w:marTop w:val="0"/>
      <w:marBottom w:val="0"/>
      <w:divBdr>
        <w:top w:val="none" w:sz="0" w:space="0" w:color="auto"/>
        <w:left w:val="none" w:sz="0" w:space="0" w:color="auto"/>
        <w:bottom w:val="none" w:sz="0" w:space="0" w:color="auto"/>
        <w:right w:val="none" w:sz="0" w:space="0" w:color="auto"/>
      </w:divBdr>
      <w:divsChild>
        <w:div w:id="1123689516">
          <w:marLeft w:val="360"/>
          <w:marRight w:val="0"/>
          <w:marTop w:val="0"/>
          <w:marBottom w:val="0"/>
          <w:divBdr>
            <w:top w:val="none" w:sz="0" w:space="0" w:color="auto"/>
            <w:left w:val="none" w:sz="0" w:space="0" w:color="auto"/>
            <w:bottom w:val="none" w:sz="0" w:space="0" w:color="auto"/>
            <w:right w:val="none" w:sz="0" w:space="0" w:color="auto"/>
          </w:divBdr>
        </w:div>
        <w:div w:id="330254047">
          <w:marLeft w:val="274"/>
          <w:marRight w:val="0"/>
          <w:marTop w:val="0"/>
          <w:marBottom w:val="0"/>
          <w:divBdr>
            <w:top w:val="none" w:sz="0" w:space="0" w:color="auto"/>
            <w:left w:val="none" w:sz="0" w:space="0" w:color="auto"/>
            <w:bottom w:val="none" w:sz="0" w:space="0" w:color="auto"/>
            <w:right w:val="none" w:sz="0" w:space="0" w:color="auto"/>
          </w:divBdr>
        </w:div>
        <w:div w:id="755783951">
          <w:marLeft w:val="274"/>
          <w:marRight w:val="0"/>
          <w:marTop w:val="0"/>
          <w:marBottom w:val="0"/>
          <w:divBdr>
            <w:top w:val="none" w:sz="0" w:space="0" w:color="auto"/>
            <w:left w:val="none" w:sz="0" w:space="0" w:color="auto"/>
            <w:bottom w:val="none" w:sz="0" w:space="0" w:color="auto"/>
            <w:right w:val="none" w:sz="0" w:space="0" w:color="auto"/>
          </w:divBdr>
        </w:div>
        <w:div w:id="1346783562">
          <w:marLeft w:val="360"/>
          <w:marRight w:val="0"/>
          <w:marTop w:val="0"/>
          <w:marBottom w:val="0"/>
          <w:divBdr>
            <w:top w:val="none" w:sz="0" w:space="0" w:color="auto"/>
            <w:left w:val="none" w:sz="0" w:space="0" w:color="auto"/>
            <w:bottom w:val="none" w:sz="0" w:space="0" w:color="auto"/>
            <w:right w:val="none" w:sz="0" w:space="0" w:color="auto"/>
          </w:divBdr>
        </w:div>
        <w:div w:id="138499124">
          <w:marLeft w:val="360"/>
          <w:marRight w:val="0"/>
          <w:marTop w:val="0"/>
          <w:marBottom w:val="0"/>
          <w:divBdr>
            <w:top w:val="none" w:sz="0" w:space="0" w:color="auto"/>
            <w:left w:val="none" w:sz="0" w:space="0" w:color="auto"/>
            <w:bottom w:val="none" w:sz="0" w:space="0" w:color="auto"/>
            <w:right w:val="none" w:sz="0" w:space="0" w:color="auto"/>
          </w:divBdr>
        </w:div>
        <w:div w:id="847257004">
          <w:marLeft w:val="360"/>
          <w:marRight w:val="0"/>
          <w:marTop w:val="0"/>
          <w:marBottom w:val="0"/>
          <w:divBdr>
            <w:top w:val="none" w:sz="0" w:space="0" w:color="auto"/>
            <w:left w:val="none" w:sz="0" w:space="0" w:color="auto"/>
            <w:bottom w:val="none" w:sz="0" w:space="0" w:color="auto"/>
            <w:right w:val="none" w:sz="0" w:space="0" w:color="auto"/>
          </w:divBdr>
        </w:div>
        <w:div w:id="1341271767">
          <w:marLeft w:val="360"/>
          <w:marRight w:val="0"/>
          <w:marTop w:val="0"/>
          <w:marBottom w:val="0"/>
          <w:divBdr>
            <w:top w:val="none" w:sz="0" w:space="0" w:color="auto"/>
            <w:left w:val="none" w:sz="0" w:space="0" w:color="auto"/>
            <w:bottom w:val="none" w:sz="0" w:space="0" w:color="auto"/>
            <w:right w:val="none" w:sz="0" w:space="0" w:color="auto"/>
          </w:divBdr>
        </w:div>
        <w:div w:id="1025206758">
          <w:marLeft w:val="360"/>
          <w:marRight w:val="0"/>
          <w:marTop w:val="0"/>
          <w:marBottom w:val="0"/>
          <w:divBdr>
            <w:top w:val="none" w:sz="0" w:space="0" w:color="auto"/>
            <w:left w:val="none" w:sz="0" w:space="0" w:color="auto"/>
            <w:bottom w:val="none" w:sz="0" w:space="0" w:color="auto"/>
            <w:right w:val="none" w:sz="0" w:space="0" w:color="auto"/>
          </w:divBdr>
        </w:div>
        <w:div w:id="1797482837">
          <w:marLeft w:val="360"/>
          <w:marRight w:val="0"/>
          <w:marTop w:val="0"/>
          <w:marBottom w:val="0"/>
          <w:divBdr>
            <w:top w:val="none" w:sz="0" w:space="0" w:color="auto"/>
            <w:left w:val="none" w:sz="0" w:space="0" w:color="auto"/>
            <w:bottom w:val="none" w:sz="0" w:space="0" w:color="auto"/>
            <w:right w:val="none" w:sz="0" w:space="0" w:color="auto"/>
          </w:divBdr>
        </w:div>
        <w:div w:id="552736009">
          <w:marLeft w:val="360"/>
          <w:marRight w:val="0"/>
          <w:marTop w:val="0"/>
          <w:marBottom w:val="0"/>
          <w:divBdr>
            <w:top w:val="none" w:sz="0" w:space="0" w:color="auto"/>
            <w:left w:val="none" w:sz="0" w:space="0" w:color="auto"/>
            <w:bottom w:val="none" w:sz="0" w:space="0" w:color="auto"/>
            <w:right w:val="none" w:sz="0" w:space="0" w:color="auto"/>
          </w:divBdr>
        </w:div>
        <w:div w:id="1221674547">
          <w:marLeft w:val="360"/>
          <w:marRight w:val="0"/>
          <w:marTop w:val="0"/>
          <w:marBottom w:val="0"/>
          <w:divBdr>
            <w:top w:val="none" w:sz="0" w:space="0" w:color="auto"/>
            <w:left w:val="none" w:sz="0" w:space="0" w:color="auto"/>
            <w:bottom w:val="none" w:sz="0" w:space="0" w:color="auto"/>
            <w:right w:val="none" w:sz="0" w:space="0" w:color="auto"/>
          </w:divBdr>
        </w:div>
        <w:div w:id="633751881">
          <w:marLeft w:val="360"/>
          <w:marRight w:val="0"/>
          <w:marTop w:val="0"/>
          <w:marBottom w:val="0"/>
          <w:divBdr>
            <w:top w:val="none" w:sz="0" w:space="0" w:color="auto"/>
            <w:left w:val="none" w:sz="0" w:space="0" w:color="auto"/>
            <w:bottom w:val="none" w:sz="0" w:space="0" w:color="auto"/>
            <w:right w:val="none" w:sz="0" w:space="0" w:color="auto"/>
          </w:divBdr>
        </w:div>
        <w:div w:id="1854686185">
          <w:marLeft w:val="360"/>
          <w:marRight w:val="0"/>
          <w:marTop w:val="0"/>
          <w:marBottom w:val="0"/>
          <w:divBdr>
            <w:top w:val="none" w:sz="0" w:space="0" w:color="auto"/>
            <w:left w:val="none" w:sz="0" w:space="0" w:color="auto"/>
            <w:bottom w:val="none" w:sz="0" w:space="0" w:color="auto"/>
            <w:right w:val="none" w:sz="0" w:space="0" w:color="auto"/>
          </w:divBdr>
        </w:div>
        <w:div w:id="16002437">
          <w:marLeft w:val="360"/>
          <w:marRight w:val="0"/>
          <w:marTop w:val="0"/>
          <w:marBottom w:val="0"/>
          <w:divBdr>
            <w:top w:val="none" w:sz="0" w:space="0" w:color="auto"/>
            <w:left w:val="none" w:sz="0" w:space="0" w:color="auto"/>
            <w:bottom w:val="none" w:sz="0" w:space="0" w:color="auto"/>
            <w:right w:val="none" w:sz="0" w:space="0" w:color="auto"/>
          </w:divBdr>
        </w:div>
        <w:div w:id="340398915">
          <w:marLeft w:val="360"/>
          <w:marRight w:val="0"/>
          <w:marTop w:val="0"/>
          <w:marBottom w:val="0"/>
          <w:divBdr>
            <w:top w:val="none" w:sz="0" w:space="0" w:color="auto"/>
            <w:left w:val="none" w:sz="0" w:space="0" w:color="auto"/>
            <w:bottom w:val="none" w:sz="0" w:space="0" w:color="auto"/>
            <w:right w:val="none" w:sz="0" w:space="0" w:color="auto"/>
          </w:divBdr>
        </w:div>
        <w:div w:id="2031300981">
          <w:marLeft w:val="274"/>
          <w:marRight w:val="0"/>
          <w:marTop w:val="0"/>
          <w:marBottom w:val="0"/>
          <w:divBdr>
            <w:top w:val="none" w:sz="0" w:space="0" w:color="auto"/>
            <w:left w:val="none" w:sz="0" w:space="0" w:color="auto"/>
            <w:bottom w:val="none" w:sz="0" w:space="0" w:color="auto"/>
            <w:right w:val="none" w:sz="0" w:space="0" w:color="auto"/>
          </w:divBdr>
        </w:div>
        <w:div w:id="1183667139">
          <w:marLeft w:val="360"/>
          <w:marRight w:val="0"/>
          <w:marTop w:val="0"/>
          <w:marBottom w:val="0"/>
          <w:divBdr>
            <w:top w:val="none" w:sz="0" w:space="0" w:color="auto"/>
            <w:left w:val="none" w:sz="0" w:space="0" w:color="auto"/>
            <w:bottom w:val="none" w:sz="0" w:space="0" w:color="auto"/>
            <w:right w:val="none" w:sz="0" w:space="0" w:color="auto"/>
          </w:divBdr>
        </w:div>
        <w:div w:id="1374114912">
          <w:marLeft w:val="360"/>
          <w:marRight w:val="0"/>
          <w:marTop w:val="0"/>
          <w:marBottom w:val="0"/>
          <w:divBdr>
            <w:top w:val="none" w:sz="0" w:space="0" w:color="auto"/>
            <w:left w:val="none" w:sz="0" w:space="0" w:color="auto"/>
            <w:bottom w:val="none" w:sz="0" w:space="0" w:color="auto"/>
            <w:right w:val="none" w:sz="0" w:space="0" w:color="auto"/>
          </w:divBdr>
        </w:div>
        <w:div w:id="721755607">
          <w:marLeft w:val="360"/>
          <w:marRight w:val="0"/>
          <w:marTop w:val="0"/>
          <w:marBottom w:val="0"/>
          <w:divBdr>
            <w:top w:val="none" w:sz="0" w:space="0" w:color="auto"/>
            <w:left w:val="none" w:sz="0" w:space="0" w:color="auto"/>
            <w:bottom w:val="none" w:sz="0" w:space="0" w:color="auto"/>
            <w:right w:val="none" w:sz="0" w:space="0" w:color="auto"/>
          </w:divBdr>
        </w:div>
      </w:divsChild>
    </w:div>
    <w:div w:id="1297487846">
      <w:bodyDiv w:val="1"/>
      <w:marLeft w:val="0"/>
      <w:marRight w:val="0"/>
      <w:marTop w:val="0"/>
      <w:marBottom w:val="0"/>
      <w:divBdr>
        <w:top w:val="none" w:sz="0" w:space="0" w:color="auto"/>
        <w:left w:val="none" w:sz="0" w:space="0" w:color="auto"/>
        <w:bottom w:val="none" w:sz="0" w:space="0" w:color="auto"/>
        <w:right w:val="none" w:sz="0" w:space="0" w:color="auto"/>
      </w:divBdr>
      <w:divsChild>
        <w:div w:id="1285307706">
          <w:marLeft w:val="374"/>
          <w:marRight w:val="0"/>
          <w:marTop w:val="0"/>
          <w:marBottom w:val="0"/>
          <w:divBdr>
            <w:top w:val="none" w:sz="0" w:space="0" w:color="auto"/>
            <w:left w:val="none" w:sz="0" w:space="0" w:color="auto"/>
            <w:bottom w:val="none" w:sz="0" w:space="0" w:color="auto"/>
            <w:right w:val="none" w:sz="0" w:space="0" w:color="auto"/>
          </w:divBdr>
        </w:div>
        <w:div w:id="323709634">
          <w:marLeft w:val="374"/>
          <w:marRight w:val="0"/>
          <w:marTop w:val="0"/>
          <w:marBottom w:val="0"/>
          <w:divBdr>
            <w:top w:val="none" w:sz="0" w:space="0" w:color="auto"/>
            <w:left w:val="none" w:sz="0" w:space="0" w:color="auto"/>
            <w:bottom w:val="none" w:sz="0" w:space="0" w:color="auto"/>
            <w:right w:val="none" w:sz="0" w:space="0" w:color="auto"/>
          </w:divBdr>
        </w:div>
        <w:div w:id="1508982339">
          <w:marLeft w:val="374"/>
          <w:marRight w:val="0"/>
          <w:marTop w:val="0"/>
          <w:marBottom w:val="0"/>
          <w:divBdr>
            <w:top w:val="none" w:sz="0" w:space="0" w:color="auto"/>
            <w:left w:val="none" w:sz="0" w:space="0" w:color="auto"/>
            <w:bottom w:val="none" w:sz="0" w:space="0" w:color="auto"/>
            <w:right w:val="none" w:sz="0" w:space="0" w:color="auto"/>
          </w:divBdr>
        </w:div>
        <w:div w:id="1468474172">
          <w:marLeft w:val="374"/>
          <w:marRight w:val="0"/>
          <w:marTop w:val="0"/>
          <w:marBottom w:val="0"/>
          <w:divBdr>
            <w:top w:val="none" w:sz="0" w:space="0" w:color="auto"/>
            <w:left w:val="none" w:sz="0" w:space="0" w:color="auto"/>
            <w:bottom w:val="none" w:sz="0" w:space="0" w:color="auto"/>
            <w:right w:val="none" w:sz="0" w:space="0" w:color="auto"/>
          </w:divBdr>
        </w:div>
      </w:divsChild>
    </w:div>
    <w:div w:id="1306546492">
      <w:bodyDiv w:val="1"/>
      <w:marLeft w:val="0"/>
      <w:marRight w:val="0"/>
      <w:marTop w:val="0"/>
      <w:marBottom w:val="0"/>
      <w:divBdr>
        <w:top w:val="none" w:sz="0" w:space="0" w:color="auto"/>
        <w:left w:val="none" w:sz="0" w:space="0" w:color="auto"/>
        <w:bottom w:val="none" w:sz="0" w:space="0" w:color="auto"/>
        <w:right w:val="none" w:sz="0" w:space="0" w:color="auto"/>
      </w:divBdr>
      <w:divsChild>
        <w:div w:id="38821210">
          <w:marLeft w:val="274"/>
          <w:marRight w:val="0"/>
          <w:marTop w:val="0"/>
          <w:marBottom w:val="0"/>
          <w:divBdr>
            <w:top w:val="none" w:sz="0" w:space="0" w:color="auto"/>
            <w:left w:val="none" w:sz="0" w:space="0" w:color="auto"/>
            <w:bottom w:val="none" w:sz="0" w:space="0" w:color="auto"/>
            <w:right w:val="none" w:sz="0" w:space="0" w:color="auto"/>
          </w:divBdr>
        </w:div>
        <w:div w:id="441195391">
          <w:marLeft w:val="274"/>
          <w:marRight w:val="0"/>
          <w:marTop w:val="0"/>
          <w:marBottom w:val="0"/>
          <w:divBdr>
            <w:top w:val="none" w:sz="0" w:space="0" w:color="auto"/>
            <w:left w:val="none" w:sz="0" w:space="0" w:color="auto"/>
            <w:bottom w:val="none" w:sz="0" w:space="0" w:color="auto"/>
            <w:right w:val="none" w:sz="0" w:space="0" w:color="auto"/>
          </w:divBdr>
        </w:div>
        <w:div w:id="1840075399">
          <w:marLeft w:val="274"/>
          <w:marRight w:val="0"/>
          <w:marTop w:val="0"/>
          <w:marBottom w:val="0"/>
          <w:divBdr>
            <w:top w:val="none" w:sz="0" w:space="0" w:color="auto"/>
            <w:left w:val="none" w:sz="0" w:space="0" w:color="auto"/>
            <w:bottom w:val="none" w:sz="0" w:space="0" w:color="auto"/>
            <w:right w:val="none" w:sz="0" w:space="0" w:color="auto"/>
          </w:divBdr>
        </w:div>
        <w:div w:id="793523347">
          <w:marLeft w:val="274"/>
          <w:marRight w:val="0"/>
          <w:marTop w:val="0"/>
          <w:marBottom w:val="0"/>
          <w:divBdr>
            <w:top w:val="none" w:sz="0" w:space="0" w:color="auto"/>
            <w:left w:val="none" w:sz="0" w:space="0" w:color="auto"/>
            <w:bottom w:val="none" w:sz="0" w:space="0" w:color="auto"/>
            <w:right w:val="none" w:sz="0" w:space="0" w:color="auto"/>
          </w:divBdr>
        </w:div>
        <w:div w:id="1595555933">
          <w:marLeft w:val="274"/>
          <w:marRight w:val="0"/>
          <w:marTop w:val="0"/>
          <w:marBottom w:val="0"/>
          <w:divBdr>
            <w:top w:val="none" w:sz="0" w:space="0" w:color="auto"/>
            <w:left w:val="none" w:sz="0" w:space="0" w:color="auto"/>
            <w:bottom w:val="none" w:sz="0" w:space="0" w:color="auto"/>
            <w:right w:val="none" w:sz="0" w:space="0" w:color="auto"/>
          </w:divBdr>
        </w:div>
      </w:divsChild>
    </w:div>
    <w:div w:id="1313487734">
      <w:bodyDiv w:val="1"/>
      <w:marLeft w:val="0"/>
      <w:marRight w:val="0"/>
      <w:marTop w:val="0"/>
      <w:marBottom w:val="0"/>
      <w:divBdr>
        <w:top w:val="none" w:sz="0" w:space="0" w:color="auto"/>
        <w:left w:val="none" w:sz="0" w:space="0" w:color="auto"/>
        <w:bottom w:val="none" w:sz="0" w:space="0" w:color="auto"/>
        <w:right w:val="none" w:sz="0" w:space="0" w:color="auto"/>
      </w:divBdr>
    </w:div>
    <w:div w:id="1315912551">
      <w:bodyDiv w:val="1"/>
      <w:marLeft w:val="0"/>
      <w:marRight w:val="0"/>
      <w:marTop w:val="0"/>
      <w:marBottom w:val="0"/>
      <w:divBdr>
        <w:top w:val="none" w:sz="0" w:space="0" w:color="auto"/>
        <w:left w:val="none" w:sz="0" w:space="0" w:color="auto"/>
        <w:bottom w:val="none" w:sz="0" w:space="0" w:color="auto"/>
        <w:right w:val="none" w:sz="0" w:space="0" w:color="auto"/>
      </w:divBdr>
      <w:divsChild>
        <w:div w:id="429011781">
          <w:marLeft w:val="274"/>
          <w:marRight w:val="0"/>
          <w:marTop w:val="0"/>
          <w:marBottom w:val="0"/>
          <w:divBdr>
            <w:top w:val="none" w:sz="0" w:space="0" w:color="auto"/>
            <w:left w:val="none" w:sz="0" w:space="0" w:color="auto"/>
            <w:bottom w:val="none" w:sz="0" w:space="0" w:color="auto"/>
            <w:right w:val="none" w:sz="0" w:space="0" w:color="auto"/>
          </w:divBdr>
        </w:div>
        <w:div w:id="715086507">
          <w:marLeft w:val="274"/>
          <w:marRight w:val="0"/>
          <w:marTop w:val="0"/>
          <w:marBottom w:val="0"/>
          <w:divBdr>
            <w:top w:val="none" w:sz="0" w:space="0" w:color="auto"/>
            <w:left w:val="none" w:sz="0" w:space="0" w:color="auto"/>
            <w:bottom w:val="none" w:sz="0" w:space="0" w:color="auto"/>
            <w:right w:val="none" w:sz="0" w:space="0" w:color="auto"/>
          </w:divBdr>
        </w:div>
        <w:div w:id="1867713903">
          <w:marLeft w:val="274"/>
          <w:marRight w:val="0"/>
          <w:marTop w:val="0"/>
          <w:marBottom w:val="0"/>
          <w:divBdr>
            <w:top w:val="none" w:sz="0" w:space="0" w:color="auto"/>
            <w:left w:val="none" w:sz="0" w:space="0" w:color="auto"/>
            <w:bottom w:val="none" w:sz="0" w:space="0" w:color="auto"/>
            <w:right w:val="none" w:sz="0" w:space="0" w:color="auto"/>
          </w:divBdr>
        </w:div>
        <w:div w:id="1378628443">
          <w:marLeft w:val="274"/>
          <w:marRight w:val="0"/>
          <w:marTop w:val="0"/>
          <w:marBottom w:val="0"/>
          <w:divBdr>
            <w:top w:val="none" w:sz="0" w:space="0" w:color="auto"/>
            <w:left w:val="none" w:sz="0" w:space="0" w:color="auto"/>
            <w:bottom w:val="none" w:sz="0" w:space="0" w:color="auto"/>
            <w:right w:val="none" w:sz="0" w:space="0" w:color="auto"/>
          </w:divBdr>
        </w:div>
        <w:div w:id="593778972">
          <w:marLeft w:val="274"/>
          <w:marRight w:val="0"/>
          <w:marTop w:val="0"/>
          <w:marBottom w:val="0"/>
          <w:divBdr>
            <w:top w:val="none" w:sz="0" w:space="0" w:color="auto"/>
            <w:left w:val="none" w:sz="0" w:space="0" w:color="auto"/>
            <w:bottom w:val="none" w:sz="0" w:space="0" w:color="auto"/>
            <w:right w:val="none" w:sz="0" w:space="0" w:color="auto"/>
          </w:divBdr>
        </w:div>
        <w:div w:id="528103253">
          <w:marLeft w:val="274"/>
          <w:marRight w:val="0"/>
          <w:marTop w:val="0"/>
          <w:marBottom w:val="0"/>
          <w:divBdr>
            <w:top w:val="none" w:sz="0" w:space="0" w:color="auto"/>
            <w:left w:val="none" w:sz="0" w:space="0" w:color="auto"/>
            <w:bottom w:val="none" w:sz="0" w:space="0" w:color="auto"/>
            <w:right w:val="none" w:sz="0" w:space="0" w:color="auto"/>
          </w:divBdr>
        </w:div>
      </w:divsChild>
    </w:div>
    <w:div w:id="1330131868">
      <w:bodyDiv w:val="1"/>
      <w:marLeft w:val="0"/>
      <w:marRight w:val="0"/>
      <w:marTop w:val="0"/>
      <w:marBottom w:val="0"/>
      <w:divBdr>
        <w:top w:val="none" w:sz="0" w:space="0" w:color="auto"/>
        <w:left w:val="none" w:sz="0" w:space="0" w:color="auto"/>
        <w:bottom w:val="none" w:sz="0" w:space="0" w:color="auto"/>
        <w:right w:val="none" w:sz="0" w:space="0" w:color="auto"/>
      </w:divBdr>
    </w:div>
    <w:div w:id="1337851985">
      <w:bodyDiv w:val="1"/>
      <w:marLeft w:val="0"/>
      <w:marRight w:val="0"/>
      <w:marTop w:val="0"/>
      <w:marBottom w:val="0"/>
      <w:divBdr>
        <w:top w:val="none" w:sz="0" w:space="0" w:color="auto"/>
        <w:left w:val="none" w:sz="0" w:space="0" w:color="auto"/>
        <w:bottom w:val="none" w:sz="0" w:space="0" w:color="auto"/>
        <w:right w:val="none" w:sz="0" w:space="0" w:color="auto"/>
      </w:divBdr>
      <w:divsChild>
        <w:div w:id="848450469">
          <w:marLeft w:val="187"/>
          <w:marRight w:val="0"/>
          <w:marTop w:val="0"/>
          <w:marBottom w:val="0"/>
          <w:divBdr>
            <w:top w:val="none" w:sz="0" w:space="0" w:color="auto"/>
            <w:left w:val="none" w:sz="0" w:space="0" w:color="auto"/>
            <w:bottom w:val="none" w:sz="0" w:space="0" w:color="auto"/>
            <w:right w:val="none" w:sz="0" w:space="0" w:color="auto"/>
          </w:divBdr>
        </w:div>
        <w:div w:id="1049575327">
          <w:marLeft w:val="187"/>
          <w:marRight w:val="0"/>
          <w:marTop w:val="0"/>
          <w:marBottom w:val="0"/>
          <w:divBdr>
            <w:top w:val="none" w:sz="0" w:space="0" w:color="auto"/>
            <w:left w:val="none" w:sz="0" w:space="0" w:color="auto"/>
            <w:bottom w:val="none" w:sz="0" w:space="0" w:color="auto"/>
            <w:right w:val="none" w:sz="0" w:space="0" w:color="auto"/>
          </w:divBdr>
        </w:div>
      </w:divsChild>
    </w:div>
    <w:div w:id="1360013464">
      <w:bodyDiv w:val="1"/>
      <w:marLeft w:val="0"/>
      <w:marRight w:val="0"/>
      <w:marTop w:val="0"/>
      <w:marBottom w:val="0"/>
      <w:divBdr>
        <w:top w:val="none" w:sz="0" w:space="0" w:color="auto"/>
        <w:left w:val="none" w:sz="0" w:space="0" w:color="auto"/>
        <w:bottom w:val="none" w:sz="0" w:space="0" w:color="auto"/>
        <w:right w:val="none" w:sz="0" w:space="0" w:color="auto"/>
      </w:divBdr>
      <w:divsChild>
        <w:div w:id="1043941241">
          <w:marLeft w:val="274"/>
          <w:marRight w:val="0"/>
          <w:marTop w:val="0"/>
          <w:marBottom w:val="0"/>
          <w:divBdr>
            <w:top w:val="none" w:sz="0" w:space="0" w:color="auto"/>
            <w:left w:val="none" w:sz="0" w:space="0" w:color="auto"/>
            <w:bottom w:val="none" w:sz="0" w:space="0" w:color="auto"/>
            <w:right w:val="none" w:sz="0" w:space="0" w:color="auto"/>
          </w:divBdr>
        </w:div>
        <w:div w:id="2001231548">
          <w:marLeft w:val="274"/>
          <w:marRight w:val="0"/>
          <w:marTop w:val="0"/>
          <w:marBottom w:val="0"/>
          <w:divBdr>
            <w:top w:val="none" w:sz="0" w:space="0" w:color="auto"/>
            <w:left w:val="none" w:sz="0" w:space="0" w:color="auto"/>
            <w:bottom w:val="none" w:sz="0" w:space="0" w:color="auto"/>
            <w:right w:val="none" w:sz="0" w:space="0" w:color="auto"/>
          </w:divBdr>
        </w:div>
        <w:div w:id="1158693656">
          <w:marLeft w:val="274"/>
          <w:marRight w:val="0"/>
          <w:marTop w:val="0"/>
          <w:marBottom w:val="0"/>
          <w:divBdr>
            <w:top w:val="none" w:sz="0" w:space="0" w:color="auto"/>
            <w:left w:val="none" w:sz="0" w:space="0" w:color="auto"/>
            <w:bottom w:val="none" w:sz="0" w:space="0" w:color="auto"/>
            <w:right w:val="none" w:sz="0" w:space="0" w:color="auto"/>
          </w:divBdr>
        </w:div>
        <w:div w:id="2110074968">
          <w:marLeft w:val="274"/>
          <w:marRight w:val="0"/>
          <w:marTop w:val="0"/>
          <w:marBottom w:val="0"/>
          <w:divBdr>
            <w:top w:val="none" w:sz="0" w:space="0" w:color="auto"/>
            <w:left w:val="none" w:sz="0" w:space="0" w:color="auto"/>
            <w:bottom w:val="none" w:sz="0" w:space="0" w:color="auto"/>
            <w:right w:val="none" w:sz="0" w:space="0" w:color="auto"/>
          </w:divBdr>
        </w:div>
        <w:div w:id="347677931">
          <w:marLeft w:val="274"/>
          <w:marRight w:val="0"/>
          <w:marTop w:val="0"/>
          <w:marBottom w:val="0"/>
          <w:divBdr>
            <w:top w:val="none" w:sz="0" w:space="0" w:color="auto"/>
            <w:left w:val="none" w:sz="0" w:space="0" w:color="auto"/>
            <w:bottom w:val="none" w:sz="0" w:space="0" w:color="auto"/>
            <w:right w:val="none" w:sz="0" w:space="0" w:color="auto"/>
          </w:divBdr>
        </w:div>
        <w:div w:id="1717006402">
          <w:marLeft w:val="274"/>
          <w:marRight w:val="0"/>
          <w:marTop w:val="0"/>
          <w:marBottom w:val="0"/>
          <w:divBdr>
            <w:top w:val="none" w:sz="0" w:space="0" w:color="auto"/>
            <w:left w:val="none" w:sz="0" w:space="0" w:color="auto"/>
            <w:bottom w:val="none" w:sz="0" w:space="0" w:color="auto"/>
            <w:right w:val="none" w:sz="0" w:space="0" w:color="auto"/>
          </w:divBdr>
        </w:div>
        <w:div w:id="505093265">
          <w:marLeft w:val="274"/>
          <w:marRight w:val="0"/>
          <w:marTop w:val="0"/>
          <w:marBottom w:val="0"/>
          <w:divBdr>
            <w:top w:val="none" w:sz="0" w:space="0" w:color="auto"/>
            <w:left w:val="none" w:sz="0" w:space="0" w:color="auto"/>
            <w:bottom w:val="none" w:sz="0" w:space="0" w:color="auto"/>
            <w:right w:val="none" w:sz="0" w:space="0" w:color="auto"/>
          </w:divBdr>
        </w:div>
        <w:div w:id="1900941408">
          <w:marLeft w:val="274"/>
          <w:marRight w:val="0"/>
          <w:marTop w:val="0"/>
          <w:marBottom w:val="0"/>
          <w:divBdr>
            <w:top w:val="none" w:sz="0" w:space="0" w:color="auto"/>
            <w:left w:val="none" w:sz="0" w:space="0" w:color="auto"/>
            <w:bottom w:val="none" w:sz="0" w:space="0" w:color="auto"/>
            <w:right w:val="none" w:sz="0" w:space="0" w:color="auto"/>
          </w:divBdr>
        </w:div>
      </w:divsChild>
    </w:div>
    <w:div w:id="1373115943">
      <w:bodyDiv w:val="1"/>
      <w:marLeft w:val="0"/>
      <w:marRight w:val="0"/>
      <w:marTop w:val="0"/>
      <w:marBottom w:val="0"/>
      <w:divBdr>
        <w:top w:val="none" w:sz="0" w:space="0" w:color="auto"/>
        <w:left w:val="none" w:sz="0" w:space="0" w:color="auto"/>
        <w:bottom w:val="none" w:sz="0" w:space="0" w:color="auto"/>
        <w:right w:val="none" w:sz="0" w:space="0" w:color="auto"/>
      </w:divBdr>
      <w:divsChild>
        <w:div w:id="1716616329">
          <w:marLeft w:val="274"/>
          <w:marRight w:val="0"/>
          <w:marTop w:val="0"/>
          <w:marBottom w:val="0"/>
          <w:divBdr>
            <w:top w:val="none" w:sz="0" w:space="0" w:color="auto"/>
            <w:left w:val="none" w:sz="0" w:space="0" w:color="auto"/>
            <w:bottom w:val="none" w:sz="0" w:space="0" w:color="auto"/>
            <w:right w:val="none" w:sz="0" w:space="0" w:color="auto"/>
          </w:divBdr>
        </w:div>
      </w:divsChild>
    </w:div>
    <w:div w:id="1385830088">
      <w:bodyDiv w:val="1"/>
      <w:marLeft w:val="0"/>
      <w:marRight w:val="0"/>
      <w:marTop w:val="0"/>
      <w:marBottom w:val="0"/>
      <w:divBdr>
        <w:top w:val="none" w:sz="0" w:space="0" w:color="auto"/>
        <w:left w:val="none" w:sz="0" w:space="0" w:color="auto"/>
        <w:bottom w:val="none" w:sz="0" w:space="0" w:color="auto"/>
        <w:right w:val="none" w:sz="0" w:space="0" w:color="auto"/>
      </w:divBdr>
    </w:div>
    <w:div w:id="1390154358">
      <w:bodyDiv w:val="1"/>
      <w:marLeft w:val="0"/>
      <w:marRight w:val="0"/>
      <w:marTop w:val="0"/>
      <w:marBottom w:val="0"/>
      <w:divBdr>
        <w:top w:val="none" w:sz="0" w:space="0" w:color="auto"/>
        <w:left w:val="none" w:sz="0" w:space="0" w:color="auto"/>
        <w:bottom w:val="none" w:sz="0" w:space="0" w:color="auto"/>
        <w:right w:val="none" w:sz="0" w:space="0" w:color="auto"/>
      </w:divBdr>
      <w:divsChild>
        <w:div w:id="1693647035">
          <w:marLeft w:val="274"/>
          <w:marRight w:val="0"/>
          <w:marTop w:val="0"/>
          <w:marBottom w:val="0"/>
          <w:divBdr>
            <w:top w:val="none" w:sz="0" w:space="0" w:color="auto"/>
            <w:left w:val="none" w:sz="0" w:space="0" w:color="auto"/>
            <w:bottom w:val="none" w:sz="0" w:space="0" w:color="auto"/>
            <w:right w:val="none" w:sz="0" w:space="0" w:color="auto"/>
          </w:divBdr>
        </w:div>
        <w:div w:id="401028237">
          <w:marLeft w:val="274"/>
          <w:marRight w:val="0"/>
          <w:marTop w:val="0"/>
          <w:marBottom w:val="0"/>
          <w:divBdr>
            <w:top w:val="none" w:sz="0" w:space="0" w:color="auto"/>
            <w:left w:val="none" w:sz="0" w:space="0" w:color="auto"/>
            <w:bottom w:val="none" w:sz="0" w:space="0" w:color="auto"/>
            <w:right w:val="none" w:sz="0" w:space="0" w:color="auto"/>
          </w:divBdr>
        </w:div>
        <w:div w:id="1434323709">
          <w:marLeft w:val="274"/>
          <w:marRight w:val="0"/>
          <w:marTop w:val="0"/>
          <w:marBottom w:val="0"/>
          <w:divBdr>
            <w:top w:val="none" w:sz="0" w:space="0" w:color="auto"/>
            <w:left w:val="none" w:sz="0" w:space="0" w:color="auto"/>
            <w:bottom w:val="none" w:sz="0" w:space="0" w:color="auto"/>
            <w:right w:val="none" w:sz="0" w:space="0" w:color="auto"/>
          </w:divBdr>
        </w:div>
        <w:div w:id="150296244">
          <w:marLeft w:val="274"/>
          <w:marRight w:val="0"/>
          <w:marTop w:val="0"/>
          <w:marBottom w:val="0"/>
          <w:divBdr>
            <w:top w:val="none" w:sz="0" w:space="0" w:color="auto"/>
            <w:left w:val="none" w:sz="0" w:space="0" w:color="auto"/>
            <w:bottom w:val="none" w:sz="0" w:space="0" w:color="auto"/>
            <w:right w:val="none" w:sz="0" w:space="0" w:color="auto"/>
          </w:divBdr>
        </w:div>
      </w:divsChild>
    </w:div>
    <w:div w:id="1398555164">
      <w:bodyDiv w:val="1"/>
      <w:marLeft w:val="0"/>
      <w:marRight w:val="0"/>
      <w:marTop w:val="0"/>
      <w:marBottom w:val="0"/>
      <w:divBdr>
        <w:top w:val="none" w:sz="0" w:space="0" w:color="auto"/>
        <w:left w:val="none" w:sz="0" w:space="0" w:color="auto"/>
        <w:bottom w:val="none" w:sz="0" w:space="0" w:color="auto"/>
        <w:right w:val="none" w:sz="0" w:space="0" w:color="auto"/>
      </w:divBdr>
      <w:divsChild>
        <w:div w:id="1176381148">
          <w:marLeft w:val="274"/>
          <w:marRight w:val="0"/>
          <w:marTop w:val="0"/>
          <w:marBottom w:val="0"/>
          <w:divBdr>
            <w:top w:val="none" w:sz="0" w:space="0" w:color="auto"/>
            <w:left w:val="none" w:sz="0" w:space="0" w:color="auto"/>
            <w:bottom w:val="none" w:sz="0" w:space="0" w:color="auto"/>
            <w:right w:val="none" w:sz="0" w:space="0" w:color="auto"/>
          </w:divBdr>
        </w:div>
      </w:divsChild>
    </w:div>
    <w:div w:id="1398819076">
      <w:bodyDiv w:val="1"/>
      <w:marLeft w:val="0"/>
      <w:marRight w:val="0"/>
      <w:marTop w:val="0"/>
      <w:marBottom w:val="0"/>
      <w:divBdr>
        <w:top w:val="none" w:sz="0" w:space="0" w:color="auto"/>
        <w:left w:val="none" w:sz="0" w:space="0" w:color="auto"/>
        <w:bottom w:val="none" w:sz="0" w:space="0" w:color="auto"/>
        <w:right w:val="none" w:sz="0" w:space="0" w:color="auto"/>
      </w:divBdr>
      <w:divsChild>
        <w:div w:id="443615018">
          <w:marLeft w:val="274"/>
          <w:marRight w:val="0"/>
          <w:marTop w:val="0"/>
          <w:marBottom w:val="0"/>
          <w:divBdr>
            <w:top w:val="none" w:sz="0" w:space="0" w:color="auto"/>
            <w:left w:val="none" w:sz="0" w:space="0" w:color="auto"/>
            <w:bottom w:val="none" w:sz="0" w:space="0" w:color="auto"/>
            <w:right w:val="none" w:sz="0" w:space="0" w:color="auto"/>
          </w:divBdr>
        </w:div>
      </w:divsChild>
    </w:div>
    <w:div w:id="1402674839">
      <w:bodyDiv w:val="1"/>
      <w:marLeft w:val="0"/>
      <w:marRight w:val="0"/>
      <w:marTop w:val="0"/>
      <w:marBottom w:val="0"/>
      <w:divBdr>
        <w:top w:val="none" w:sz="0" w:space="0" w:color="auto"/>
        <w:left w:val="none" w:sz="0" w:space="0" w:color="auto"/>
        <w:bottom w:val="none" w:sz="0" w:space="0" w:color="auto"/>
        <w:right w:val="none" w:sz="0" w:space="0" w:color="auto"/>
      </w:divBdr>
      <w:divsChild>
        <w:div w:id="816990930">
          <w:marLeft w:val="274"/>
          <w:marRight w:val="0"/>
          <w:marTop w:val="0"/>
          <w:marBottom w:val="0"/>
          <w:divBdr>
            <w:top w:val="none" w:sz="0" w:space="0" w:color="auto"/>
            <w:left w:val="none" w:sz="0" w:space="0" w:color="auto"/>
            <w:bottom w:val="none" w:sz="0" w:space="0" w:color="auto"/>
            <w:right w:val="none" w:sz="0" w:space="0" w:color="auto"/>
          </w:divBdr>
        </w:div>
        <w:div w:id="219639709">
          <w:marLeft w:val="274"/>
          <w:marRight w:val="0"/>
          <w:marTop w:val="0"/>
          <w:marBottom w:val="0"/>
          <w:divBdr>
            <w:top w:val="none" w:sz="0" w:space="0" w:color="auto"/>
            <w:left w:val="none" w:sz="0" w:space="0" w:color="auto"/>
            <w:bottom w:val="none" w:sz="0" w:space="0" w:color="auto"/>
            <w:right w:val="none" w:sz="0" w:space="0" w:color="auto"/>
          </w:divBdr>
        </w:div>
        <w:div w:id="977538285">
          <w:marLeft w:val="274"/>
          <w:marRight w:val="0"/>
          <w:marTop w:val="0"/>
          <w:marBottom w:val="0"/>
          <w:divBdr>
            <w:top w:val="none" w:sz="0" w:space="0" w:color="auto"/>
            <w:left w:val="none" w:sz="0" w:space="0" w:color="auto"/>
            <w:bottom w:val="none" w:sz="0" w:space="0" w:color="auto"/>
            <w:right w:val="none" w:sz="0" w:space="0" w:color="auto"/>
          </w:divBdr>
        </w:div>
        <w:div w:id="371731008">
          <w:marLeft w:val="274"/>
          <w:marRight w:val="0"/>
          <w:marTop w:val="0"/>
          <w:marBottom w:val="0"/>
          <w:divBdr>
            <w:top w:val="none" w:sz="0" w:space="0" w:color="auto"/>
            <w:left w:val="none" w:sz="0" w:space="0" w:color="auto"/>
            <w:bottom w:val="none" w:sz="0" w:space="0" w:color="auto"/>
            <w:right w:val="none" w:sz="0" w:space="0" w:color="auto"/>
          </w:divBdr>
        </w:div>
        <w:div w:id="1569343465">
          <w:marLeft w:val="274"/>
          <w:marRight w:val="0"/>
          <w:marTop w:val="0"/>
          <w:marBottom w:val="0"/>
          <w:divBdr>
            <w:top w:val="none" w:sz="0" w:space="0" w:color="auto"/>
            <w:left w:val="none" w:sz="0" w:space="0" w:color="auto"/>
            <w:bottom w:val="none" w:sz="0" w:space="0" w:color="auto"/>
            <w:right w:val="none" w:sz="0" w:space="0" w:color="auto"/>
          </w:divBdr>
        </w:div>
      </w:divsChild>
    </w:div>
    <w:div w:id="1409881659">
      <w:bodyDiv w:val="1"/>
      <w:marLeft w:val="0"/>
      <w:marRight w:val="0"/>
      <w:marTop w:val="0"/>
      <w:marBottom w:val="0"/>
      <w:divBdr>
        <w:top w:val="none" w:sz="0" w:space="0" w:color="auto"/>
        <w:left w:val="none" w:sz="0" w:space="0" w:color="auto"/>
        <w:bottom w:val="none" w:sz="0" w:space="0" w:color="auto"/>
        <w:right w:val="none" w:sz="0" w:space="0" w:color="auto"/>
      </w:divBdr>
      <w:divsChild>
        <w:div w:id="761493384">
          <w:marLeft w:val="274"/>
          <w:marRight w:val="0"/>
          <w:marTop w:val="0"/>
          <w:marBottom w:val="0"/>
          <w:divBdr>
            <w:top w:val="none" w:sz="0" w:space="0" w:color="auto"/>
            <w:left w:val="none" w:sz="0" w:space="0" w:color="auto"/>
            <w:bottom w:val="none" w:sz="0" w:space="0" w:color="auto"/>
            <w:right w:val="none" w:sz="0" w:space="0" w:color="auto"/>
          </w:divBdr>
        </w:div>
      </w:divsChild>
    </w:div>
    <w:div w:id="1410037253">
      <w:bodyDiv w:val="1"/>
      <w:marLeft w:val="0"/>
      <w:marRight w:val="0"/>
      <w:marTop w:val="0"/>
      <w:marBottom w:val="0"/>
      <w:divBdr>
        <w:top w:val="none" w:sz="0" w:space="0" w:color="auto"/>
        <w:left w:val="none" w:sz="0" w:space="0" w:color="auto"/>
        <w:bottom w:val="none" w:sz="0" w:space="0" w:color="auto"/>
        <w:right w:val="none" w:sz="0" w:space="0" w:color="auto"/>
      </w:divBdr>
      <w:divsChild>
        <w:div w:id="1926181493">
          <w:marLeft w:val="994"/>
          <w:marRight w:val="0"/>
          <w:marTop w:val="0"/>
          <w:marBottom w:val="0"/>
          <w:divBdr>
            <w:top w:val="none" w:sz="0" w:space="0" w:color="auto"/>
            <w:left w:val="none" w:sz="0" w:space="0" w:color="auto"/>
            <w:bottom w:val="none" w:sz="0" w:space="0" w:color="auto"/>
            <w:right w:val="none" w:sz="0" w:space="0" w:color="auto"/>
          </w:divBdr>
        </w:div>
      </w:divsChild>
    </w:div>
    <w:div w:id="1413501347">
      <w:bodyDiv w:val="1"/>
      <w:marLeft w:val="0"/>
      <w:marRight w:val="0"/>
      <w:marTop w:val="0"/>
      <w:marBottom w:val="0"/>
      <w:divBdr>
        <w:top w:val="none" w:sz="0" w:space="0" w:color="auto"/>
        <w:left w:val="none" w:sz="0" w:space="0" w:color="auto"/>
        <w:bottom w:val="none" w:sz="0" w:space="0" w:color="auto"/>
        <w:right w:val="none" w:sz="0" w:space="0" w:color="auto"/>
      </w:divBdr>
      <w:divsChild>
        <w:div w:id="1687125092">
          <w:marLeft w:val="274"/>
          <w:marRight w:val="0"/>
          <w:marTop w:val="0"/>
          <w:marBottom w:val="0"/>
          <w:divBdr>
            <w:top w:val="none" w:sz="0" w:space="0" w:color="auto"/>
            <w:left w:val="none" w:sz="0" w:space="0" w:color="auto"/>
            <w:bottom w:val="none" w:sz="0" w:space="0" w:color="auto"/>
            <w:right w:val="none" w:sz="0" w:space="0" w:color="auto"/>
          </w:divBdr>
        </w:div>
        <w:div w:id="1629046898">
          <w:marLeft w:val="274"/>
          <w:marRight w:val="0"/>
          <w:marTop w:val="0"/>
          <w:marBottom w:val="0"/>
          <w:divBdr>
            <w:top w:val="none" w:sz="0" w:space="0" w:color="auto"/>
            <w:left w:val="none" w:sz="0" w:space="0" w:color="auto"/>
            <w:bottom w:val="none" w:sz="0" w:space="0" w:color="auto"/>
            <w:right w:val="none" w:sz="0" w:space="0" w:color="auto"/>
          </w:divBdr>
        </w:div>
      </w:divsChild>
    </w:div>
    <w:div w:id="1423069088">
      <w:bodyDiv w:val="1"/>
      <w:marLeft w:val="0"/>
      <w:marRight w:val="0"/>
      <w:marTop w:val="0"/>
      <w:marBottom w:val="0"/>
      <w:divBdr>
        <w:top w:val="none" w:sz="0" w:space="0" w:color="auto"/>
        <w:left w:val="none" w:sz="0" w:space="0" w:color="auto"/>
        <w:bottom w:val="none" w:sz="0" w:space="0" w:color="auto"/>
        <w:right w:val="none" w:sz="0" w:space="0" w:color="auto"/>
      </w:divBdr>
    </w:div>
    <w:div w:id="1446728631">
      <w:bodyDiv w:val="1"/>
      <w:marLeft w:val="0"/>
      <w:marRight w:val="0"/>
      <w:marTop w:val="0"/>
      <w:marBottom w:val="0"/>
      <w:divBdr>
        <w:top w:val="none" w:sz="0" w:space="0" w:color="auto"/>
        <w:left w:val="none" w:sz="0" w:space="0" w:color="auto"/>
        <w:bottom w:val="none" w:sz="0" w:space="0" w:color="auto"/>
        <w:right w:val="none" w:sz="0" w:space="0" w:color="auto"/>
      </w:divBdr>
      <w:divsChild>
        <w:div w:id="1659922252">
          <w:marLeft w:val="274"/>
          <w:marRight w:val="0"/>
          <w:marTop w:val="0"/>
          <w:marBottom w:val="0"/>
          <w:divBdr>
            <w:top w:val="none" w:sz="0" w:space="0" w:color="auto"/>
            <w:left w:val="none" w:sz="0" w:space="0" w:color="auto"/>
            <w:bottom w:val="none" w:sz="0" w:space="0" w:color="auto"/>
            <w:right w:val="none" w:sz="0" w:space="0" w:color="auto"/>
          </w:divBdr>
        </w:div>
        <w:div w:id="2064520404">
          <w:marLeft w:val="274"/>
          <w:marRight w:val="0"/>
          <w:marTop w:val="0"/>
          <w:marBottom w:val="0"/>
          <w:divBdr>
            <w:top w:val="none" w:sz="0" w:space="0" w:color="auto"/>
            <w:left w:val="none" w:sz="0" w:space="0" w:color="auto"/>
            <w:bottom w:val="none" w:sz="0" w:space="0" w:color="auto"/>
            <w:right w:val="none" w:sz="0" w:space="0" w:color="auto"/>
          </w:divBdr>
        </w:div>
        <w:div w:id="1233853047">
          <w:marLeft w:val="274"/>
          <w:marRight w:val="0"/>
          <w:marTop w:val="0"/>
          <w:marBottom w:val="0"/>
          <w:divBdr>
            <w:top w:val="none" w:sz="0" w:space="0" w:color="auto"/>
            <w:left w:val="none" w:sz="0" w:space="0" w:color="auto"/>
            <w:bottom w:val="none" w:sz="0" w:space="0" w:color="auto"/>
            <w:right w:val="none" w:sz="0" w:space="0" w:color="auto"/>
          </w:divBdr>
        </w:div>
      </w:divsChild>
    </w:div>
    <w:div w:id="1463890824">
      <w:bodyDiv w:val="1"/>
      <w:marLeft w:val="0"/>
      <w:marRight w:val="0"/>
      <w:marTop w:val="0"/>
      <w:marBottom w:val="0"/>
      <w:divBdr>
        <w:top w:val="none" w:sz="0" w:space="0" w:color="auto"/>
        <w:left w:val="none" w:sz="0" w:space="0" w:color="auto"/>
        <w:bottom w:val="none" w:sz="0" w:space="0" w:color="auto"/>
        <w:right w:val="none" w:sz="0" w:space="0" w:color="auto"/>
      </w:divBdr>
    </w:div>
    <w:div w:id="1469349887">
      <w:bodyDiv w:val="1"/>
      <w:marLeft w:val="0"/>
      <w:marRight w:val="0"/>
      <w:marTop w:val="0"/>
      <w:marBottom w:val="0"/>
      <w:divBdr>
        <w:top w:val="none" w:sz="0" w:space="0" w:color="auto"/>
        <w:left w:val="none" w:sz="0" w:space="0" w:color="auto"/>
        <w:bottom w:val="none" w:sz="0" w:space="0" w:color="auto"/>
        <w:right w:val="none" w:sz="0" w:space="0" w:color="auto"/>
      </w:divBdr>
    </w:div>
    <w:div w:id="1499420748">
      <w:bodyDiv w:val="1"/>
      <w:marLeft w:val="0"/>
      <w:marRight w:val="0"/>
      <w:marTop w:val="0"/>
      <w:marBottom w:val="0"/>
      <w:divBdr>
        <w:top w:val="none" w:sz="0" w:space="0" w:color="auto"/>
        <w:left w:val="none" w:sz="0" w:space="0" w:color="auto"/>
        <w:bottom w:val="none" w:sz="0" w:space="0" w:color="auto"/>
        <w:right w:val="none" w:sz="0" w:space="0" w:color="auto"/>
      </w:divBdr>
      <w:divsChild>
        <w:div w:id="969016493">
          <w:marLeft w:val="274"/>
          <w:marRight w:val="0"/>
          <w:marTop w:val="0"/>
          <w:marBottom w:val="0"/>
          <w:divBdr>
            <w:top w:val="none" w:sz="0" w:space="0" w:color="auto"/>
            <w:left w:val="none" w:sz="0" w:space="0" w:color="auto"/>
            <w:bottom w:val="none" w:sz="0" w:space="0" w:color="auto"/>
            <w:right w:val="none" w:sz="0" w:space="0" w:color="auto"/>
          </w:divBdr>
        </w:div>
      </w:divsChild>
    </w:div>
    <w:div w:id="1501233929">
      <w:bodyDiv w:val="1"/>
      <w:marLeft w:val="0"/>
      <w:marRight w:val="0"/>
      <w:marTop w:val="0"/>
      <w:marBottom w:val="0"/>
      <w:divBdr>
        <w:top w:val="none" w:sz="0" w:space="0" w:color="auto"/>
        <w:left w:val="none" w:sz="0" w:space="0" w:color="auto"/>
        <w:bottom w:val="none" w:sz="0" w:space="0" w:color="auto"/>
        <w:right w:val="none" w:sz="0" w:space="0" w:color="auto"/>
      </w:divBdr>
      <w:divsChild>
        <w:div w:id="564797826">
          <w:marLeft w:val="274"/>
          <w:marRight w:val="0"/>
          <w:marTop w:val="0"/>
          <w:marBottom w:val="0"/>
          <w:divBdr>
            <w:top w:val="none" w:sz="0" w:space="0" w:color="auto"/>
            <w:left w:val="none" w:sz="0" w:space="0" w:color="auto"/>
            <w:bottom w:val="none" w:sz="0" w:space="0" w:color="auto"/>
            <w:right w:val="none" w:sz="0" w:space="0" w:color="auto"/>
          </w:divBdr>
        </w:div>
        <w:div w:id="1582250125">
          <w:marLeft w:val="274"/>
          <w:marRight w:val="0"/>
          <w:marTop w:val="0"/>
          <w:marBottom w:val="0"/>
          <w:divBdr>
            <w:top w:val="none" w:sz="0" w:space="0" w:color="auto"/>
            <w:left w:val="none" w:sz="0" w:space="0" w:color="auto"/>
            <w:bottom w:val="none" w:sz="0" w:space="0" w:color="auto"/>
            <w:right w:val="none" w:sz="0" w:space="0" w:color="auto"/>
          </w:divBdr>
        </w:div>
        <w:div w:id="318578503">
          <w:marLeft w:val="274"/>
          <w:marRight w:val="0"/>
          <w:marTop w:val="0"/>
          <w:marBottom w:val="0"/>
          <w:divBdr>
            <w:top w:val="none" w:sz="0" w:space="0" w:color="auto"/>
            <w:left w:val="none" w:sz="0" w:space="0" w:color="auto"/>
            <w:bottom w:val="none" w:sz="0" w:space="0" w:color="auto"/>
            <w:right w:val="none" w:sz="0" w:space="0" w:color="auto"/>
          </w:divBdr>
        </w:div>
        <w:div w:id="462619983">
          <w:marLeft w:val="274"/>
          <w:marRight w:val="0"/>
          <w:marTop w:val="0"/>
          <w:marBottom w:val="0"/>
          <w:divBdr>
            <w:top w:val="none" w:sz="0" w:space="0" w:color="auto"/>
            <w:left w:val="none" w:sz="0" w:space="0" w:color="auto"/>
            <w:bottom w:val="none" w:sz="0" w:space="0" w:color="auto"/>
            <w:right w:val="none" w:sz="0" w:space="0" w:color="auto"/>
          </w:divBdr>
        </w:div>
        <w:div w:id="871110398">
          <w:marLeft w:val="274"/>
          <w:marRight w:val="0"/>
          <w:marTop w:val="0"/>
          <w:marBottom w:val="0"/>
          <w:divBdr>
            <w:top w:val="none" w:sz="0" w:space="0" w:color="auto"/>
            <w:left w:val="none" w:sz="0" w:space="0" w:color="auto"/>
            <w:bottom w:val="none" w:sz="0" w:space="0" w:color="auto"/>
            <w:right w:val="none" w:sz="0" w:space="0" w:color="auto"/>
          </w:divBdr>
        </w:div>
        <w:div w:id="1500072261">
          <w:marLeft w:val="274"/>
          <w:marRight w:val="0"/>
          <w:marTop w:val="0"/>
          <w:marBottom w:val="0"/>
          <w:divBdr>
            <w:top w:val="none" w:sz="0" w:space="0" w:color="auto"/>
            <w:left w:val="none" w:sz="0" w:space="0" w:color="auto"/>
            <w:bottom w:val="none" w:sz="0" w:space="0" w:color="auto"/>
            <w:right w:val="none" w:sz="0" w:space="0" w:color="auto"/>
          </w:divBdr>
        </w:div>
        <w:div w:id="1200124721">
          <w:marLeft w:val="274"/>
          <w:marRight w:val="0"/>
          <w:marTop w:val="0"/>
          <w:marBottom w:val="0"/>
          <w:divBdr>
            <w:top w:val="none" w:sz="0" w:space="0" w:color="auto"/>
            <w:left w:val="none" w:sz="0" w:space="0" w:color="auto"/>
            <w:bottom w:val="none" w:sz="0" w:space="0" w:color="auto"/>
            <w:right w:val="none" w:sz="0" w:space="0" w:color="auto"/>
          </w:divBdr>
        </w:div>
      </w:divsChild>
    </w:div>
    <w:div w:id="1503199665">
      <w:bodyDiv w:val="1"/>
      <w:marLeft w:val="0"/>
      <w:marRight w:val="0"/>
      <w:marTop w:val="0"/>
      <w:marBottom w:val="0"/>
      <w:divBdr>
        <w:top w:val="none" w:sz="0" w:space="0" w:color="auto"/>
        <w:left w:val="none" w:sz="0" w:space="0" w:color="auto"/>
        <w:bottom w:val="none" w:sz="0" w:space="0" w:color="auto"/>
        <w:right w:val="none" w:sz="0" w:space="0" w:color="auto"/>
      </w:divBdr>
    </w:div>
    <w:div w:id="1516575173">
      <w:bodyDiv w:val="1"/>
      <w:marLeft w:val="0"/>
      <w:marRight w:val="0"/>
      <w:marTop w:val="0"/>
      <w:marBottom w:val="0"/>
      <w:divBdr>
        <w:top w:val="none" w:sz="0" w:space="0" w:color="auto"/>
        <w:left w:val="none" w:sz="0" w:space="0" w:color="auto"/>
        <w:bottom w:val="none" w:sz="0" w:space="0" w:color="auto"/>
        <w:right w:val="none" w:sz="0" w:space="0" w:color="auto"/>
      </w:divBdr>
      <w:divsChild>
        <w:div w:id="1919056007">
          <w:marLeft w:val="360"/>
          <w:marRight w:val="0"/>
          <w:marTop w:val="0"/>
          <w:marBottom w:val="0"/>
          <w:divBdr>
            <w:top w:val="none" w:sz="0" w:space="0" w:color="auto"/>
            <w:left w:val="none" w:sz="0" w:space="0" w:color="auto"/>
            <w:bottom w:val="none" w:sz="0" w:space="0" w:color="auto"/>
            <w:right w:val="none" w:sz="0" w:space="0" w:color="auto"/>
          </w:divBdr>
        </w:div>
        <w:div w:id="1055935944">
          <w:marLeft w:val="360"/>
          <w:marRight w:val="0"/>
          <w:marTop w:val="0"/>
          <w:marBottom w:val="0"/>
          <w:divBdr>
            <w:top w:val="none" w:sz="0" w:space="0" w:color="auto"/>
            <w:left w:val="none" w:sz="0" w:space="0" w:color="auto"/>
            <w:bottom w:val="none" w:sz="0" w:space="0" w:color="auto"/>
            <w:right w:val="none" w:sz="0" w:space="0" w:color="auto"/>
          </w:divBdr>
        </w:div>
        <w:div w:id="1403061771">
          <w:marLeft w:val="360"/>
          <w:marRight w:val="0"/>
          <w:marTop w:val="0"/>
          <w:marBottom w:val="0"/>
          <w:divBdr>
            <w:top w:val="none" w:sz="0" w:space="0" w:color="auto"/>
            <w:left w:val="none" w:sz="0" w:space="0" w:color="auto"/>
            <w:bottom w:val="none" w:sz="0" w:space="0" w:color="auto"/>
            <w:right w:val="none" w:sz="0" w:space="0" w:color="auto"/>
          </w:divBdr>
        </w:div>
      </w:divsChild>
    </w:div>
    <w:div w:id="1531340565">
      <w:bodyDiv w:val="1"/>
      <w:marLeft w:val="0"/>
      <w:marRight w:val="0"/>
      <w:marTop w:val="0"/>
      <w:marBottom w:val="0"/>
      <w:divBdr>
        <w:top w:val="none" w:sz="0" w:space="0" w:color="auto"/>
        <w:left w:val="none" w:sz="0" w:space="0" w:color="auto"/>
        <w:bottom w:val="none" w:sz="0" w:space="0" w:color="auto"/>
        <w:right w:val="none" w:sz="0" w:space="0" w:color="auto"/>
      </w:divBdr>
      <w:divsChild>
        <w:div w:id="13386425">
          <w:marLeft w:val="274"/>
          <w:marRight w:val="0"/>
          <w:marTop w:val="0"/>
          <w:marBottom w:val="0"/>
          <w:divBdr>
            <w:top w:val="none" w:sz="0" w:space="0" w:color="auto"/>
            <w:left w:val="none" w:sz="0" w:space="0" w:color="auto"/>
            <w:bottom w:val="none" w:sz="0" w:space="0" w:color="auto"/>
            <w:right w:val="none" w:sz="0" w:space="0" w:color="auto"/>
          </w:divBdr>
        </w:div>
      </w:divsChild>
    </w:div>
    <w:div w:id="1539732012">
      <w:bodyDiv w:val="1"/>
      <w:marLeft w:val="0"/>
      <w:marRight w:val="0"/>
      <w:marTop w:val="0"/>
      <w:marBottom w:val="0"/>
      <w:divBdr>
        <w:top w:val="none" w:sz="0" w:space="0" w:color="auto"/>
        <w:left w:val="none" w:sz="0" w:space="0" w:color="auto"/>
        <w:bottom w:val="none" w:sz="0" w:space="0" w:color="auto"/>
        <w:right w:val="none" w:sz="0" w:space="0" w:color="auto"/>
      </w:divBdr>
      <w:divsChild>
        <w:div w:id="1574505011">
          <w:marLeft w:val="274"/>
          <w:marRight w:val="0"/>
          <w:marTop w:val="0"/>
          <w:marBottom w:val="0"/>
          <w:divBdr>
            <w:top w:val="none" w:sz="0" w:space="0" w:color="auto"/>
            <w:left w:val="none" w:sz="0" w:space="0" w:color="auto"/>
            <w:bottom w:val="none" w:sz="0" w:space="0" w:color="auto"/>
            <w:right w:val="none" w:sz="0" w:space="0" w:color="auto"/>
          </w:divBdr>
        </w:div>
      </w:divsChild>
    </w:div>
    <w:div w:id="1541891651">
      <w:bodyDiv w:val="1"/>
      <w:marLeft w:val="0"/>
      <w:marRight w:val="0"/>
      <w:marTop w:val="0"/>
      <w:marBottom w:val="0"/>
      <w:divBdr>
        <w:top w:val="none" w:sz="0" w:space="0" w:color="auto"/>
        <w:left w:val="none" w:sz="0" w:space="0" w:color="auto"/>
        <w:bottom w:val="none" w:sz="0" w:space="0" w:color="auto"/>
        <w:right w:val="none" w:sz="0" w:space="0" w:color="auto"/>
      </w:divBdr>
    </w:div>
    <w:div w:id="1550071183">
      <w:bodyDiv w:val="1"/>
      <w:marLeft w:val="0"/>
      <w:marRight w:val="0"/>
      <w:marTop w:val="0"/>
      <w:marBottom w:val="0"/>
      <w:divBdr>
        <w:top w:val="none" w:sz="0" w:space="0" w:color="auto"/>
        <w:left w:val="none" w:sz="0" w:space="0" w:color="auto"/>
        <w:bottom w:val="none" w:sz="0" w:space="0" w:color="auto"/>
        <w:right w:val="none" w:sz="0" w:space="0" w:color="auto"/>
      </w:divBdr>
    </w:div>
    <w:div w:id="1561019408">
      <w:bodyDiv w:val="1"/>
      <w:marLeft w:val="0"/>
      <w:marRight w:val="0"/>
      <w:marTop w:val="0"/>
      <w:marBottom w:val="0"/>
      <w:divBdr>
        <w:top w:val="none" w:sz="0" w:space="0" w:color="auto"/>
        <w:left w:val="none" w:sz="0" w:space="0" w:color="auto"/>
        <w:bottom w:val="none" w:sz="0" w:space="0" w:color="auto"/>
        <w:right w:val="none" w:sz="0" w:space="0" w:color="auto"/>
      </w:divBdr>
    </w:div>
    <w:div w:id="1565874639">
      <w:bodyDiv w:val="1"/>
      <w:marLeft w:val="0"/>
      <w:marRight w:val="0"/>
      <w:marTop w:val="0"/>
      <w:marBottom w:val="0"/>
      <w:divBdr>
        <w:top w:val="none" w:sz="0" w:space="0" w:color="auto"/>
        <w:left w:val="none" w:sz="0" w:space="0" w:color="auto"/>
        <w:bottom w:val="none" w:sz="0" w:space="0" w:color="auto"/>
        <w:right w:val="none" w:sz="0" w:space="0" w:color="auto"/>
      </w:divBdr>
      <w:divsChild>
        <w:div w:id="416709399">
          <w:marLeft w:val="1008"/>
          <w:marRight w:val="0"/>
          <w:marTop w:val="0"/>
          <w:marBottom w:val="0"/>
          <w:divBdr>
            <w:top w:val="none" w:sz="0" w:space="0" w:color="auto"/>
            <w:left w:val="none" w:sz="0" w:space="0" w:color="auto"/>
            <w:bottom w:val="none" w:sz="0" w:space="0" w:color="auto"/>
            <w:right w:val="none" w:sz="0" w:space="0" w:color="auto"/>
          </w:divBdr>
        </w:div>
        <w:div w:id="1165052182">
          <w:marLeft w:val="1008"/>
          <w:marRight w:val="0"/>
          <w:marTop w:val="0"/>
          <w:marBottom w:val="0"/>
          <w:divBdr>
            <w:top w:val="none" w:sz="0" w:space="0" w:color="auto"/>
            <w:left w:val="none" w:sz="0" w:space="0" w:color="auto"/>
            <w:bottom w:val="none" w:sz="0" w:space="0" w:color="auto"/>
            <w:right w:val="none" w:sz="0" w:space="0" w:color="auto"/>
          </w:divBdr>
        </w:div>
      </w:divsChild>
    </w:div>
    <w:div w:id="1573393316">
      <w:bodyDiv w:val="1"/>
      <w:marLeft w:val="0"/>
      <w:marRight w:val="0"/>
      <w:marTop w:val="0"/>
      <w:marBottom w:val="0"/>
      <w:divBdr>
        <w:top w:val="none" w:sz="0" w:space="0" w:color="auto"/>
        <w:left w:val="none" w:sz="0" w:space="0" w:color="auto"/>
        <w:bottom w:val="none" w:sz="0" w:space="0" w:color="auto"/>
        <w:right w:val="none" w:sz="0" w:space="0" w:color="auto"/>
      </w:divBdr>
      <w:divsChild>
        <w:div w:id="1583487354">
          <w:marLeft w:val="274"/>
          <w:marRight w:val="0"/>
          <w:marTop w:val="0"/>
          <w:marBottom w:val="0"/>
          <w:divBdr>
            <w:top w:val="none" w:sz="0" w:space="0" w:color="auto"/>
            <w:left w:val="none" w:sz="0" w:space="0" w:color="auto"/>
            <w:bottom w:val="none" w:sz="0" w:space="0" w:color="auto"/>
            <w:right w:val="none" w:sz="0" w:space="0" w:color="auto"/>
          </w:divBdr>
        </w:div>
      </w:divsChild>
    </w:div>
    <w:div w:id="1578978097">
      <w:bodyDiv w:val="1"/>
      <w:marLeft w:val="0"/>
      <w:marRight w:val="0"/>
      <w:marTop w:val="0"/>
      <w:marBottom w:val="0"/>
      <w:divBdr>
        <w:top w:val="none" w:sz="0" w:space="0" w:color="auto"/>
        <w:left w:val="none" w:sz="0" w:space="0" w:color="auto"/>
        <w:bottom w:val="none" w:sz="0" w:space="0" w:color="auto"/>
        <w:right w:val="none" w:sz="0" w:space="0" w:color="auto"/>
      </w:divBdr>
      <w:divsChild>
        <w:div w:id="640615263">
          <w:marLeft w:val="274"/>
          <w:marRight w:val="0"/>
          <w:marTop w:val="0"/>
          <w:marBottom w:val="0"/>
          <w:divBdr>
            <w:top w:val="none" w:sz="0" w:space="0" w:color="auto"/>
            <w:left w:val="none" w:sz="0" w:space="0" w:color="auto"/>
            <w:bottom w:val="none" w:sz="0" w:space="0" w:color="auto"/>
            <w:right w:val="none" w:sz="0" w:space="0" w:color="auto"/>
          </w:divBdr>
        </w:div>
      </w:divsChild>
    </w:div>
    <w:div w:id="1580410428">
      <w:bodyDiv w:val="1"/>
      <w:marLeft w:val="0"/>
      <w:marRight w:val="0"/>
      <w:marTop w:val="0"/>
      <w:marBottom w:val="0"/>
      <w:divBdr>
        <w:top w:val="none" w:sz="0" w:space="0" w:color="auto"/>
        <w:left w:val="none" w:sz="0" w:space="0" w:color="auto"/>
        <w:bottom w:val="none" w:sz="0" w:space="0" w:color="auto"/>
        <w:right w:val="none" w:sz="0" w:space="0" w:color="auto"/>
      </w:divBdr>
    </w:div>
    <w:div w:id="1584878596">
      <w:bodyDiv w:val="1"/>
      <w:marLeft w:val="0"/>
      <w:marRight w:val="0"/>
      <w:marTop w:val="0"/>
      <w:marBottom w:val="0"/>
      <w:divBdr>
        <w:top w:val="none" w:sz="0" w:space="0" w:color="auto"/>
        <w:left w:val="none" w:sz="0" w:space="0" w:color="auto"/>
        <w:bottom w:val="none" w:sz="0" w:space="0" w:color="auto"/>
        <w:right w:val="none" w:sz="0" w:space="0" w:color="auto"/>
      </w:divBdr>
      <w:divsChild>
        <w:div w:id="1737434041">
          <w:marLeft w:val="994"/>
          <w:marRight w:val="0"/>
          <w:marTop w:val="0"/>
          <w:marBottom w:val="0"/>
          <w:divBdr>
            <w:top w:val="none" w:sz="0" w:space="0" w:color="auto"/>
            <w:left w:val="none" w:sz="0" w:space="0" w:color="auto"/>
            <w:bottom w:val="none" w:sz="0" w:space="0" w:color="auto"/>
            <w:right w:val="none" w:sz="0" w:space="0" w:color="auto"/>
          </w:divBdr>
        </w:div>
        <w:div w:id="682165867">
          <w:marLeft w:val="1166"/>
          <w:marRight w:val="0"/>
          <w:marTop w:val="0"/>
          <w:marBottom w:val="0"/>
          <w:divBdr>
            <w:top w:val="none" w:sz="0" w:space="0" w:color="auto"/>
            <w:left w:val="none" w:sz="0" w:space="0" w:color="auto"/>
            <w:bottom w:val="none" w:sz="0" w:space="0" w:color="auto"/>
            <w:right w:val="none" w:sz="0" w:space="0" w:color="auto"/>
          </w:divBdr>
        </w:div>
        <w:div w:id="1530987438">
          <w:marLeft w:val="1166"/>
          <w:marRight w:val="0"/>
          <w:marTop w:val="0"/>
          <w:marBottom w:val="0"/>
          <w:divBdr>
            <w:top w:val="none" w:sz="0" w:space="0" w:color="auto"/>
            <w:left w:val="none" w:sz="0" w:space="0" w:color="auto"/>
            <w:bottom w:val="none" w:sz="0" w:space="0" w:color="auto"/>
            <w:right w:val="none" w:sz="0" w:space="0" w:color="auto"/>
          </w:divBdr>
        </w:div>
        <w:div w:id="1949578063">
          <w:marLeft w:val="1166"/>
          <w:marRight w:val="0"/>
          <w:marTop w:val="0"/>
          <w:marBottom w:val="0"/>
          <w:divBdr>
            <w:top w:val="none" w:sz="0" w:space="0" w:color="auto"/>
            <w:left w:val="none" w:sz="0" w:space="0" w:color="auto"/>
            <w:bottom w:val="none" w:sz="0" w:space="0" w:color="auto"/>
            <w:right w:val="none" w:sz="0" w:space="0" w:color="auto"/>
          </w:divBdr>
        </w:div>
        <w:div w:id="1810433851">
          <w:marLeft w:val="1166"/>
          <w:marRight w:val="0"/>
          <w:marTop w:val="0"/>
          <w:marBottom w:val="0"/>
          <w:divBdr>
            <w:top w:val="none" w:sz="0" w:space="0" w:color="auto"/>
            <w:left w:val="none" w:sz="0" w:space="0" w:color="auto"/>
            <w:bottom w:val="none" w:sz="0" w:space="0" w:color="auto"/>
            <w:right w:val="none" w:sz="0" w:space="0" w:color="auto"/>
          </w:divBdr>
        </w:div>
      </w:divsChild>
    </w:div>
    <w:div w:id="1595431850">
      <w:bodyDiv w:val="1"/>
      <w:marLeft w:val="0"/>
      <w:marRight w:val="0"/>
      <w:marTop w:val="0"/>
      <w:marBottom w:val="0"/>
      <w:divBdr>
        <w:top w:val="none" w:sz="0" w:space="0" w:color="auto"/>
        <w:left w:val="none" w:sz="0" w:space="0" w:color="auto"/>
        <w:bottom w:val="none" w:sz="0" w:space="0" w:color="auto"/>
        <w:right w:val="none" w:sz="0" w:space="0" w:color="auto"/>
      </w:divBdr>
      <w:divsChild>
        <w:div w:id="1190871443">
          <w:marLeft w:val="274"/>
          <w:marRight w:val="0"/>
          <w:marTop w:val="0"/>
          <w:marBottom w:val="0"/>
          <w:divBdr>
            <w:top w:val="none" w:sz="0" w:space="0" w:color="auto"/>
            <w:left w:val="none" w:sz="0" w:space="0" w:color="auto"/>
            <w:bottom w:val="none" w:sz="0" w:space="0" w:color="auto"/>
            <w:right w:val="none" w:sz="0" w:space="0" w:color="auto"/>
          </w:divBdr>
        </w:div>
        <w:div w:id="1634604435">
          <w:marLeft w:val="274"/>
          <w:marRight w:val="0"/>
          <w:marTop w:val="0"/>
          <w:marBottom w:val="0"/>
          <w:divBdr>
            <w:top w:val="none" w:sz="0" w:space="0" w:color="auto"/>
            <w:left w:val="none" w:sz="0" w:space="0" w:color="auto"/>
            <w:bottom w:val="none" w:sz="0" w:space="0" w:color="auto"/>
            <w:right w:val="none" w:sz="0" w:space="0" w:color="auto"/>
          </w:divBdr>
        </w:div>
        <w:div w:id="1624574293">
          <w:marLeft w:val="274"/>
          <w:marRight w:val="0"/>
          <w:marTop w:val="0"/>
          <w:marBottom w:val="0"/>
          <w:divBdr>
            <w:top w:val="none" w:sz="0" w:space="0" w:color="auto"/>
            <w:left w:val="none" w:sz="0" w:space="0" w:color="auto"/>
            <w:bottom w:val="none" w:sz="0" w:space="0" w:color="auto"/>
            <w:right w:val="none" w:sz="0" w:space="0" w:color="auto"/>
          </w:divBdr>
        </w:div>
        <w:div w:id="1889566007">
          <w:marLeft w:val="274"/>
          <w:marRight w:val="0"/>
          <w:marTop w:val="0"/>
          <w:marBottom w:val="0"/>
          <w:divBdr>
            <w:top w:val="none" w:sz="0" w:space="0" w:color="auto"/>
            <w:left w:val="none" w:sz="0" w:space="0" w:color="auto"/>
            <w:bottom w:val="none" w:sz="0" w:space="0" w:color="auto"/>
            <w:right w:val="none" w:sz="0" w:space="0" w:color="auto"/>
          </w:divBdr>
        </w:div>
        <w:div w:id="1585872074">
          <w:marLeft w:val="274"/>
          <w:marRight w:val="0"/>
          <w:marTop w:val="0"/>
          <w:marBottom w:val="0"/>
          <w:divBdr>
            <w:top w:val="none" w:sz="0" w:space="0" w:color="auto"/>
            <w:left w:val="none" w:sz="0" w:space="0" w:color="auto"/>
            <w:bottom w:val="none" w:sz="0" w:space="0" w:color="auto"/>
            <w:right w:val="none" w:sz="0" w:space="0" w:color="auto"/>
          </w:divBdr>
        </w:div>
        <w:div w:id="2048407891">
          <w:marLeft w:val="274"/>
          <w:marRight w:val="0"/>
          <w:marTop w:val="0"/>
          <w:marBottom w:val="0"/>
          <w:divBdr>
            <w:top w:val="none" w:sz="0" w:space="0" w:color="auto"/>
            <w:left w:val="none" w:sz="0" w:space="0" w:color="auto"/>
            <w:bottom w:val="none" w:sz="0" w:space="0" w:color="auto"/>
            <w:right w:val="none" w:sz="0" w:space="0" w:color="auto"/>
          </w:divBdr>
        </w:div>
        <w:div w:id="1405836598">
          <w:marLeft w:val="274"/>
          <w:marRight w:val="0"/>
          <w:marTop w:val="0"/>
          <w:marBottom w:val="0"/>
          <w:divBdr>
            <w:top w:val="none" w:sz="0" w:space="0" w:color="auto"/>
            <w:left w:val="none" w:sz="0" w:space="0" w:color="auto"/>
            <w:bottom w:val="none" w:sz="0" w:space="0" w:color="auto"/>
            <w:right w:val="none" w:sz="0" w:space="0" w:color="auto"/>
          </w:divBdr>
        </w:div>
        <w:div w:id="395401018">
          <w:marLeft w:val="274"/>
          <w:marRight w:val="0"/>
          <w:marTop w:val="0"/>
          <w:marBottom w:val="0"/>
          <w:divBdr>
            <w:top w:val="none" w:sz="0" w:space="0" w:color="auto"/>
            <w:left w:val="none" w:sz="0" w:space="0" w:color="auto"/>
            <w:bottom w:val="none" w:sz="0" w:space="0" w:color="auto"/>
            <w:right w:val="none" w:sz="0" w:space="0" w:color="auto"/>
          </w:divBdr>
        </w:div>
        <w:div w:id="665398304">
          <w:marLeft w:val="274"/>
          <w:marRight w:val="0"/>
          <w:marTop w:val="0"/>
          <w:marBottom w:val="0"/>
          <w:divBdr>
            <w:top w:val="none" w:sz="0" w:space="0" w:color="auto"/>
            <w:left w:val="none" w:sz="0" w:space="0" w:color="auto"/>
            <w:bottom w:val="none" w:sz="0" w:space="0" w:color="auto"/>
            <w:right w:val="none" w:sz="0" w:space="0" w:color="auto"/>
          </w:divBdr>
        </w:div>
        <w:div w:id="911082487">
          <w:marLeft w:val="274"/>
          <w:marRight w:val="0"/>
          <w:marTop w:val="0"/>
          <w:marBottom w:val="0"/>
          <w:divBdr>
            <w:top w:val="none" w:sz="0" w:space="0" w:color="auto"/>
            <w:left w:val="none" w:sz="0" w:space="0" w:color="auto"/>
            <w:bottom w:val="none" w:sz="0" w:space="0" w:color="auto"/>
            <w:right w:val="none" w:sz="0" w:space="0" w:color="auto"/>
          </w:divBdr>
        </w:div>
        <w:div w:id="950746265">
          <w:marLeft w:val="274"/>
          <w:marRight w:val="0"/>
          <w:marTop w:val="0"/>
          <w:marBottom w:val="0"/>
          <w:divBdr>
            <w:top w:val="none" w:sz="0" w:space="0" w:color="auto"/>
            <w:left w:val="none" w:sz="0" w:space="0" w:color="auto"/>
            <w:bottom w:val="none" w:sz="0" w:space="0" w:color="auto"/>
            <w:right w:val="none" w:sz="0" w:space="0" w:color="auto"/>
          </w:divBdr>
        </w:div>
      </w:divsChild>
    </w:div>
    <w:div w:id="1604145759">
      <w:bodyDiv w:val="1"/>
      <w:marLeft w:val="0"/>
      <w:marRight w:val="0"/>
      <w:marTop w:val="0"/>
      <w:marBottom w:val="0"/>
      <w:divBdr>
        <w:top w:val="none" w:sz="0" w:space="0" w:color="auto"/>
        <w:left w:val="none" w:sz="0" w:space="0" w:color="auto"/>
        <w:bottom w:val="none" w:sz="0" w:space="0" w:color="auto"/>
        <w:right w:val="none" w:sz="0" w:space="0" w:color="auto"/>
      </w:divBdr>
      <w:divsChild>
        <w:div w:id="1037316148">
          <w:marLeft w:val="274"/>
          <w:marRight w:val="0"/>
          <w:marTop w:val="0"/>
          <w:marBottom w:val="0"/>
          <w:divBdr>
            <w:top w:val="none" w:sz="0" w:space="0" w:color="auto"/>
            <w:left w:val="none" w:sz="0" w:space="0" w:color="auto"/>
            <w:bottom w:val="none" w:sz="0" w:space="0" w:color="auto"/>
            <w:right w:val="none" w:sz="0" w:space="0" w:color="auto"/>
          </w:divBdr>
        </w:div>
      </w:divsChild>
    </w:div>
    <w:div w:id="1604804487">
      <w:bodyDiv w:val="1"/>
      <w:marLeft w:val="0"/>
      <w:marRight w:val="0"/>
      <w:marTop w:val="0"/>
      <w:marBottom w:val="0"/>
      <w:divBdr>
        <w:top w:val="none" w:sz="0" w:space="0" w:color="auto"/>
        <w:left w:val="none" w:sz="0" w:space="0" w:color="auto"/>
        <w:bottom w:val="none" w:sz="0" w:space="0" w:color="auto"/>
        <w:right w:val="none" w:sz="0" w:space="0" w:color="auto"/>
      </w:divBdr>
    </w:div>
    <w:div w:id="1609895722">
      <w:bodyDiv w:val="1"/>
      <w:marLeft w:val="0"/>
      <w:marRight w:val="0"/>
      <w:marTop w:val="0"/>
      <w:marBottom w:val="0"/>
      <w:divBdr>
        <w:top w:val="none" w:sz="0" w:space="0" w:color="auto"/>
        <w:left w:val="none" w:sz="0" w:space="0" w:color="auto"/>
        <w:bottom w:val="none" w:sz="0" w:space="0" w:color="auto"/>
        <w:right w:val="none" w:sz="0" w:space="0" w:color="auto"/>
      </w:divBdr>
    </w:div>
    <w:div w:id="1610505814">
      <w:bodyDiv w:val="1"/>
      <w:marLeft w:val="0"/>
      <w:marRight w:val="0"/>
      <w:marTop w:val="0"/>
      <w:marBottom w:val="0"/>
      <w:divBdr>
        <w:top w:val="none" w:sz="0" w:space="0" w:color="auto"/>
        <w:left w:val="none" w:sz="0" w:space="0" w:color="auto"/>
        <w:bottom w:val="none" w:sz="0" w:space="0" w:color="auto"/>
        <w:right w:val="none" w:sz="0" w:space="0" w:color="auto"/>
      </w:divBdr>
    </w:div>
    <w:div w:id="1626741565">
      <w:bodyDiv w:val="1"/>
      <w:marLeft w:val="0"/>
      <w:marRight w:val="0"/>
      <w:marTop w:val="0"/>
      <w:marBottom w:val="0"/>
      <w:divBdr>
        <w:top w:val="none" w:sz="0" w:space="0" w:color="auto"/>
        <w:left w:val="none" w:sz="0" w:space="0" w:color="auto"/>
        <w:bottom w:val="none" w:sz="0" w:space="0" w:color="auto"/>
        <w:right w:val="none" w:sz="0" w:space="0" w:color="auto"/>
      </w:divBdr>
    </w:div>
    <w:div w:id="1641114642">
      <w:bodyDiv w:val="1"/>
      <w:marLeft w:val="0"/>
      <w:marRight w:val="0"/>
      <w:marTop w:val="0"/>
      <w:marBottom w:val="0"/>
      <w:divBdr>
        <w:top w:val="none" w:sz="0" w:space="0" w:color="auto"/>
        <w:left w:val="none" w:sz="0" w:space="0" w:color="auto"/>
        <w:bottom w:val="none" w:sz="0" w:space="0" w:color="auto"/>
        <w:right w:val="none" w:sz="0" w:space="0" w:color="auto"/>
      </w:divBdr>
      <w:divsChild>
        <w:div w:id="550313">
          <w:marLeft w:val="720"/>
          <w:marRight w:val="0"/>
          <w:marTop w:val="0"/>
          <w:marBottom w:val="0"/>
          <w:divBdr>
            <w:top w:val="none" w:sz="0" w:space="0" w:color="auto"/>
            <w:left w:val="none" w:sz="0" w:space="0" w:color="auto"/>
            <w:bottom w:val="none" w:sz="0" w:space="0" w:color="auto"/>
            <w:right w:val="none" w:sz="0" w:space="0" w:color="auto"/>
          </w:divBdr>
        </w:div>
        <w:div w:id="4065256">
          <w:marLeft w:val="720"/>
          <w:marRight w:val="0"/>
          <w:marTop w:val="0"/>
          <w:marBottom w:val="0"/>
          <w:divBdr>
            <w:top w:val="none" w:sz="0" w:space="0" w:color="auto"/>
            <w:left w:val="none" w:sz="0" w:space="0" w:color="auto"/>
            <w:bottom w:val="none" w:sz="0" w:space="0" w:color="auto"/>
            <w:right w:val="none" w:sz="0" w:space="0" w:color="auto"/>
          </w:divBdr>
        </w:div>
      </w:divsChild>
    </w:div>
    <w:div w:id="1647659737">
      <w:bodyDiv w:val="1"/>
      <w:marLeft w:val="0"/>
      <w:marRight w:val="0"/>
      <w:marTop w:val="0"/>
      <w:marBottom w:val="0"/>
      <w:divBdr>
        <w:top w:val="none" w:sz="0" w:space="0" w:color="auto"/>
        <w:left w:val="none" w:sz="0" w:space="0" w:color="auto"/>
        <w:bottom w:val="none" w:sz="0" w:space="0" w:color="auto"/>
        <w:right w:val="none" w:sz="0" w:space="0" w:color="auto"/>
      </w:divBdr>
      <w:divsChild>
        <w:div w:id="1780488525">
          <w:marLeft w:val="274"/>
          <w:marRight w:val="0"/>
          <w:marTop w:val="0"/>
          <w:marBottom w:val="0"/>
          <w:divBdr>
            <w:top w:val="none" w:sz="0" w:space="0" w:color="auto"/>
            <w:left w:val="none" w:sz="0" w:space="0" w:color="auto"/>
            <w:bottom w:val="none" w:sz="0" w:space="0" w:color="auto"/>
            <w:right w:val="none" w:sz="0" w:space="0" w:color="auto"/>
          </w:divBdr>
        </w:div>
        <w:div w:id="1805847869">
          <w:marLeft w:val="274"/>
          <w:marRight w:val="0"/>
          <w:marTop w:val="0"/>
          <w:marBottom w:val="0"/>
          <w:divBdr>
            <w:top w:val="none" w:sz="0" w:space="0" w:color="auto"/>
            <w:left w:val="none" w:sz="0" w:space="0" w:color="auto"/>
            <w:bottom w:val="none" w:sz="0" w:space="0" w:color="auto"/>
            <w:right w:val="none" w:sz="0" w:space="0" w:color="auto"/>
          </w:divBdr>
        </w:div>
      </w:divsChild>
    </w:div>
    <w:div w:id="1675719624">
      <w:bodyDiv w:val="1"/>
      <w:marLeft w:val="0"/>
      <w:marRight w:val="0"/>
      <w:marTop w:val="0"/>
      <w:marBottom w:val="0"/>
      <w:divBdr>
        <w:top w:val="none" w:sz="0" w:space="0" w:color="auto"/>
        <w:left w:val="none" w:sz="0" w:space="0" w:color="auto"/>
        <w:bottom w:val="none" w:sz="0" w:space="0" w:color="auto"/>
        <w:right w:val="none" w:sz="0" w:space="0" w:color="auto"/>
      </w:divBdr>
    </w:div>
    <w:div w:id="1684428852">
      <w:bodyDiv w:val="1"/>
      <w:marLeft w:val="0"/>
      <w:marRight w:val="0"/>
      <w:marTop w:val="0"/>
      <w:marBottom w:val="0"/>
      <w:divBdr>
        <w:top w:val="none" w:sz="0" w:space="0" w:color="auto"/>
        <w:left w:val="none" w:sz="0" w:space="0" w:color="auto"/>
        <w:bottom w:val="none" w:sz="0" w:space="0" w:color="auto"/>
        <w:right w:val="none" w:sz="0" w:space="0" w:color="auto"/>
      </w:divBdr>
    </w:div>
    <w:div w:id="1688021905">
      <w:bodyDiv w:val="1"/>
      <w:marLeft w:val="0"/>
      <w:marRight w:val="0"/>
      <w:marTop w:val="0"/>
      <w:marBottom w:val="0"/>
      <w:divBdr>
        <w:top w:val="none" w:sz="0" w:space="0" w:color="auto"/>
        <w:left w:val="none" w:sz="0" w:space="0" w:color="auto"/>
        <w:bottom w:val="none" w:sz="0" w:space="0" w:color="auto"/>
        <w:right w:val="none" w:sz="0" w:space="0" w:color="auto"/>
      </w:divBdr>
      <w:divsChild>
        <w:div w:id="398989527">
          <w:marLeft w:val="274"/>
          <w:marRight w:val="0"/>
          <w:marTop w:val="0"/>
          <w:marBottom w:val="0"/>
          <w:divBdr>
            <w:top w:val="none" w:sz="0" w:space="0" w:color="auto"/>
            <w:left w:val="none" w:sz="0" w:space="0" w:color="auto"/>
            <w:bottom w:val="none" w:sz="0" w:space="0" w:color="auto"/>
            <w:right w:val="none" w:sz="0" w:space="0" w:color="auto"/>
          </w:divBdr>
        </w:div>
        <w:div w:id="604966452">
          <w:marLeft w:val="274"/>
          <w:marRight w:val="0"/>
          <w:marTop w:val="0"/>
          <w:marBottom w:val="0"/>
          <w:divBdr>
            <w:top w:val="none" w:sz="0" w:space="0" w:color="auto"/>
            <w:left w:val="none" w:sz="0" w:space="0" w:color="auto"/>
            <w:bottom w:val="none" w:sz="0" w:space="0" w:color="auto"/>
            <w:right w:val="none" w:sz="0" w:space="0" w:color="auto"/>
          </w:divBdr>
        </w:div>
        <w:div w:id="1224869206">
          <w:marLeft w:val="274"/>
          <w:marRight w:val="0"/>
          <w:marTop w:val="0"/>
          <w:marBottom w:val="0"/>
          <w:divBdr>
            <w:top w:val="none" w:sz="0" w:space="0" w:color="auto"/>
            <w:left w:val="none" w:sz="0" w:space="0" w:color="auto"/>
            <w:bottom w:val="none" w:sz="0" w:space="0" w:color="auto"/>
            <w:right w:val="none" w:sz="0" w:space="0" w:color="auto"/>
          </w:divBdr>
        </w:div>
        <w:div w:id="635765486">
          <w:marLeft w:val="274"/>
          <w:marRight w:val="0"/>
          <w:marTop w:val="0"/>
          <w:marBottom w:val="0"/>
          <w:divBdr>
            <w:top w:val="none" w:sz="0" w:space="0" w:color="auto"/>
            <w:left w:val="none" w:sz="0" w:space="0" w:color="auto"/>
            <w:bottom w:val="none" w:sz="0" w:space="0" w:color="auto"/>
            <w:right w:val="none" w:sz="0" w:space="0" w:color="auto"/>
          </w:divBdr>
        </w:div>
        <w:div w:id="1100491366">
          <w:marLeft w:val="274"/>
          <w:marRight w:val="0"/>
          <w:marTop w:val="0"/>
          <w:marBottom w:val="0"/>
          <w:divBdr>
            <w:top w:val="none" w:sz="0" w:space="0" w:color="auto"/>
            <w:left w:val="none" w:sz="0" w:space="0" w:color="auto"/>
            <w:bottom w:val="none" w:sz="0" w:space="0" w:color="auto"/>
            <w:right w:val="none" w:sz="0" w:space="0" w:color="auto"/>
          </w:divBdr>
        </w:div>
        <w:div w:id="733624647">
          <w:marLeft w:val="274"/>
          <w:marRight w:val="0"/>
          <w:marTop w:val="0"/>
          <w:marBottom w:val="0"/>
          <w:divBdr>
            <w:top w:val="none" w:sz="0" w:space="0" w:color="auto"/>
            <w:left w:val="none" w:sz="0" w:space="0" w:color="auto"/>
            <w:bottom w:val="none" w:sz="0" w:space="0" w:color="auto"/>
            <w:right w:val="none" w:sz="0" w:space="0" w:color="auto"/>
          </w:divBdr>
        </w:div>
        <w:div w:id="336347058">
          <w:marLeft w:val="274"/>
          <w:marRight w:val="0"/>
          <w:marTop w:val="0"/>
          <w:marBottom w:val="0"/>
          <w:divBdr>
            <w:top w:val="none" w:sz="0" w:space="0" w:color="auto"/>
            <w:left w:val="none" w:sz="0" w:space="0" w:color="auto"/>
            <w:bottom w:val="none" w:sz="0" w:space="0" w:color="auto"/>
            <w:right w:val="none" w:sz="0" w:space="0" w:color="auto"/>
          </w:divBdr>
        </w:div>
        <w:div w:id="484051392">
          <w:marLeft w:val="274"/>
          <w:marRight w:val="0"/>
          <w:marTop w:val="0"/>
          <w:marBottom w:val="0"/>
          <w:divBdr>
            <w:top w:val="none" w:sz="0" w:space="0" w:color="auto"/>
            <w:left w:val="none" w:sz="0" w:space="0" w:color="auto"/>
            <w:bottom w:val="none" w:sz="0" w:space="0" w:color="auto"/>
            <w:right w:val="none" w:sz="0" w:space="0" w:color="auto"/>
          </w:divBdr>
        </w:div>
        <w:div w:id="957759725">
          <w:marLeft w:val="274"/>
          <w:marRight w:val="0"/>
          <w:marTop w:val="0"/>
          <w:marBottom w:val="0"/>
          <w:divBdr>
            <w:top w:val="none" w:sz="0" w:space="0" w:color="auto"/>
            <w:left w:val="none" w:sz="0" w:space="0" w:color="auto"/>
            <w:bottom w:val="none" w:sz="0" w:space="0" w:color="auto"/>
            <w:right w:val="none" w:sz="0" w:space="0" w:color="auto"/>
          </w:divBdr>
        </w:div>
      </w:divsChild>
    </w:div>
    <w:div w:id="1694453196">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274"/>
          <w:marRight w:val="0"/>
          <w:marTop w:val="0"/>
          <w:marBottom w:val="0"/>
          <w:divBdr>
            <w:top w:val="none" w:sz="0" w:space="0" w:color="auto"/>
            <w:left w:val="none" w:sz="0" w:space="0" w:color="auto"/>
            <w:bottom w:val="none" w:sz="0" w:space="0" w:color="auto"/>
            <w:right w:val="none" w:sz="0" w:space="0" w:color="auto"/>
          </w:divBdr>
        </w:div>
      </w:divsChild>
    </w:div>
    <w:div w:id="1701006253">
      <w:bodyDiv w:val="1"/>
      <w:marLeft w:val="0"/>
      <w:marRight w:val="0"/>
      <w:marTop w:val="0"/>
      <w:marBottom w:val="0"/>
      <w:divBdr>
        <w:top w:val="none" w:sz="0" w:space="0" w:color="auto"/>
        <w:left w:val="none" w:sz="0" w:space="0" w:color="auto"/>
        <w:bottom w:val="none" w:sz="0" w:space="0" w:color="auto"/>
        <w:right w:val="none" w:sz="0" w:space="0" w:color="auto"/>
      </w:divBdr>
    </w:div>
    <w:div w:id="1734154437">
      <w:bodyDiv w:val="1"/>
      <w:marLeft w:val="0"/>
      <w:marRight w:val="0"/>
      <w:marTop w:val="0"/>
      <w:marBottom w:val="0"/>
      <w:divBdr>
        <w:top w:val="none" w:sz="0" w:space="0" w:color="auto"/>
        <w:left w:val="none" w:sz="0" w:space="0" w:color="auto"/>
        <w:bottom w:val="none" w:sz="0" w:space="0" w:color="auto"/>
        <w:right w:val="none" w:sz="0" w:space="0" w:color="auto"/>
      </w:divBdr>
      <w:divsChild>
        <w:div w:id="482816566">
          <w:marLeft w:val="274"/>
          <w:marRight w:val="0"/>
          <w:marTop w:val="0"/>
          <w:marBottom w:val="0"/>
          <w:divBdr>
            <w:top w:val="none" w:sz="0" w:space="0" w:color="auto"/>
            <w:left w:val="none" w:sz="0" w:space="0" w:color="auto"/>
            <w:bottom w:val="none" w:sz="0" w:space="0" w:color="auto"/>
            <w:right w:val="none" w:sz="0" w:space="0" w:color="auto"/>
          </w:divBdr>
        </w:div>
        <w:div w:id="1849447195">
          <w:marLeft w:val="274"/>
          <w:marRight w:val="0"/>
          <w:marTop w:val="0"/>
          <w:marBottom w:val="0"/>
          <w:divBdr>
            <w:top w:val="none" w:sz="0" w:space="0" w:color="auto"/>
            <w:left w:val="none" w:sz="0" w:space="0" w:color="auto"/>
            <w:bottom w:val="none" w:sz="0" w:space="0" w:color="auto"/>
            <w:right w:val="none" w:sz="0" w:space="0" w:color="auto"/>
          </w:divBdr>
        </w:div>
        <w:div w:id="1455513883">
          <w:marLeft w:val="274"/>
          <w:marRight w:val="0"/>
          <w:marTop w:val="0"/>
          <w:marBottom w:val="0"/>
          <w:divBdr>
            <w:top w:val="none" w:sz="0" w:space="0" w:color="auto"/>
            <w:left w:val="none" w:sz="0" w:space="0" w:color="auto"/>
            <w:bottom w:val="none" w:sz="0" w:space="0" w:color="auto"/>
            <w:right w:val="none" w:sz="0" w:space="0" w:color="auto"/>
          </w:divBdr>
        </w:div>
      </w:divsChild>
    </w:div>
    <w:div w:id="1735002973">
      <w:bodyDiv w:val="1"/>
      <w:marLeft w:val="0"/>
      <w:marRight w:val="0"/>
      <w:marTop w:val="0"/>
      <w:marBottom w:val="0"/>
      <w:divBdr>
        <w:top w:val="none" w:sz="0" w:space="0" w:color="auto"/>
        <w:left w:val="none" w:sz="0" w:space="0" w:color="auto"/>
        <w:bottom w:val="none" w:sz="0" w:space="0" w:color="auto"/>
        <w:right w:val="none" w:sz="0" w:space="0" w:color="auto"/>
      </w:divBdr>
      <w:divsChild>
        <w:div w:id="1645160524">
          <w:marLeft w:val="288"/>
          <w:marRight w:val="0"/>
          <w:marTop w:val="0"/>
          <w:marBottom w:val="0"/>
          <w:divBdr>
            <w:top w:val="none" w:sz="0" w:space="0" w:color="auto"/>
            <w:left w:val="none" w:sz="0" w:space="0" w:color="auto"/>
            <w:bottom w:val="none" w:sz="0" w:space="0" w:color="auto"/>
            <w:right w:val="none" w:sz="0" w:space="0" w:color="auto"/>
          </w:divBdr>
        </w:div>
        <w:div w:id="354118645">
          <w:marLeft w:val="288"/>
          <w:marRight w:val="0"/>
          <w:marTop w:val="0"/>
          <w:marBottom w:val="0"/>
          <w:divBdr>
            <w:top w:val="none" w:sz="0" w:space="0" w:color="auto"/>
            <w:left w:val="none" w:sz="0" w:space="0" w:color="auto"/>
            <w:bottom w:val="none" w:sz="0" w:space="0" w:color="auto"/>
            <w:right w:val="none" w:sz="0" w:space="0" w:color="auto"/>
          </w:divBdr>
        </w:div>
        <w:div w:id="1252154331">
          <w:marLeft w:val="288"/>
          <w:marRight w:val="0"/>
          <w:marTop w:val="0"/>
          <w:marBottom w:val="0"/>
          <w:divBdr>
            <w:top w:val="none" w:sz="0" w:space="0" w:color="auto"/>
            <w:left w:val="none" w:sz="0" w:space="0" w:color="auto"/>
            <w:bottom w:val="none" w:sz="0" w:space="0" w:color="auto"/>
            <w:right w:val="none" w:sz="0" w:space="0" w:color="auto"/>
          </w:divBdr>
        </w:div>
        <w:div w:id="937830716">
          <w:marLeft w:val="288"/>
          <w:marRight w:val="0"/>
          <w:marTop w:val="0"/>
          <w:marBottom w:val="0"/>
          <w:divBdr>
            <w:top w:val="none" w:sz="0" w:space="0" w:color="auto"/>
            <w:left w:val="none" w:sz="0" w:space="0" w:color="auto"/>
            <w:bottom w:val="none" w:sz="0" w:space="0" w:color="auto"/>
            <w:right w:val="none" w:sz="0" w:space="0" w:color="auto"/>
          </w:divBdr>
        </w:div>
      </w:divsChild>
    </w:div>
    <w:div w:id="1746881100">
      <w:bodyDiv w:val="1"/>
      <w:marLeft w:val="0"/>
      <w:marRight w:val="0"/>
      <w:marTop w:val="0"/>
      <w:marBottom w:val="0"/>
      <w:divBdr>
        <w:top w:val="none" w:sz="0" w:space="0" w:color="auto"/>
        <w:left w:val="none" w:sz="0" w:space="0" w:color="auto"/>
        <w:bottom w:val="none" w:sz="0" w:space="0" w:color="auto"/>
        <w:right w:val="none" w:sz="0" w:space="0" w:color="auto"/>
      </w:divBdr>
    </w:div>
    <w:div w:id="1752769780">
      <w:bodyDiv w:val="1"/>
      <w:marLeft w:val="0"/>
      <w:marRight w:val="0"/>
      <w:marTop w:val="0"/>
      <w:marBottom w:val="0"/>
      <w:divBdr>
        <w:top w:val="none" w:sz="0" w:space="0" w:color="auto"/>
        <w:left w:val="none" w:sz="0" w:space="0" w:color="auto"/>
        <w:bottom w:val="none" w:sz="0" w:space="0" w:color="auto"/>
        <w:right w:val="none" w:sz="0" w:space="0" w:color="auto"/>
      </w:divBdr>
      <w:divsChild>
        <w:div w:id="1205825186">
          <w:marLeft w:val="274"/>
          <w:marRight w:val="0"/>
          <w:marTop w:val="0"/>
          <w:marBottom w:val="0"/>
          <w:divBdr>
            <w:top w:val="none" w:sz="0" w:space="0" w:color="auto"/>
            <w:left w:val="none" w:sz="0" w:space="0" w:color="auto"/>
            <w:bottom w:val="none" w:sz="0" w:space="0" w:color="auto"/>
            <w:right w:val="none" w:sz="0" w:space="0" w:color="auto"/>
          </w:divBdr>
        </w:div>
      </w:divsChild>
    </w:div>
    <w:div w:id="1767653990">
      <w:bodyDiv w:val="1"/>
      <w:marLeft w:val="0"/>
      <w:marRight w:val="0"/>
      <w:marTop w:val="0"/>
      <w:marBottom w:val="0"/>
      <w:divBdr>
        <w:top w:val="none" w:sz="0" w:space="0" w:color="auto"/>
        <w:left w:val="none" w:sz="0" w:space="0" w:color="auto"/>
        <w:bottom w:val="none" w:sz="0" w:space="0" w:color="auto"/>
        <w:right w:val="none" w:sz="0" w:space="0" w:color="auto"/>
      </w:divBdr>
    </w:div>
    <w:div w:id="1785034603">
      <w:bodyDiv w:val="1"/>
      <w:marLeft w:val="0"/>
      <w:marRight w:val="0"/>
      <w:marTop w:val="0"/>
      <w:marBottom w:val="0"/>
      <w:divBdr>
        <w:top w:val="none" w:sz="0" w:space="0" w:color="auto"/>
        <w:left w:val="none" w:sz="0" w:space="0" w:color="auto"/>
        <w:bottom w:val="none" w:sz="0" w:space="0" w:color="auto"/>
        <w:right w:val="none" w:sz="0" w:space="0" w:color="auto"/>
      </w:divBdr>
      <w:divsChild>
        <w:div w:id="742071968">
          <w:marLeft w:val="274"/>
          <w:marRight w:val="0"/>
          <w:marTop w:val="0"/>
          <w:marBottom w:val="0"/>
          <w:divBdr>
            <w:top w:val="none" w:sz="0" w:space="0" w:color="auto"/>
            <w:left w:val="none" w:sz="0" w:space="0" w:color="auto"/>
            <w:bottom w:val="none" w:sz="0" w:space="0" w:color="auto"/>
            <w:right w:val="none" w:sz="0" w:space="0" w:color="auto"/>
          </w:divBdr>
        </w:div>
      </w:divsChild>
    </w:div>
    <w:div w:id="1786654546">
      <w:bodyDiv w:val="1"/>
      <w:marLeft w:val="0"/>
      <w:marRight w:val="0"/>
      <w:marTop w:val="0"/>
      <w:marBottom w:val="0"/>
      <w:divBdr>
        <w:top w:val="none" w:sz="0" w:space="0" w:color="auto"/>
        <w:left w:val="none" w:sz="0" w:space="0" w:color="auto"/>
        <w:bottom w:val="none" w:sz="0" w:space="0" w:color="auto"/>
        <w:right w:val="none" w:sz="0" w:space="0" w:color="auto"/>
      </w:divBdr>
      <w:divsChild>
        <w:div w:id="65229910">
          <w:marLeft w:val="274"/>
          <w:marRight w:val="0"/>
          <w:marTop w:val="0"/>
          <w:marBottom w:val="0"/>
          <w:divBdr>
            <w:top w:val="none" w:sz="0" w:space="0" w:color="auto"/>
            <w:left w:val="none" w:sz="0" w:space="0" w:color="auto"/>
            <w:bottom w:val="none" w:sz="0" w:space="0" w:color="auto"/>
            <w:right w:val="none" w:sz="0" w:space="0" w:color="auto"/>
          </w:divBdr>
        </w:div>
        <w:div w:id="2059934950">
          <w:marLeft w:val="274"/>
          <w:marRight w:val="0"/>
          <w:marTop w:val="0"/>
          <w:marBottom w:val="0"/>
          <w:divBdr>
            <w:top w:val="none" w:sz="0" w:space="0" w:color="auto"/>
            <w:left w:val="none" w:sz="0" w:space="0" w:color="auto"/>
            <w:bottom w:val="none" w:sz="0" w:space="0" w:color="auto"/>
            <w:right w:val="none" w:sz="0" w:space="0" w:color="auto"/>
          </w:divBdr>
        </w:div>
        <w:div w:id="1165895496">
          <w:marLeft w:val="274"/>
          <w:marRight w:val="0"/>
          <w:marTop w:val="0"/>
          <w:marBottom w:val="0"/>
          <w:divBdr>
            <w:top w:val="none" w:sz="0" w:space="0" w:color="auto"/>
            <w:left w:val="none" w:sz="0" w:space="0" w:color="auto"/>
            <w:bottom w:val="none" w:sz="0" w:space="0" w:color="auto"/>
            <w:right w:val="none" w:sz="0" w:space="0" w:color="auto"/>
          </w:divBdr>
        </w:div>
        <w:div w:id="1221863311">
          <w:marLeft w:val="274"/>
          <w:marRight w:val="0"/>
          <w:marTop w:val="0"/>
          <w:marBottom w:val="0"/>
          <w:divBdr>
            <w:top w:val="none" w:sz="0" w:space="0" w:color="auto"/>
            <w:left w:val="none" w:sz="0" w:space="0" w:color="auto"/>
            <w:bottom w:val="none" w:sz="0" w:space="0" w:color="auto"/>
            <w:right w:val="none" w:sz="0" w:space="0" w:color="auto"/>
          </w:divBdr>
        </w:div>
        <w:div w:id="1412312150">
          <w:marLeft w:val="274"/>
          <w:marRight w:val="0"/>
          <w:marTop w:val="0"/>
          <w:marBottom w:val="0"/>
          <w:divBdr>
            <w:top w:val="none" w:sz="0" w:space="0" w:color="auto"/>
            <w:left w:val="none" w:sz="0" w:space="0" w:color="auto"/>
            <w:bottom w:val="none" w:sz="0" w:space="0" w:color="auto"/>
            <w:right w:val="none" w:sz="0" w:space="0" w:color="auto"/>
          </w:divBdr>
        </w:div>
        <w:div w:id="947004813">
          <w:marLeft w:val="446"/>
          <w:marRight w:val="0"/>
          <w:marTop w:val="0"/>
          <w:marBottom w:val="0"/>
          <w:divBdr>
            <w:top w:val="none" w:sz="0" w:space="0" w:color="auto"/>
            <w:left w:val="none" w:sz="0" w:space="0" w:color="auto"/>
            <w:bottom w:val="none" w:sz="0" w:space="0" w:color="auto"/>
            <w:right w:val="none" w:sz="0" w:space="0" w:color="auto"/>
          </w:divBdr>
        </w:div>
        <w:div w:id="9338140">
          <w:marLeft w:val="446"/>
          <w:marRight w:val="0"/>
          <w:marTop w:val="0"/>
          <w:marBottom w:val="0"/>
          <w:divBdr>
            <w:top w:val="none" w:sz="0" w:space="0" w:color="auto"/>
            <w:left w:val="none" w:sz="0" w:space="0" w:color="auto"/>
            <w:bottom w:val="none" w:sz="0" w:space="0" w:color="auto"/>
            <w:right w:val="none" w:sz="0" w:space="0" w:color="auto"/>
          </w:divBdr>
        </w:div>
        <w:div w:id="85351">
          <w:marLeft w:val="446"/>
          <w:marRight w:val="0"/>
          <w:marTop w:val="0"/>
          <w:marBottom w:val="0"/>
          <w:divBdr>
            <w:top w:val="none" w:sz="0" w:space="0" w:color="auto"/>
            <w:left w:val="none" w:sz="0" w:space="0" w:color="auto"/>
            <w:bottom w:val="none" w:sz="0" w:space="0" w:color="auto"/>
            <w:right w:val="none" w:sz="0" w:space="0" w:color="auto"/>
          </w:divBdr>
        </w:div>
        <w:div w:id="2124575595">
          <w:marLeft w:val="446"/>
          <w:marRight w:val="0"/>
          <w:marTop w:val="0"/>
          <w:marBottom w:val="0"/>
          <w:divBdr>
            <w:top w:val="none" w:sz="0" w:space="0" w:color="auto"/>
            <w:left w:val="none" w:sz="0" w:space="0" w:color="auto"/>
            <w:bottom w:val="none" w:sz="0" w:space="0" w:color="auto"/>
            <w:right w:val="none" w:sz="0" w:space="0" w:color="auto"/>
          </w:divBdr>
        </w:div>
        <w:div w:id="1093428789">
          <w:marLeft w:val="446"/>
          <w:marRight w:val="0"/>
          <w:marTop w:val="0"/>
          <w:marBottom w:val="0"/>
          <w:divBdr>
            <w:top w:val="none" w:sz="0" w:space="0" w:color="auto"/>
            <w:left w:val="none" w:sz="0" w:space="0" w:color="auto"/>
            <w:bottom w:val="none" w:sz="0" w:space="0" w:color="auto"/>
            <w:right w:val="none" w:sz="0" w:space="0" w:color="auto"/>
          </w:divBdr>
        </w:div>
        <w:div w:id="1567567581">
          <w:marLeft w:val="274"/>
          <w:marRight w:val="0"/>
          <w:marTop w:val="0"/>
          <w:marBottom w:val="0"/>
          <w:divBdr>
            <w:top w:val="none" w:sz="0" w:space="0" w:color="auto"/>
            <w:left w:val="none" w:sz="0" w:space="0" w:color="auto"/>
            <w:bottom w:val="none" w:sz="0" w:space="0" w:color="auto"/>
            <w:right w:val="none" w:sz="0" w:space="0" w:color="auto"/>
          </w:divBdr>
        </w:div>
      </w:divsChild>
    </w:div>
    <w:div w:id="1812627088">
      <w:bodyDiv w:val="1"/>
      <w:marLeft w:val="0"/>
      <w:marRight w:val="0"/>
      <w:marTop w:val="0"/>
      <w:marBottom w:val="0"/>
      <w:divBdr>
        <w:top w:val="none" w:sz="0" w:space="0" w:color="auto"/>
        <w:left w:val="none" w:sz="0" w:space="0" w:color="auto"/>
        <w:bottom w:val="none" w:sz="0" w:space="0" w:color="auto"/>
        <w:right w:val="none" w:sz="0" w:space="0" w:color="auto"/>
      </w:divBdr>
      <w:divsChild>
        <w:div w:id="1066104195">
          <w:marLeft w:val="274"/>
          <w:marRight w:val="0"/>
          <w:marTop w:val="0"/>
          <w:marBottom w:val="0"/>
          <w:divBdr>
            <w:top w:val="none" w:sz="0" w:space="0" w:color="auto"/>
            <w:left w:val="none" w:sz="0" w:space="0" w:color="auto"/>
            <w:bottom w:val="none" w:sz="0" w:space="0" w:color="auto"/>
            <w:right w:val="none" w:sz="0" w:space="0" w:color="auto"/>
          </w:divBdr>
        </w:div>
        <w:div w:id="1707872230">
          <w:marLeft w:val="274"/>
          <w:marRight w:val="0"/>
          <w:marTop w:val="0"/>
          <w:marBottom w:val="0"/>
          <w:divBdr>
            <w:top w:val="none" w:sz="0" w:space="0" w:color="auto"/>
            <w:left w:val="none" w:sz="0" w:space="0" w:color="auto"/>
            <w:bottom w:val="none" w:sz="0" w:space="0" w:color="auto"/>
            <w:right w:val="none" w:sz="0" w:space="0" w:color="auto"/>
          </w:divBdr>
        </w:div>
      </w:divsChild>
    </w:div>
    <w:div w:id="1815637376">
      <w:bodyDiv w:val="1"/>
      <w:marLeft w:val="0"/>
      <w:marRight w:val="0"/>
      <w:marTop w:val="0"/>
      <w:marBottom w:val="0"/>
      <w:divBdr>
        <w:top w:val="none" w:sz="0" w:space="0" w:color="auto"/>
        <w:left w:val="none" w:sz="0" w:space="0" w:color="auto"/>
        <w:bottom w:val="none" w:sz="0" w:space="0" w:color="auto"/>
        <w:right w:val="none" w:sz="0" w:space="0" w:color="auto"/>
      </w:divBdr>
    </w:div>
    <w:div w:id="1854877409">
      <w:bodyDiv w:val="1"/>
      <w:marLeft w:val="0"/>
      <w:marRight w:val="0"/>
      <w:marTop w:val="0"/>
      <w:marBottom w:val="0"/>
      <w:divBdr>
        <w:top w:val="none" w:sz="0" w:space="0" w:color="auto"/>
        <w:left w:val="none" w:sz="0" w:space="0" w:color="auto"/>
        <w:bottom w:val="none" w:sz="0" w:space="0" w:color="auto"/>
        <w:right w:val="none" w:sz="0" w:space="0" w:color="auto"/>
      </w:divBdr>
      <w:divsChild>
        <w:div w:id="1026717791">
          <w:marLeft w:val="274"/>
          <w:marRight w:val="0"/>
          <w:marTop w:val="0"/>
          <w:marBottom w:val="0"/>
          <w:divBdr>
            <w:top w:val="none" w:sz="0" w:space="0" w:color="auto"/>
            <w:left w:val="none" w:sz="0" w:space="0" w:color="auto"/>
            <w:bottom w:val="none" w:sz="0" w:space="0" w:color="auto"/>
            <w:right w:val="none" w:sz="0" w:space="0" w:color="auto"/>
          </w:divBdr>
        </w:div>
        <w:div w:id="1633367496">
          <w:marLeft w:val="274"/>
          <w:marRight w:val="0"/>
          <w:marTop w:val="0"/>
          <w:marBottom w:val="0"/>
          <w:divBdr>
            <w:top w:val="none" w:sz="0" w:space="0" w:color="auto"/>
            <w:left w:val="none" w:sz="0" w:space="0" w:color="auto"/>
            <w:bottom w:val="none" w:sz="0" w:space="0" w:color="auto"/>
            <w:right w:val="none" w:sz="0" w:space="0" w:color="auto"/>
          </w:divBdr>
        </w:div>
        <w:div w:id="411197711">
          <w:marLeft w:val="274"/>
          <w:marRight w:val="0"/>
          <w:marTop w:val="0"/>
          <w:marBottom w:val="0"/>
          <w:divBdr>
            <w:top w:val="none" w:sz="0" w:space="0" w:color="auto"/>
            <w:left w:val="none" w:sz="0" w:space="0" w:color="auto"/>
            <w:bottom w:val="none" w:sz="0" w:space="0" w:color="auto"/>
            <w:right w:val="none" w:sz="0" w:space="0" w:color="auto"/>
          </w:divBdr>
        </w:div>
        <w:div w:id="1299725539">
          <w:marLeft w:val="274"/>
          <w:marRight w:val="0"/>
          <w:marTop w:val="0"/>
          <w:marBottom w:val="0"/>
          <w:divBdr>
            <w:top w:val="none" w:sz="0" w:space="0" w:color="auto"/>
            <w:left w:val="none" w:sz="0" w:space="0" w:color="auto"/>
            <w:bottom w:val="none" w:sz="0" w:space="0" w:color="auto"/>
            <w:right w:val="none" w:sz="0" w:space="0" w:color="auto"/>
          </w:divBdr>
        </w:div>
      </w:divsChild>
    </w:div>
    <w:div w:id="1913007491">
      <w:bodyDiv w:val="1"/>
      <w:marLeft w:val="0"/>
      <w:marRight w:val="0"/>
      <w:marTop w:val="0"/>
      <w:marBottom w:val="0"/>
      <w:divBdr>
        <w:top w:val="none" w:sz="0" w:space="0" w:color="auto"/>
        <w:left w:val="none" w:sz="0" w:space="0" w:color="auto"/>
        <w:bottom w:val="none" w:sz="0" w:space="0" w:color="auto"/>
        <w:right w:val="none" w:sz="0" w:space="0" w:color="auto"/>
      </w:divBdr>
      <w:divsChild>
        <w:div w:id="1392076295">
          <w:marLeft w:val="274"/>
          <w:marRight w:val="0"/>
          <w:marTop w:val="0"/>
          <w:marBottom w:val="0"/>
          <w:divBdr>
            <w:top w:val="none" w:sz="0" w:space="0" w:color="auto"/>
            <w:left w:val="none" w:sz="0" w:space="0" w:color="auto"/>
            <w:bottom w:val="none" w:sz="0" w:space="0" w:color="auto"/>
            <w:right w:val="none" w:sz="0" w:space="0" w:color="auto"/>
          </w:divBdr>
        </w:div>
        <w:div w:id="1941863919">
          <w:marLeft w:val="274"/>
          <w:marRight w:val="0"/>
          <w:marTop w:val="0"/>
          <w:marBottom w:val="0"/>
          <w:divBdr>
            <w:top w:val="none" w:sz="0" w:space="0" w:color="auto"/>
            <w:left w:val="none" w:sz="0" w:space="0" w:color="auto"/>
            <w:bottom w:val="none" w:sz="0" w:space="0" w:color="auto"/>
            <w:right w:val="none" w:sz="0" w:space="0" w:color="auto"/>
          </w:divBdr>
        </w:div>
        <w:div w:id="1185940080">
          <w:marLeft w:val="274"/>
          <w:marRight w:val="0"/>
          <w:marTop w:val="0"/>
          <w:marBottom w:val="0"/>
          <w:divBdr>
            <w:top w:val="none" w:sz="0" w:space="0" w:color="auto"/>
            <w:left w:val="none" w:sz="0" w:space="0" w:color="auto"/>
            <w:bottom w:val="none" w:sz="0" w:space="0" w:color="auto"/>
            <w:right w:val="none" w:sz="0" w:space="0" w:color="auto"/>
          </w:divBdr>
        </w:div>
        <w:div w:id="480467211">
          <w:marLeft w:val="274"/>
          <w:marRight w:val="0"/>
          <w:marTop w:val="0"/>
          <w:marBottom w:val="0"/>
          <w:divBdr>
            <w:top w:val="none" w:sz="0" w:space="0" w:color="auto"/>
            <w:left w:val="none" w:sz="0" w:space="0" w:color="auto"/>
            <w:bottom w:val="none" w:sz="0" w:space="0" w:color="auto"/>
            <w:right w:val="none" w:sz="0" w:space="0" w:color="auto"/>
          </w:divBdr>
        </w:div>
        <w:div w:id="957487269">
          <w:marLeft w:val="274"/>
          <w:marRight w:val="0"/>
          <w:marTop w:val="0"/>
          <w:marBottom w:val="0"/>
          <w:divBdr>
            <w:top w:val="none" w:sz="0" w:space="0" w:color="auto"/>
            <w:left w:val="none" w:sz="0" w:space="0" w:color="auto"/>
            <w:bottom w:val="none" w:sz="0" w:space="0" w:color="auto"/>
            <w:right w:val="none" w:sz="0" w:space="0" w:color="auto"/>
          </w:divBdr>
        </w:div>
        <w:div w:id="1368064887">
          <w:marLeft w:val="274"/>
          <w:marRight w:val="0"/>
          <w:marTop w:val="0"/>
          <w:marBottom w:val="0"/>
          <w:divBdr>
            <w:top w:val="none" w:sz="0" w:space="0" w:color="auto"/>
            <w:left w:val="none" w:sz="0" w:space="0" w:color="auto"/>
            <w:bottom w:val="none" w:sz="0" w:space="0" w:color="auto"/>
            <w:right w:val="none" w:sz="0" w:space="0" w:color="auto"/>
          </w:divBdr>
        </w:div>
      </w:divsChild>
    </w:div>
    <w:div w:id="1914118861">
      <w:bodyDiv w:val="1"/>
      <w:marLeft w:val="0"/>
      <w:marRight w:val="0"/>
      <w:marTop w:val="0"/>
      <w:marBottom w:val="0"/>
      <w:divBdr>
        <w:top w:val="none" w:sz="0" w:space="0" w:color="auto"/>
        <w:left w:val="none" w:sz="0" w:space="0" w:color="auto"/>
        <w:bottom w:val="none" w:sz="0" w:space="0" w:color="auto"/>
        <w:right w:val="none" w:sz="0" w:space="0" w:color="auto"/>
      </w:divBdr>
      <w:divsChild>
        <w:div w:id="1119688972">
          <w:marLeft w:val="274"/>
          <w:marRight w:val="0"/>
          <w:marTop w:val="0"/>
          <w:marBottom w:val="0"/>
          <w:divBdr>
            <w:top w:val="none" w:sz="0" w:space="0" w:color="auto"/>
            <w:left w:val="none" w:sz="0" w:space="0" w:color="auto"/>
            <w:bottom w:val="none" w:sz="0" w:space="0" w:color="auto"/>
            <w:right w:val="none" w:sz="0" w:space="0" w:color="auto"/>
          </w:divBdr>
        </w:div>
      </w:divsChild>
    </w:div>
    <w:div w:id="1925063563">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sChild>
        <w:div w:id="391268212">
          <w:marLeft w:val="274"/>
          <w:marRight w:val="0"/>
          <w:marTop w:val="0"/>
          <w:marBottom w:val="0"/>
          <w:divBdr>
            <w:top w:val="none" w:sz="0" w:space="0" w:color="auto"/>
            <w:left w:val="none" w:sz="0" w:space="0" w:color="auto"/>
            <w:bottom w:val="none" w:sz="0" w:space="0" w:color="auto"/>
            <w:right w:val="none" w:sz="0" w:space="0" w:color="auto"/>
          </w:divBdr>
        </w:div>
        <w:div w:id="1685668708">
          <w:marLeft w:val="274"/>
          <w:marRight w:val="0"/>
          <w:marTop w:val="0"/>
          <w:marBottom w:val="0"/>
          <w:divBdr>
            <w:top w:val="none" w:sz="0" w:space="0" w:color="auto"/>
            <w:left w:val="none" w:sz="0" w:space="0" w:color="auto"/>
            <w:bottom w:val="none" w:sz="0" w:space="0" w:color="auto"/>
            <w:right w:val="none" w:sz="0" w:space="0" w:color="auto"/>
          </w:divBdr>
        </w:div>
        <w:div w:id="1902518257">
          <w:marLeft w:val="274"/>
          <w:marRight w:val="0"/>
          <w:marTop w:val="0"/>
          <w:marBottom w:val="0"/>
          <w:divBdr>
            <w:top w:val="none" w:sz="0" w:space="0" w:color="auto"/>
            <w:left w:val="none" w:sz="0" w:space="0" w:color="auto"/>
            <w:bottom w:val="none" w:sz="0" w:space="0" w:color="auto"/>
            <w:right w:val="none" w:sz="0" w:space="0" w:color="auto"/>
          </w:divBdr>
        </w:div>
        <w:div w:id="1212614373">
          <w:marLeft w:val="274"/>
          <w:marRight w:val="0"/>
          <w:marTop w:val="0"/>
          <w:marBottom w:val="0"/>
          <w:divBdr>
            <w:top w:val="none" w:sz="0" w:space="0" w:color="auto"/>
            <w:left w:val="none" w:sz="0" w:space="0" w:color="auto"/>
            <w:bottom w:val="none" w:sz="0" w:space="0" w:color="auto"/>
            <w:right w:val="none" w:sz="0" w:space="0" w:color="auto"/>
          </w:divBdr>
        </w:div>
        <w:div w:id="959265359">
          <w:marLeft w:val="274"/>
          <w:marRight w:val="0"/>
          <w:marTop w:val="0"/>
          <w:marBottom w:val="0"/>
          <w:divBdr>
            <w:top w:val="none" w:sz="0" w:space="0" w:color="auto"/>
            <w:left w:val="none" w:sz="0" w:space="0" w:color="auto"/>
            <w:bottom w:val="none" w:sz="0" w:space="0" w:color="auto"/>
            <w:right w:val="none" w:sz="0" w:space="0" w:color="auto"/>
          </w:divBdr>
        </w:div>
      </w:divsChild>
    </w:div>
    <w:div w:id="1955821849">
      <w:bodyDiv w:val="1"/>
      <w:marLeft w:val="0"/>
      <w:marRight w:val="0"/>
      <w:marTop w:val="0"/>
      <w:marBottom w:val="0"/>
      <w:divBdr>
        <w:top w:val="none" w:sz="0" w:space="0" w:color="auto"/>
        <w:left w:val="none" w:sz="0" w:space="0" w:color="auto"/>
        <w:bottom w:val="none" w:sz="0" w:space="0" w:color="auto"/>
        <w:right w:val="none" w:sz="0" w:space="0" w:color="auto"/>
      </w:divBdr>
    </w:div>
    <w:div w:id="1972397314">
      <w:bodyDiv w:val="1"/>
      <w:marLeft w:val="0"/>
      <w:marRight w:val="0"/>
      <w:marTop w:val="0"/>
      <w:marBottom w:val="0"/>
      <w:divBdr>
        <w:top w:val="none" w:sz="0" w:space="0" w:color="auto"/>
        <w:left w:val="none" w:sz="0" w:space="0" w:color="auto"/>
        <w:bottom w:val="none" w:sz="0" w:space="0" w:color="auto"/>
        <w:right w:val="none" w:sz="0" w:space="0" w:color="auto"/>
      </w:divBdr>
      <w:divsChild>
        <w:div w:id="1766462982">
          <w:marLeft w:val="274"/>
          <w:marRight w:val="0"/>
          <w:marTop w:val="0"/>
          <w:marBottom w:val="0"/>
          <w:divBdr>
            <w:top w:val="none" w:sz="0" w:space="0" w:color="auto"/>
            <w:left w:val="none" w:sz="0" w:space="0" w:color="auto"/>
            <w:bottom w:val="none" w:sz="0" w:space="0" w:color="auto"/>
            <w:right w:val="none" w:sz="0" w:space="0" w:color="auto"/>
          </w:divBdr>
        </w:div>
      </w:divsChild>
    </w:div>
    <w:div w:id="1975981149">
      <w:bodyDiv w:val="1"/>
      <w:marLeft w:val="0"/>
      <w:marRight w:val="0"/>
      <w:marTop w:val="0"/>
      <w:marBottom w:val="0"/>
      <w:divBdr>
        <w:top w:val="none" w:sz="0" w:space="0" w:color="auto"/>
        <w:left w:val="none" w:sz="0" w:space="0" w:color="auto"/>
        <w:bottom w:val="none" w:sz="0" w:space="0" w:color="auto"/>
        <w:right w:val="none" w:sz="0" w:space="0" w:color="auto"/>
      </w:divBdr>
      <w:divsChild>
        <w:div w:id="1610627363">
          <w:marLeft w:val="994"/>
          <w:marRight w:val="0"/>
          <w:marTop w:val="0"/>
          <w:marBottom w:val="0"/>
          <w:divBdr>
            <w:top w:val="none" w:sz="0" w:space="0" w:color="auto"/>
            <w:left w:val="none" w:sz="0" w:space="0" w:color="auto"/>
            <w:bottom w:val="none" w:sz="0" w:space="0" w:color="auto"/>
            <w:right w:val="none" w:sz="0" w:space="0" w:color="auto"/>
          </w:divBdr>
        </w:div>
        <w:div w:id="2131626683">
          <w:marLeft w:val="994"/>
          <w:marRight w:val="0"/>
          <w:marTop w:val="0"/>
          <w:marBottom w:val="0"/>
          <w:divBdr>
            <w:top w:val="none" w:sz="0" w:space="0" w:color="auto"/>
            <w:left w:val="none" w:sz="0" w:space="0" w:color="auto"/>
            <w:bottom w:val="none" w:sz="0" w:space="0" w:color="auto"/>
            <w:right w:val="none" w:sz="0" w:space="0" w:color="auto"/>
          </w:divBdr>
        </w:div>
        <w:div w:id="1053389483">
          <w:marLeft w:val="994"/>
          <w:marRight w:val="0"/>
          <w:marTop w:val="0"/>
          <w:marBottom w:val="0"/>
          <w:divBdr>
            <w:top w:val="none" w:sz="0" w:space="0" w:color="auto"/>
            <w:left w:val="none" w:sz="0" w:space="0" w:color="auto"/>
            <w:bottom w:val="none" w:sz="0" w:space="0" w:color="auto"/>
            <w:right w:val="none" w:sz="0" w:space="0" w:color="auto"/>
          </w:divBdr>
        </w:div>
        <w:div w:id="1974678125">
          <w:marLeft w:val="994"/>
          <w:marRight w:val="0"/>
          <w:marTop w:val="0"/>
          <w:marBottom w:val="0"/>
          <w:divBdr>
            <w:top w:val="none" w:sz="0" w:space="0" w:color="auto"/>
            <w:left w:val="none" w:sz="0" w:space="0" w:color="auto"/>
            <w:bottom w:val="none" w:sz="0" w:space="0" w:color="auto"/>
            <w:right w:val="none" w:sz="0" w:space="0" w:color="auto"/>
          </w:divBdr>
        </w:div>
        <w:div w:id="1725442948">
          <w:marLeft w:val="994"/>
          <w:marRight w:val="0"/>
          <w:marTop w:val="0"/>
          <w:marBottom w:val="0"/>
          <w:divBdr>
            <w:top w:val="none" w:sz="0" w:space="0" w:color="auto"/>
            <w:left w:val="none" w:sz="0" w:space="0" w:color="auto"/>
            <w:bottom w:val="none" w:sz="0" w:space="0" w:color="auto"/>
            <w:right w:val="none" w:sz="0" w:space="0" w:color="auto"/>
          </w:divBdr>
        </w:div>
      </w:divsChild>
    </w:div>
    <w:div w:id="1983120724">
      <w:bodyDiv w:val="1"/>
      <w:marLeft w:val="0"/>
      <w:marRight w:val="0"/>
      <w:marTop w:val="0"/>
      <w:marBottom w:val="0"/>
      <w:divBdr>
        <w:top w:val="none" w:sz="0" w:space="0" w:color="auto"/>
        <w:left w:val="none" w:sz="0" w:space="0" w:color="auto"/>
        <w:bottom w:val="none" w:sz="0" w:space="0" w:color="auto"/>
        <w:right w:val="none" w:sz="0" w:space="0" w:color="auto"/>
      </w:divBdr>
    </w:div>
    <w:div w:id="1991664897">
      <w:bodyDiv w:val="1"/>
      <w:marLeft w:val="0"/>
      <w:marRight w:val="0"/>
      <w:marTop w:val="0"/>
      <w:marBottom w:val="0"/>
      <w:divBdr>
        <w:top w:val="none" w:sz="0" w:space="0" w:color="auto"/>
        <w:left w:val="none" w:sz="0" w:space="0" w:color="auto"/>
        <w:bottom w:val="none" w:sz="0" w:space="0" w:color="auto"/>
        <w:right w:val="none" w:sz="0" w:space="0" w:color="auto"/>
      </w:divBdr>
    </w:div>
    <w:div w:id="2006929364">
      <w:bodyDiv w:val="1"/>
      <w:marLeft w:val="0"/>
      <w:marRight w:val="0"/>
      <w:marTop w:val="0"/>
      <w:marBottom w:val="0"/>
      <w:divBdr>
        <w:top w:val="none" w:sz="0" w:space="0" w:color="auto"/>
        <w:left w:val="none" w:sz="0" w:space="0" w:color="auto"/>
        <w:bottom w:val="none" w:sz="0" w:space="0" w:color="auto"/>
        <w:right w:val="none" w:sz="0" w:space="0" w:color="auto"/>
      </w:divBdr>
      <w:divsChild>
        <w:div w:id="1329361875">
          <w:marLeft w:val="274"/>
          <w:marRight w:val="0"/>
          <w:marTop w:val="0"/>
          <w:marBottom w:val="0"/>
          <w:divBdr>
            <w:top w:val="none" w:sz="0" w:space="0" w:color="auto"/>
            <w:left w:val="none" w:sz="0" w:space="0" w:color="auto"/>
            <w:bottom w:val="none" w:sz="0" w:space="0" w:color="auto"/>
            <w:right w:val="none" w:sz="0" w:space="0" w:color="auto"/>
          </w:divBdr>
        </w:div>
        <w:div w:id="1199244868">
          <w:marLeft w:val="274"/>
          <w:marRight w:val="0"/>
          <w:marTop w:val="0"/>
          <w:marBottom w:val="0"/>
          <w:divBdr>
            <w:top w:val="none" w:sz="0" w:space="0" w:color="auto"/>
            <w:left w:val="none" w:sz="0" w:space="0" w:color="auto"/>
            <w:bottom w:val="none" w:sz="0" w:space="0" w:color="auto"/>
            <w:right w:val="none" w:sz="0" w:space="0" w:color="auto"/>
          </w:divBdr>
        </w:div>
        <w:div w:id="1539509947">
          <w:marLeft w:val="274"/>
          <w:marRight w:val="0"/>
          <w:marTop w:val="0"/>
          <w:marBottom w:val="0"/>
          <w:divBdr>
            <w:top w:val="none" w:sz="0" w:space="0" w:color="auto"/>
            <w:left w:val="none" w:sz="0" w:space="0" w:color="auto"/>
            <w:bottom w:val="none" w:sz="0" w:space="0" w:color="auto"/>
            <w:right w:val="none" w:sz="0" w:space="0" w:color="auto"/>
          </w:divBdr>
        </w:div>
        <w:div w:id="1597403149">
          <w:marLeft w:val="274"/>
          <w:marRight w:val="0"/>
          <w:marTop w:val="0"/>
          <w:marBottom w:val="0"/>
          <w:divBdr>
            <w:top w:val="none" w:sz="0" w:space="0" w:color="auto"/>
            <w:left w:val="none" w:sz="0" w:space="0" w:color="auto"/>
            <w:bottom w:val="none" w:sz="0" w:space="0" w:color="auto"/>
            <w:right w:val="none" w:sz="0" w:space="0" w:color="auto"/>
          </w:divBdr>
        </w:div>
        <w:div w:id="639961311">
          <w:marLeft w:val="274"/>
          <w:marRight w:val="0"/>
          <w:marTop w:val="0"/>
          <w:marBottom w:val="0"/>
          <w:divBdr>
            <w:top w:val="none" w:sz="0" w:space="0" w:color="auto"/>
            <w:left w:val="none" w:sz="0" w:space="0" w:color="auto"/>
            <w:bottom w:val="none" w:sz="0" w:space="0" w:color="auto"/>
            <w:right w:val="none" w:sz="0" w:space="0" w:color="auto"/>
          </w:divBdr>
        </w:div>
        <w:div w:id="1578251139">
          <w:marLeft w:val="274"/>
          <w:marRight w:val="0"/>
          <w:marTop w:val="0"/>
          <w:marBottom w:val="0"/>
          <w:divBdr>
            <w:top w:val="none" w:sz="0" w:space="0" w:color="auto"/>
            <w:left w:val="none" w:sz="0" w:space="0" w:color="auto"/>
            <w:bottom w:val="none" w:sz="0" w:space="0" w:color="auto"/>
            <w:right w:val="none" w:sz="0" w:space="0" w:color="auto"/>
          </w:divBdr>
        </w:div>
        <w:div w:id="798033473">
          <w:marLeft w:val="274"/>
          <w:marRight w:val="0"/>
          <w:marTop w:val="0"/>
          <w:marBottom w:val="0"/>
          <w:divBdr>
            <w:top w:val="none" w:sz="0" w:space="0" w:color="auto"/>
            <w:left w:val="none" w:sz="0" w:space="0" w:color="auto"/>
            <w:bottom w:val="none" w:sz="0" w:space="0" w:color="auto"/>
            <w:right w:val="none" w:sz="0" w:space="0" w:color="auto"/>
          </w:divBdr>
        </w:div>
      </w:divsChild>
    </w:div>
    <w:div w:id="2010207199">
      <w:bodyDiv w:val="1"/>
      <w:marLeft w:val="0"/>
      <w:marRight w:val="0"/>
      <w:marTop w:val="0"/>
      <w:marBottom w:val="0"/>
      <w:divBdr>
        <w:top w:val="none" w:sz="0" w:space="0" w:color="auto"/>
        <w:left w:val="none" w:sz="0" w:space="0" w:color="auto"/>
        <w:bottom w:val="none" w:sz="0" w:space="0" w:color="auto"/>
        <w:right w:val="none" w:sz="0" w:space="0" w:color="auto"/>
      </w:divBdr>
      <w:divsChild>
        <w:div w:id="751006752">
          <w:marLeft w:val="274"/>
          <w:marRight w:val="0"/>
          <w:marTop w:val="0"/>
          <w:marBottom w:val="0"/>
          <w:divBdr>
            <w:top w:val="none" w:sz="0" w:space="0" w:color="auto"/>
            <w:left w:val="none" w:sz="0" w:space="0" w:color="auto"/>
            <w:bottom w:val="none" w:sz="0" w:space="0" w:color="auto"/>
            <w:right w:val="none" w:sz="0" w:space="0" w:color="auto"/>
          </w:divBdr>
        </w:div>
        <w:div w:id="554779718">
          <w:marLeft w:val="274"/>
          <w:marRight w:val="0"/>
          <w:marTop w:val="0"/>
          <w:marBottom w:val="0"/>
          <w:divBdr>
            <w:top w:val="none" w:sz="0" w:space="0" w:color="auto"/>
            <w:left w:val="none" w:sz="0" w:space="0" w:color="auto"/>
            <w:bottom w:val="none" w:sz="0" w:space="0" w:color="auto"/>
            <w:right w:val="none" w:sz="0" w:space="0" w:color="auto"/>
          </w:divBdr>
        </w:div>
        <w:div w:id="1867791880">
          <w:marLeft w:val="274"/>
          <w:marRight w:val="0"/>
          <w:marTop w:val="0"/>
          <w:marBottom w:val="0"/>
          <w:divBdr>
            <w:top w:val="none" w:sz="0" w:space="0" w:color="auto"/>
            <w:left w:val="none" w:sz="0" w:space="0" w:color="auto"/>
            <w:bottom w:val="none" w:sz="0" w:space="0" w:color="auto"/>
            <w:right w:val="none" w:sz="0" w:space="0" w:color="auto"/>
          </w:divBdr>
        </w:div>
        <w:div w:id="1507597892">
          <w:marLeft w:val="274"/>
          <w:marRight w:val="0"/>
          <w:marTop w:val="0"/>
          <w:marBottom w:val="0"/>
          <w:divBdr>
            <w:top w:val="none" w:sz="0" w:space="0" w:color="auto"/>
            <w:left w:val="none" w:sz="0" w:space="0" w:color="auto"/>
            <w:bottom w:val="none" w:sz="0" w:space="0" w:color="auto"/>
            <w:right w:val="none" w:sz="0" w:space="0" w:color="auto"/>
          </w:divBdr>
        </w:div>
        <w:div w:id="418137973">
          <w:marLeft w:val="274"/>
          <w:marRight w:val="0"/>
          <w:marTop w:val="0"/>
          <w:marBottom w:val="0"/>
          <w:divBdr>
            <w:top w:val="none" w:sz="0" w:space="0" w:color="auto"/>
            <w:left w:val="none" w:sz="0" w:space="0" w:color="auto"/>
            <w:bottom w:val="none" w:sz="0" w:space="0" w:color="auto"/>
            <w:right w:val="none" w:sz="0" w:space="0" w:color="auto"/>
          </w:divBdr>
        </w:div>
      </w:divsChild>
    </w:div>
    <w:div w:id="2012029604">
      <w:bodyDiv w:val="1"/>
      <w:marLeft w:val="0"/>
      <w:marRight w:val="0"/>
      <w:marTop w:val="0"/>
      <w:marBottom w:val="0"/>
      <w:divBdr>
        <w:top w:val="none" w:sz="0" w:space="0" w:color="auto"/>
        <w:left w:val="none" w:sz="0" w:space="0" w:color="auto"/>
        <w:bottom w:val="none" w:sz="0" w:space="0" w:color="auto"/>
        <w:right w:val="none" w:sz="0" w:space="0" w:color="auto"/>
      </w:divBdr>
    </w:div>
    <w:div w:id="2020230000">
      <w:bodyDiv w:val="1"/>
      <w:marLeft w:val="0"/>
      <w:marRight w:val="0"/>
      <w:marTop w:val="0"/>
      <w:marBottom w:val="0"/>
      <w:divBdr>
        <w:top w:val="none" w:sz="0" w:space="0" w:color="auto"/>
        <w:left w:val="none" w:sz="0" w:space="0" w:color="auto"/>
        <w:bottom w:val="none" w:sz="0" w:space="0" w:color="auto"/>
        <w:right w:val="none" w:sz="0" w:space="0" w:color="auto"/>
      </w:divBdr>
      <w:divsChild>
        <w:div w:id="653875623">
          <w:marLeft w:val="274"/>
          <w:marRight w:val="0"/>
          <w:marTop w:val="0"/>
          <w:marBottom w:val="0"/>
          <w:divBdr>
            <w:top w:val="none" w:sz="0" w:space="0" w:color="auto"/>
            <w:left w:val="none" w:sz="0" w:space="0" w:color="auto"/>
            <w:bottom w:val="none" w:sz="0" w:space="0" w:color="auto"/>
            <w:right w:val="none" w:sz="0" w:space="0" w:color="auto"/>
          </w:divBdr>
        </w:div>
      </w:divsChild>
    </w:div>
    <w:div w:id="2030521107">
      <w:bodyDiv w:val="1"/>
      <w:marLeft w:val="0"/>
      <w:marRight w:val="0"/>
      <w:marTop w:val="0"/>
      <w:marBottom w:val="0"/>
      <w:divBdr>
        <w:top w:val="none" w:sz="0" w:space="0" w:color="auto"/>
        <w:left w:val="none" w:sz="0" w:space="0" w:color="auto"/>
        <w:bottom w:val="none" w:sz="0" w:space="0" w:color="auto"/>
        <w:right w:val="none" w:sz="0" w:space="0" w:color="auto"/>
      </w:divBdr>
    </w:div>
    <w:div w:id="2031224534">
      <w:bodyDiv w:val="1"/>
      <w:marLeft w:val="0"/>
      <w:marRight w:val="0"/>
      <w:marTop w:val="0"/>
      <w:marBottom w:val="0"/>
      <w:divBdr>
        <w:top w:val="none" w:sz="0" w:space="0" w:color="auto"/>
        <w:left w:val="none" w:sz="0" w:space="0" w:color="auto"/>
        <w:bottom w:val="none" w:sz="0" w:space="0" w:color="auto"/>
        <w:right w:val="none" w:sz="0" w:space="0" w:color="auto"/>
      </w:divBdr>
      <w:divsChild>
        <w:div w:id="852187721">
          <w:marLeft w:val="288"/>
          <w:marRight w:val="0"/>
          <w:marTop w:val="0"/>
          <w:marBottom w:val="0"/>
          <w:divBdr>
            <w:top w:val="none" w:sz="0" w:space="0" w:color="auto"/>
            <w:left w:val="none" w:sz="0" w:space="0" w:color="auto"/>
            <w:bottom w:val="none" w:sz="0" w:space="0" w:color="auto"/>
            <w:right w:val="none" w:sz="0" w:space="0" w:color="auto"/>
          </w:divBdr>
        </w:div>
        <w:div w:id="1211921288">
          <w:marLeft w:val="288"/>
          <w:marRight w:val="0"/>
          <w:marTop w:val="0"/>
          <w:marBottom w:val="0"/>
          <w:divBdr>
            <w:top w:val="none" w:sz="0" w:space="0" w:color="auto"/>
            <w:left w:val="none" w:sz="0" w:space="0" w:color="auto"/>
            <w:bottom w:val="none" w:sz="0" w:space="0" w:color="auto"/>
            <w:right w:val="none" w:sz="0" w:space="0" w:color="auto"/>
          </w:divBdr>
        </w:div>
        <w:div w:id="1285187948">
          <w:marLeft w:val="288"/>
          <w:marRight w:val="0"/>
          <w:marTop w:val="0"/>
          <w:marBottom w:val="0"/>
          <w:divBdr>
            <w:top w:val="none" w:sz="0" w:space="0" w:color="auto"/>
            <w:left w:val="none" w:sz="0" w:space="0" w:color="auto"/>
            <w:bottom w:val="none" w:sz="0" w:space="0" w:color="auto"/>
            <w:right w:val="none" w:sz="0" w:space="0" w:color="auto"/>
          </w:divBdr>
        </w:div>
        <w:div w:id="711030282">
          <w:marLeft w:val="288"/>
          <w:marRight w:val="0"/>
          <w:marTop w:val="0"/>
          <w:marBottom w:val="0"/>
          <w:divBdr>
            <w:top w:val="none" w:sz="0" w:space="0" w:color="auto"/>
            <w:left w:val="none" w:sz="0" w:space="0" w:color="auto"/>
            <w:bottom w:val="none" w:sz="0" w:space="0" w:color="auto"/>
            <w:right w:val="none" w:sz="0" w:space="0" w:color="auto"/>
          </w:divBdr>
        </w:div>
        <w:div w:id="1371414247">
          <w:marLeft w:val="288"/>
          <w:marRight w:val="0"/>
          <w:marTop w:val="0"/>
          <w:marBottom w:val="0"/>
          <w:divBdr>
            <w:top w:val="none" w:sz="0" w:space="0" w:color="auto"/>
            <w:left w:val="none" w:sz="0" w:space="0" w:color="auto"/>
            <w:bottom w:val="none" w:sz="0" w:space="0" w:color="auto"/>
            <w:right w:val="none" w:sz="0" w:space="0" w:color="auto"/>
          </w:divBdr>
        </w:div>
        <w:div w:id="401023307">
          <w:marLeft w:val="288"/>
          <w:marRight w:val="0"/>
          <w:marTop w:val="0"/>
          <w:marBottom w:val="0"/>
          <w:divBdr>
            <w:top w:val="none" w:sz="0" w:space="0" w:color="auto"/>
            <w:left w:val="none" w:sz="0" w:space="0" w:color="auto"/>
            <w:bottom w:val="none" w:sz="0" w:space="0" w:color="auto"/>
            <w:right w:val="none" w:sz="0" w:space="0" w:color="auto"/>
          </w:divBdr>
        </w:div>
        <w:div w:id="1794399595">
          <w:marLeft w:val="288"/>
          <w:marRight w:val="0"/>
          <w:marTop w:val="0"/>
          <w:marBottom w:val="0"/>
          <w:divBdr>
            <w:top w:val="none" w:sz="0" w:space="0" w:color="auto"/>
            <w:left w:val="none" w:sz="0" w:space="0" w:color="auto"/>
            <w:bottom w:val="none" w:sz="0" w:space="0" w:color="auto"/>
            <w:right w:val="none" w:sz="0" w:space="0" w:color="auto"/>
          </w:divBdr>
        </w:div>
        <w:div w:id="830679107">
          <w:marLeft w:val="288"/>
          <w:marRight w:val="0"/>
          <w:marTop w:val="0"/>
          <w:marBottom w:val="0"/>
          <w:divBdr>
            <w:top w:val="none" w:sz="0" w:space="0" w:color="auto"/>
            <w:left w:val="none" w:sz="0" w:space="0" w:color="auto"/>
            <w:bottom w:val="none" w:sz="0" w:space="0" w:color="auto"/>
            <w:right w:val="none" w:sz="0" w:space="0" w:color="auto"/>
          </w:divBdr>
        </w:div>
        <w:div w:id="851266235">
          <w:marLeft w:val="288"/>
          <w:marRight w:val="0"/>
          <w:marTop w:val="0"/>
          <w:marBottom w:val="0"/>
          <w:divBdr>
            <w:top w:val="none" w:sz="0" w:space="0" w:color="auto"/>
            <w:left w:val="none" w:sz="0" w:space="0" w:color="auto"/>
            <w:bottom w:val="none" w:sz="0" w:space="0" w:color="auto"/>
            <w:right w:val="none" w:sz="0" w:space="0" w:color="auto"/>
          </w:divBdr>
        </w:div>
        <w:div w:id="809591758">
          <w:marLeft w:val="288"/>
          <w:marRight w:val="0"/>
          <w:marTop w:val="0"/>
          <w:marBottom w:val="0"/>
          <w:divBdr>
            <w:top w:val="none" w:sz="0" w:space="0" w:color="auto"/>
            <w:left w:val="none" w:sz="0" w:space="0" w:color="auto"/>
            <w:bottom w:val="none" w:sz="0" w:space="0" w:color="auto"/>
            <w:right w:val="none" w:sz="0" w:space="0" w:color="auto"/>
          </w:divBdr>
        </w:div>
      </w:divsChild>
    </w:div>
    <w:div w:id="2038847153">
      <w:bodyDiv w:val="1"/>
      <w:marLeft w:val="0"/>
      <w:marRight w:val="0"/>
      <w:marTop w:val="0"/>
      <w:marBottom w:val="0"/>
      <w:divBdr>
        <w:top w:val="none" w:sz="0" w:space="0" w:color="auto"/>
        <w:left w:val="none" w:sz="0" w:space="0" w:color="auto"/>
        <w:bottom w:val="none" w:sz="0" w:space="0" w:color="auto"/>
        <w:right w:val="none" w:sz="0" w:space="0" w:color="auto"/>
      </w:divBdr>
      <w:divsChild>
        <w:div w:id="1380473573">
          <w:marLeft w:val="274"/>
          <w:marRight w:val="0"/>
          <w:marTop w:val="0"/>
          <w:marBottom w:val="0"/>
          <w:divBdr>
            <w:top w:val="none" w:sz="0" w:space="0" w:color="auto"/>
            <w:left w:val="none" w:sz="0" w:space="0" w:color="auto"/>
            <w:bottom w:val="none" w:sz="0" w:space="0" w:color="auto"/>
            <w:right w:val="none" w:sz="0" w:space="0" w:color="auto"/>
          </w:divBdr>
        </w:div>
        <w:div w:id="164631899">
          <w:marLeft w:val="274"/>
          <w:marRight w:val="0"/>
          <w:marTop w:val="0"/>
          <w:marBottom w:val="0"/>
          <w:divBdr>
            <w:top w:val="none" w:sz="0" w:space="0" w:color="auto"/>
            <w:left w:val="none" w:sz="0" w:space="0" w:color="auto"/>
            <w:bottom w:val="none" w:sz="0" w:space="0" w:color="auto"/>
            <w:right w:val="none" w:sz="0" w:space="0" w:color="auto"/>
          </w:divBdr>
        </w:div>
        <w:div w:id="1743020749">
          <w:marLeft w:val="274"/>
          <w:marRight w:val="0"/>
          <w:marTop w:val="0"/>
          <w:marBottom w:val="0"/>
          <w:divBdr>
            <w:top w:val="none" w:sz="0" w:space="0" w:color="auto"/>
            <w:left w:val="none" w:sz="0" w:space="0" w:color="auto"/>
            <w:bottom w:val="none" w:sz="0" w:space="0" w:color="auto"/>
            <w:right w:val="none" w:sz="0" w:space="0" w:color="auto"/>
          </w:divBdr>
        </w:div>
        <w:div w:id="939917502">
          <w:marLeft w:val="274"/>
          <w:marRight w:val="0"/>
          <w:marTop w:val="0"/>
          <w:marBottom w:val="0"/>
          <w:divBdr>
            <w:top w:val="none" w:sz="0" w:space="0" w:color="auto"/>
            <w:left w:val="none" w:sz="0" w:space="0" w:color="auto"/>
            <w:bottom w:val="none" w:sz="0" w:space="0" w:color="auto"/>
            <w:right w:val="none" w:sz="0" w:space="0" w:color="auto"/>
          </w:divBdr>
        </w:div>
        <w:div w:id="584726486">
          <w:marLeft w:val="274"/>
          <w:marRight w:val="0"/>
          <w:marTop w:val="0"/>
          <w:marBottom w:val="0"/>
          <w:divBdr>
            <w:top w:val="none" w:sz="0" w:space="0" w:color="auto"/>
            <w:left w:val="none" w:sz="0" w:space="0" w:color="auto"/>
            <w:bottom w:val="none" w:sz="0" w:space="0" w:color="auto"/>
            <w:right w:val="none" w:sz="0" w:space="0" w:color="auto"/>
          </w:divBdr>
        </w:div>
        <w:div w:id="2118330230">
          <w:marLeft w:val="274"/>
          <w:marRight w:val="0"/>
          <w:marTop w:val="0"/>
          <w:marBottom w:val="0"/>
          <w:divBdr>
            <w:top w:val="none" w:sz="0" w:space="0" w:color="auto"/>
            <w:left w:val="none" w:sz="0" w:space="0" w:color="auto"/>
            <w:bottom w:val="none" w:sz="0" w:space="0" w:color="auto"/>
            <w:right w:val="none" w:sz="0" w:space="0" w:color="auto"/>
          </w:divBdr>
        </w:div>
        <w:div w:id="512497724">
          <w:marLeft w:val="274"/>
          <w:marRight w:val="0"/>
          <w:marTop w:val="0"/>
          <w:marBottom w:val="0"/>
          <w:divBdr>
            <w:top w:val="none" w:sz="0" w:space="0" w:color="auto"/>
            <w:left w:val="none" w:sz="0" w:space="0" w:color="auto"/>
            <w:bottom w:val="none" w:sz="0" w:space="0" w:color="auto"/>
            <w:right w:val="none" w:sz="0" w:space="0" w:color="auto"/>
          </w:divBdr>
        </w:div>
        <w:div w:id="1166439138">
          <w:marLeft w:val="274"/>
          <w:marRight w:val="0"/>
          <w:marTop w:val="0"/>
          <w:marBottom w:val="0"/>
          <w:divBdr>
            <w:top w:val="none" w:sz="0" w:space="0" w:color="auto"/>
            <w:left w:val="none" w:sz="0" w:space="0" w:color="auto"/>
            <w:bottom w:val="none" w:sz="0" w:space="0" w:color="auto"/>
            <w:right w:val="none" w:sz="0" w:space="0" w:color="auto"/>
          </w:divBdr>
        </w:div>
      </w:divsChild>
    </w:div>
    <w:div w:id="2053579433">
      <w:bodyDiv w:val="1"/>
      <w:marLeft w:val="0"/>
      <w:marRight w:val="0"/>
      <w:marTop w:val="0"/>
      <w:marBottom w:val="0"/>
      <w:divBdr>
        <w:top w:val="none" w:sz="0" w:space="0" w:color="auto"/>
        <w:left w:val="none" w:sz="0" w:space="0" w:color="auto"/>
        <w:bottom w:val="none" w:sz="0" w:space="0" w:color="auto"/>
        <w:right w:val="none" w:sz="0" w:space="0" w:color="auto"/>
      </w:divBdr>
      <w:divsChild>
        <w:div w:id="796412128">
          <w:marLeft w:val="374"/>
          <w:marRight w:val="0"/>
          <w:marTop w:val="0"/>
          <w:marBottom w:val="0"/>
          <w:divBdr>
            <w:top w:val="none" w:sz="0" w:space="0" w:color="auto"/>
            <w:left w:val="none" w:sz="0" w:space="0" w:color="auto"/>
            <w:bottom w:val="none" w:sz="0" w:space="0" w:color="auto"/>
            <w:right w:val="none" w:sz="0" w:space="0" w:color="auto"/>
          </w:divBdr>
        </w:div>
        <w:div w:id="1068503939">
          <w:marLeft w:val="374"/>
          <w:marRight w:val="0"/>
          <w:marTop w:val="0"/>
          <w:marBottom w:val="0"/>
          <w:divBdr>
            <w:top w:val="none" w:sz="0" w:space="0" w:color="auto"/>
            <w:left w:val="none" w:sz="0" w:space="0" w:color="auto"/>
            <w:bottom w:val="none" w:sz="0" w:space="0" w:color="auto"/>
            <w:right w:val="none" w:sz="0" w:space="0" w:color="auto"/>
          </w:divBdr>
        </w:div>
        <w:div w:id="688331572">
          <w:marLeft w:val="374"/>
          <w:marRight w:val="0"/>
          <w:marTop w:val="0"/>
          <w:marBottom w:val="0"/>
          <w:divBdr>
            <w:top w:val="none" w:sz="0" w:space="0" w:color="auto"/>
            <w:left w:val="none" w:sz="0" w:space="0" w:color="auto"/>
            <w:bottom w:val="none" w:sz="0" w:space="0" w:color="auto"/>
            <w:right w:val="none" w:sz="0" w:space="0" w:color="auto"/>
          </w:divBdr>
        </w:div>
        <w:div w:id="274100183">
          <w:marLeft w:val="374"/>
          <w:marRight w:val="0"/>
          <w:marTop w:val="0"/>
          <w:marBottom w:val="0"/>
          <w:divBdr>
            <w:top w:val="none" w:sz="0" w:space="0" w:color="auto"/>
            <w:left w:val="none" w:sz="0" w:space="0" w:color="auto"/>
            <w:bottom w:val="none" w:sz="0" w:space="0" w:color="auto"/>
            <w:right w:val="none" w:sz="0" w:space="0" w:color="auto"/>
          </w:divBdr>
        </w:div>
        <w:div w:id="697974785">
          <w:marLeft w:val="374"/>
          <w:marRight w:val="0"/>
          <w:marTop w:val="0"/>
          <w:marBottom w:val="0"/>
          <w:divBdr>
            <w:top w:val="none" w:sz="0" w:space="0" w:color="auto"/>
            <w:left w:val="none" w:sz="0" w:space="0" w:color="auto"/>
            <w:bottom w:val="none" w:sz="0" w:space="0" w:color="auto"/>
            <w:right w:val="none" w:sz="0" w:space="0" w:color="auto"/>
          </w:divBdr>
        </w:div>
      </w:divsChild>
    </w:div>
    <w:div w:id="2078624096">
      <w:bodyDiv w:val="1"/>
      <w:marLeft w:val="0"/>
      <w:marRight w:val="0"/>
      <w:marTop w:val="0"/>
      <w:marBottom w:val="0"/>
      <w:divBdr>
        <w:top w:val="none" w:sz="0" w:space="0" w:color="auto"/>
        <w:left w:val="none" w:sz="0" w:space="0" w:color="auto"/>
        <w:bottom w:val="none" w:sz="0" w:space="0" w:color="auto"/>
        <w:right w:val="none" w:sz="0" w:space="0" w:color="auto"/>
      </w:divBdr>
      <w:divsChild>
        <w:div w:id="1258321037">
          <w:marLeft w:val="1094"/>
          <w:marRight w:val="0"/>
          <w:marTop w:val="0"/>
          <w:marBottom w:val="0"/>
          <w:divBdr>
            <w:top w:val="none" w:sz="0" w:space="0" w:color="auto"/>
            <w:left w:val="none" w:sz="0" w:space="0" w:color="auto"/>
            <w:bottom w:val="none" w:sz="0" w:space="0" w:color="auto"/>
            <w:right w:val="none" w:sz="0" w:space="0" w:color="auto"/>
          </w:divBdr>
        </w:div>
        <w:div w:id="1472748311">
          <w:marLeft w:val="1094"/>
          <w:marRight w:val="0"/>
          <w:marTop w:val="0"/>
          <w:marBottom w:val="0"/>
          <w:divBdr>
            <w:top w:val="none" w:sz="0" w:space="0" w:color="auto"/>
            <w:left w:val="none" w:sz="0" w:space="0" w:color="auto"/>
            <w:bottom w:val="none" w:sz="0" w:space="0" w:color="auto"/>
            <w:right w:val="none" w:sz="0" w:space="0" w:color="auto"/>
          </w:divBdr>
        </w:div>
        <w:div w:id="109978340">
          <w:marLeft w:val="1094"/>
          <w:marRight w:val="0"/>
          <w:marTop w:val="0"/>
          <w:marBottom w:val="0"/>
          <w:divBdr>
            <w:top w:val="none" w:sz="0" w:space="0" w:color="auto"/>
            <w:left w:val="none" w:sz="0" w:space="0" w:color="auto"/>
            <w:bottom w:val="none" w:sz="0" w:space="0" w:color="auto"/>
            <w:right w:val="none" w:sz="0" w:space="0" w:color="auto"/>
          </w:divBdr>
        </w:div>
        <w:div w:id="980227317">
          <w:marLeft w:val="1094"/>
          <w:marRight w:val="0"/>
          <w:marTop w:val="0"/>
          <w:marBottom w:val="0"/>
          <w:divBdr>
            <w:top w:val="none" w:sz="0" w:space="0" w:color="auto"/>
            <w:left w:val="none" w:sz="0" w:space="0" w:color="auto"/>
            <w:bottom w:val="none" w:sz="0" w:space="0" w:color="auto"/>
            <w:right w:val="none" w:sz="0" w:space="0" w:color="auto"/>
          </w:divBdr>
        </w:div>
        <w:div w:id="1920748836">
          <w:marLeft w:val="1094"/>
          <w:marRight w:val="0"/>
          <w:marTop w:val="0"/>
          <w:marBottom w:val="0"/>
          <w:divBdr>
            <w:top w:val="none" w:sz="0" w:space="0" w:color="auto"/>
            <w:left w:val="none" w:sz="0" w:space="0" w:color="auto"/>
            <w:bottom w:val="none" w:sz="0" w:space="0" w:color="auto"/>
            <w:right w:val="none" w:sz="0" w:space="0" w:color="auto"/>
          </w:divBdr>
        </w:div>
        <w:div w:id="1684093517">
          <w:marLeft w:val="1094"/>
          <w:marRight w:val="0"/>
          <w:marTop w:val="0"/>
          <w:marBottom w:val="0"/>
          <w:divBdr>
            <w:top w:val="none" w:sz="0" w:space="0" w:color="auto"/>
            <w:left w:val="none" w:sz="0" w:space="0" w:color="auto"/>
            <w:bottom w:val="none" w:sz="0" w:space="0" w:color="auto"/>
            <w:right w:val="none" w:sz="0" w:space="0" w:color="auto"/>
          </w:divBdr>
        </w:div>
        <w:div w:id="1695225717">
          <w:marLeft w:val="1094"/>
          <w:marRight w:val="0"/>
          <w:marTop w:val="0"/>
          <w:marBottom w:val="0"/>
          <w:divBdr>
            <w:top w:val="none" w:sz="0" w:space="0" w:color="auto"/>
            <w:left w:val="none" w:sz="0" w:space="0" w:color="auto"/>
            <w:bottom w:val="none" w:sz="0" w:space="0" w:color="auto"/>
            <w:right w:val="none" w:sz="0" w:space="0" w:color="auto"/>
          </w:divBdr>
        </w:div>
        <w:div w:id="987244091">
          <w:marLeft w:val="1094"/>
          <w:marRight w:val="0"/>
          <w:marTop w:val="0"/>
          <w:marBottom w:val="0"/>
          <w:divBdr>
            <w:top w:val="none" w:sz="0" w:space="0" w:color="auto"/>
            <w:left w:val="none" w:sz="0" w:space="0" w:color="auto"/>
            <w:bottom w:val="none" w:sz="0" w:space="0" w:color="auto"/>
            <w:right w:val="none" w:sz="0" w:space="0" w:color="auto"/>
          </w:divBdr>
        </w:div>
        <w:div w:id="1499883363">
          <w:marLeft w:val="1094"/>
          <w:marRight w:val="0"/>
          <w:marTop w:val="0"/>
          <w:marBottom w:val="0"/>
          <w:divBdr>
            <w:top w:val="none" w:sz="0" w:space="0" w:color="auto"/>
            <w:left w:val="none" w:sz="0" w:space="0" w:color="auto"/>
            <w:bottom w:val="none" w:sz="0" w:space="0" w:color="auto"/>
            <w:right w:val="none" w:sz="0" w:space="0" w:color="auto"/>
          </w:divBdr>
        </w:div>
        <w:div w:id="999426386">
          <w:marLeft w:val="1094"/>
          <w:marRight w:val="0"/>
          <w:marTop w:val="0"/>
          <w:marBottom w:val="0"/>
          <w:divBdr>
            <w:top w:val="none" w:sz="0" w:space="0" w:color="auto"/>
            <w:left w:val="none" w:sz="0" w:space="0" w:color="auto"/>
            <w:bottom w:val="none" w:sz="0" w:space="0" w:color="auto"/>
            <w:right w:val="none" w:sz="0" w:space="0" w:color="auto"/>
          </w:divBdr>
        </w:div>
        <w:div w:id="1699698520">
          <w:marLeft w:val="1094"/>
          <w:marRight w:val="0"/>
          <w:marTop w:val="0"/>
          <w:marBottom w:val="0"/>
          <w:divBdr>
            <w:top w:val="none" w:sz="0" w:space="0" w:color="auto"/>
            <w:left w:val="none" w:sz="0" w:space="0" w:color="auto"/>
            <w:bottom w:val="none" w:sz="0" w:space="0" w:color="auto"/>
            <w:right w:val="none" w:sz="0" w:space="0" w:color="auto"/>
          </w:divBdr>
        </w:div>
      </w:divsChild>
    </w:div>
    <w:div w:id="2091730969">
      <w:bodyDiv w:val="1"/>
      <w:marLeft w:val="0"/>
      <w:marRight w:val="0"/>
      <w:marTop w:val="0"/>
      <w:marBottom w:val="0"/>
      <w:divBdr>
        <w:top w:val="none" w:sz="0" w:space="0" w:color="auto"/>
        <w:left w:val="none" w:sz="0" w:space="0" w:color="auto"/>
        <w:bottom w:val="none" w:sz="0" w:space="0" w:color="auto"/>
        <w:right w:val="none" w:sz="0" w:space="0" w:color="auto"/>
      </w:divBdr>
    </w:div>
    <w:div w:id="2094202941">
      <w:bodyDiv w:val="1"/>
      <w:marLeft w:val="0"/>
      <w:marRight w:val="0"/>
      <w:marTop w:val="0"/>
      <w:marBottom w:val="0"/>
      <w:divBdr>
        <w:top w:val="none" w:sz="0" w:space="0" w:color="auto"/>
        <w:left w:val="none" w:sz="0" w:space="0" w:color="auto"/>
        <w:bottom w:val="none" w:sz="0" w:space="0" w:color="auto"/>
        <w:right w:val="none" w:sz="0" w:space="0" w:color="auto"/>
      </w:divBdr>
      <w:divsChild>
        <w:div w:id="26104694">
          <w:marLeft w:val="274"/>
          <w:marRight w:val="0"/>
          <w:marTop w:val="0"/>
          <w:marBottom w:val="0"/>
          <w:divBdr>
            <w:top w:val="none" w:sz="0" w:space="0" w:color="auto"/>
            <w:left w:val="none" w:sz="0" w:space="0" w:color="auto"/>
            <w:bottom w:val="none" w:sz="0" w:space="0" w:color="auto"/>
            <w:right w:val="none" w:sz="0" w:space="0" w:color="auto"/>
          </w:divBdr>
        </w:div>
      </w:divsChild>
    </w:div>
    <w:div w:id="2107378492">
      <w:bodyDiv w:val="1"/>
      <w:marLeft w:val="0"/>
      <w:marRight w:val="0"/>
      <w:marTop w:val="0"/>
      <w:marBottom w:val="0"/>
      <w:divBdr>
        <w:top w:val="none" w:sz="0" w:space="0" w:color="auto"/>
        <w:left w:val="none" w:sz="0" w:space="0" w:color="auto"/>
        <w:bottom w:val="none" w:sz="0" w:space="0" w:color="auto"/>
        <w:right w:val="none" w:sz="0" w:space="0" w:color="auto"/>
      </w:divBdr>
      <w:divsChild>
        <w:div w:id="212695715">
          <w:marLeft w:val="274"/>
          <w:marRight w:val="0"/>
          <w:marTop w:val="0"/>
          <w:marBottom w:val="0"/>
          <w:divBdr>
            <w:top w:val="none" w:sz="0" w:space="0" w:color="auto"/>
            <w:left w:val="none" w:sz="0" w:space="0" w:color="auto"/>
            <w:bottom w:val="none" w:sz="0" w:space="0" w:color="auto"/>
            <w:right w:val="none" w:sz="0" w:space="0" w:color="auto"/>
          </w:divBdr>
        </w:div>
      </w:divsChild>
    </w:div>
    <w:div w:id="2112700371">
      <w:bodyDiv w:val="1"/>
      <w:marLeft w:val="0"/>
      <w:marRight w:val="0"/>
      <w:marTop w:val="0"/>
      <w:marBottom w:val="0"/>
      <w:divBdr>
        <w:top w:val="none" w:sz="0" w:space="0" w:color="auto"/>
        <w:left w:val="none" w:sz="0" w:space="0" w:color="auto"/>
        <w:bottom w:val="none" w:sz="0" w:space="0" w:color="auto"/>
        <w:right w:val="none" w:sz="0" w:space="0" w:color="auto"/>
      </w:divBdr>
    </w:div>
    <w:div w:id="2123107325">
      <w:bodyDiv w:val="1"/>
      <w:marLeft w:val="0"/>
      <w:marRight w:val="0"/>
      <w:marTop w:val="0"/>
      <w:marBottom w:val="0"/>
      <w:divBdr>
        <w:top w:val="none" w:sz="0" w:space="0" w:color="auto"/>
        <w:left w:val="none" w:sz="0" w:space="0" w:color="auto"/>
        <w:bottom w:val="none" w:sz="0" w:space="0" w:color="auto"/>
        <w:right w:val="none" w:sz="0" w:space="0" w:color="auto"/>
      </w:divBdr>
      <w:divsChild>
        <w:div w:id="369917130">
          <w:marLeft w:val="274"/>
          <w:marRight w:val="0"/>
          <w:marTop w:val="0"/>
          <w:marBottom w:val="0"/>
          <w:divBdr>
            <w:top w:val="none" w:sz="0" w:space="0" w:color="auto"/>
            <w:left w:val="none" w:sz="0" w:space="0" w:color="auto"/>
            <w:bottom w:val="none" w:sz="0" w:space="0" w:color="auto"/>
            <w:right w:val="none" w:sz="0" w:space="0" w:color="auto"/>
          </w:divBdr>
        </w:div>
        <w:div w:id="1000473771">
          <w:marLeft w:val="274"/>
          <w:marRight w:val="0"/>
          <w:marTop w:val="0"/>
          <w:marBottom w:val="0"/>
          <w:divBdr>
            <w:top w:val="none" w:sz="0" w:space="0" w:color="auto"/>
            <w:left w:val="none" w:sz="0" w:space="0" w:color="auto"/>
            <w:bottom w:val="none" w:sz="0" w:space="0" w:color="auto"/>
            <w:right w:val="none" w:sz="0" w:space="0" w:color="auto"/>
          </w:divBdr>
        </w:div>
        <w:div w:id="1128858865">
          <w:marLeft w:val="274"/>
          <w:marRight w:val="0"/>
          <w:marTop w:val="0"/>
          <w:marBottom w:val="0"/>
          <w:divBdr>
            <w:top w:val="none" w:sz="0" w:space="0" w:color="auto"/>
            <w:left w:val="none" w:sz="0" w:space="0" w:color="auto"/>
            <w:bottom w:val="none" w:sz="0" w:space="0" w:color="auto"/>
            <w:right w:val="none" w:sz="0" w:space="0" w:color="auto"/>
          </w:divBdr>
        </w:div>
        <w:div w:id="1350526062">
          <w:marLeft w:val="274"/>
          <w:marRight w:val="0"/>
          <w:marTop w:val="0"/>
          <w:marBottom w:val="0"/>
          <w:divBdr>
            <w:top w:val="none" w:sz="0" w:space="0" w:color="auto"/>
            <w:left w:val="none" w:sz="0" w:space="0" w:color="auto"/>
            <w:bottom w:val="none" w:sz="0" w:space="0" w:color="auto"/>
            <w:right w:val="none" w:sz="0" w:space="0" w:color="auto"/>
          </w:divBdr>
        </w:div>
        <w:div w:id="2004426919">
          <w:marLeft w:val="274"/>
          <w:marRight w:val="0"/>
          <w:marTop w:val="0"/>
          <w:marBottom w:val="0"/>
          <w:divBdr>
            <w:top w:val="none" w:sz="0" w:space="0" w:color="auto"/>
            <w:left w:val="none" w:sz="0" w:space="0" w:color="auto"/>
            <w:bottom w:val="none" w:sz="0" w:space="0" w:color="auto"/>
            <w:right w:val="none" w:sz="0" w:space="0" w:color="auto"/>
          </w:divBdr>
        </w:div>
        <w:div w:id="964429274">
          <w:marLeft w:val="274"/>
          <w:marRight w:val="0"/>
          <w:marTop w:val="0"/>
          <w:marBottom w:val="0"/>
          <w:divBdr>
            <w:top w:val="none" w:sz="0" w:space="0" w:color="auto"/>
            <w:left w:val="none" w:sz="0" w:space="0" w:color="auto"/>
            <w:bottom w:val="none" w:sz="0" w:space="0" w:color="auto"/>
            <w:right w:val="none" w:sz="0" w:space="0" w:color="auto"/>
          </w:divBdr>
        </w:div>
      </w:divsChild>
    </w:div>
    <w:div w:id="2128575020">
      <w:bodyDiv w:val="1"/>
      <w:marLeft w:val="0"/>
      <w:marRight w:val="0"/>
      <w:marTop w:val="0"/>
      <w:marBottom w:val="0"/>
      <w:divBdr>
        <w:top w:val="none" w:sz="0" w:space="0" w:color="auto"/>
        <w:left w:val="none" w:sz="0" w:space="0" w:color="auto"/>
        <w:bottom w:val="none" w:sz="0" w:space="0" w:color="auto"/>
        <w:right w:val="none" w:sz="0" w:space="0" w:color="auto"/>
      </w:divBdr>
      <w:divsChild>
        <w:div w:id="426312640">
          <w:marLeft w:val="1166"/>
          <w:marRight w:val="0"/>
          <w:marTop w:val="106"/>
          <w:marBottom w:val="0"/>
          <w:divBdr>
            <w:top w:val="none" w:sz="0" w:space="0" w:color="auto"/>
            <w:left w:val="none" w:sz="0" w:space="0" w:color="auto"/>
            <w:bottom w:val="none" w:sz="0" w:space="0" w:color="auto"/>
            <w:right w:val="none" w:sz="0" w:space="0" w:color="auto"/>
          </w:divBdr>
        </w:div>
        <w:div w:id="2038198176">
          <w:marLeft w:val="1166"/>
          <w:marRight w:val="0"/>
          <w:marTop w:val="106"/>
          <w:marBottom w:val="0"/>
          <w:divBdr>
            <w:top w:val="none" w:sz="0" w:space="0" w:color="auto"/>
            <w:left w:val="none" w:sz="0" w:space="0" w:color="auto"/>
            <w:bottom w:val="none" w:sz="0" w:space="0" w:color="auto"/>
            <w:right w:val="none" w:sz="0" w:space="0" w:color="auto"/>
          </w:divBdr>
        </w:div>
      </w:divsChild>
    </w:div>
    <w:div w:id="2138864241">
      <w:bodyDiv w:val="1"/>
      <w:marLeft w:val="0"/>
      <w:marRight w:val="0"/>
      <w:marTop w:val="0"/>
      <w:marBottom w:val="0"/>
      <w:divBdr>
        <w:top w:val="none" w:sz="0" w:space="0" w:color="auto"/>
        <w:left w:val="none" w:sz="0" w:space="0" w:color="auto"/>
        <w:bottom w:val="none" w:sz="0" w:space="0" w:color="auto"/>
        <w:right w:val="none" w:sz="0" w:space="0" w:color="auto"/>
      </w:divBdr>
      <w:divsChild>
        <w:div w:id="1933124163">
          <w:marLeft w:val="360"/>
          <w:marRight w:val="0"/>
          <w:marTop w:val="0"/>
          <w:marBottom w:val="0"/>
          <w:divBdr>
            <w:top w:val="none" w:sz="0" w:space="0" w:color="auto"/>
            <w:left w:val="none" w:sz="0" w:space="0" w:color="auto"/>
            <w:bottom w:val="none" w:sz="0" w:space="0" w:color="auto"/>
            <w:right w:val="none" w:sz="0" w:space="0" w:color="auto"/>
          </w:divBdr>
        </w:div>
      </w:divsChild>
    </w:div>
    <w:div w:id="2144497814">
      <w:bodyDiv w:val="1"/>
      <w:marLeft w:val="0"/>
      <w:marRight w:val="0"/>
      <w:marTop w:val="0"/>
      <w:marBottom w:val="0"/>
      <w:divBdr>
        <w:top w:val="none" w:sz="0" w:space="0" w:color="auto"/>
        <w:left w:val="none" w:sz="0" w:space="0" w:color="auto"/>
        <w:bottom w:val="none" w:sz="0" w:space="0" w:color="auto"/>
        <w:right w:val="none" w:sz="0" w:space="0" w:color="auto"/>
      </w:divBdr>
    </w:div>
    <w:div w:id="2146729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image" Target="media/image30.png"/><Relationship Id="rId50" Type="http://schemas.openxmlformats.org/officeDocument/2006/relationships/hyperlink" Target="http://www.des.wa.gov/SiteCollectionDocuments/campus-map.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des.wa.gov/about/AboutDES/Pages/LocationsDirections.aspx"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48" Type="http://schemas.openxmlformats.org/officeDocument/2006/relationships/hyperlink" Target="http://www.des.wa.gov/about/AboutDES/Pages/LocationsDirections.aspx" TargetMode="External"/><Relationship Id="rId8" Type="http://schemas.microsoft.com/office/2007/relationships/stylesWithEffects" Target="stylesWithEffects.xml"/><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ab5d7b00-834a-4efe-8968-9d97478a3691">EWUPACEUPKES-170-8502</_dlc_DocId>
    <_dlc_DocIdUrl xmlns="ab5d7b00-834a-4efe-8968-9d97478a3691">
      <Url>http://stage-des/_layouts/DocIdRedir.aspx?ID=EWUPACEUPKES-170-8502</Url>
      <Description>EWUPACEUPKES-170-8502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C6DF-CA01-404D-ACF2-881E9F59B6D7}"/>
</file>

<file path=customXml/itemProps2.xml><?xml version="1.0" encoding="utf-8"?>
<ds:datastoreItem xmlns:ds="http://schemas.openxmlformats.org/officeDocument/2006/customXml" ds:itemID="{A821C4BD-50BB-457B-A569-41D5ABD2645E}"/>
</file>

<file path=customXml/itemProps3.xml><?xml version="1.0" encoding="utf-8"?>
<ds:datastoreItem xmlns:ds="http://schemas.openxmlformats.org/officeDocument/2006/customXml" ds:itemID="{8B483628-B55B-4AFE-9B29-A7B99F9C7E3D}"/>
</file>

<file path=customXml/itemProps4.xml><?xml version="1.0" encoding="utf-8"?>
<ds:datastoreItem xmlns:ds="http://schemas.openxmlformats.org/officeDocument/2006/customXml" ds:itemID="{670E229D-21CB-4D66-8556-57B67F205889}"/>
</file>

<file path=customXml/itemProps5.xml><?xml version="1.0" encoding="utf-8"?>
<ds:datastoreItem xmlns:ds="http://schemas.openxmlformats.org/officeDocument/2006/customXml" ds:itemID="{A9031225-23B6-4DC2-B575-5F9CD29C3EBB}"/>
</file>

<file path=docProps/app.xml><?xml version="1.0" encoding="utf-8"?>
<Properties xmlns="http://schemas.openxmlformats.org/officeDocument/2006/extended-properties" xmlns:vt="http://schemas.openxmlformats.org/officeDocument/2006/docPropsVTypes">
  <Template>Normal.dotm</Template>
  <TotalTime>199</TotalTime>
  <Pages>49</Pages>
  <Words>4653</Words>
  <Characters>26524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Contract Management 101 Module 2 Workbook</vt:lpstr>
    </vt:vector>
  </TitlesOfParts>
  <Company>Public Knowledge LLC</Company>
  <LinksUpToDate>false</LinksUpToDate>
  <CharactersWithSpaces>31115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101 Module 2 Workbook</dc:title>
  <dc:subject>02/23/2015</dc:subject>
  <dc:creator>Date: ___________</dc:creator>
  <cp:lastModifiedBy>Pretty, Jon (DES)</cp:lastModifiedBy>
  <cp:revision>36</cp:revision>
  <cp:lastPrinted>2015-03-11T16:48:00Z</cp:lastPrinted>
  <dcterms:created xsi:type="dcterms:W3CDTF">2015-03-09T22:03:00Z</dcterms:created>
  <dcterms:modified xsi:type="dcterms:W3CDTF">2015-03-16T21:15:00Z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34df890b-a19c-45b0-a31b-20ad16286620</vt:lpwstr>
  </property>
  <property fmtid="{D5CDD505-2E9C-101B-9397-08002B2CF9AE}" pid="3" name="ContentTypeId">
    <vt:lpwstr>0x0101002A41A54BADD08F46A25A439CA5113C81</vt:lpwstr>
  </property>
</Properties>
</file>