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footer7.xml" ContentType="application/vnd.openxmlformats-officedocument.wordprocessingml.footer+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818034257"/>
        <w:docPartObj>
          <w:docPartGallery w:val="Cover Pages"/>
          <w:docPartUnique/>
        </w:docPartObj>
      </w:sdtPr>
      <w:sdtEndPr>
        <w:rPr>
          <w:noProof w:val="0"/>
        </w:rPr>
      </w:sdtEndPr>
      <w:sdtContent>
        <w:p w:rsidR="00616022" w:rsidRDefault="00616022" w:rsidP="008D3F17">
          <w:pPr>
            <w:rPr>
              <w:noProof/>
            </w:rPr>
          </w:pPr>
        </w:p>
        <w:p w:rsidR="008D3F17" w:rsidRDefault="008D3F17" w:rsidP="00EB5A61">
          <w:pPr>
            <w:pStyle w:val="Heading1"/>
          </w:pPr>
        </w:p>
        <w:p w:rsidR="008D3F17" w:rsidRDefault="008D3F17" w:rsidP="00EB5A61">
          <w:pPr>
            <w:pStyle w:val="Heading1"/>
          </w:pPr>
        </w:p>
        <w:p w:rsidR="00F92AC5" w:rsidRPr="00B4210D" w:rsidRDefault="007C4398" w:rsidP="00B4210D">
          <w:pPr>
            <w:spacing w:after="320" w:line="360" w:lineRule="exact"/>
            <w:jc w:val="center"/>
            <w:rPr>
              <w:rFonts w:ascii="Arial Black" w:hAnsi="Arial Black"/>
              <w:b/>
              <w:sz w:val="32"/>
              <w:szCs w:val="32"/>
            </w:rPr>
          </w:pPr>
          <w:r w:rsidRPr="00B4210D">
            <w:rPr>
              <w:rFonts w:ascii="Arial Black" w:hAnsi="Arial Black"/>
              <w:b/>
              <w:sz w:val="32"/>
              <w:szCs w:val="32"/>
            </w:rPr>
            <w:t>Contract Management 101</w:t>
          </w:r>
        </w:p>
        <w:p w:rsidR="007C4398" w:rsidRDefault="00B14E0D" w:rsidP="00B4210D">
          <w:pPr>
            <w:spacing w:after="320" w:line="360" w:lineRule="exact"/>
            <w:jc w:val="center"/>
            <w:rPr>
              <w:rFonts w:ascii="Arial Black" w:hAnsi="Arial Black"/>
              <w:b/>
              <w:sz w:val="32"/>
              <w:szCs w:val="32"/>
            </w:rPr>
          </w:pPr>
          <w:r>
            <w:rPr>
              <w:rFonts w:ascii="Arial Black" w:hAnsi="Arial Black"/>
              <w:b/>
              <w:sz w:val="32"/>
              <w:szCs w:val="32"/>
            </w:rPr>
            <w:t xml:space="preserve">Module </w:t>
          </w:r>
          <w:r w:rsidR="00825A2B">
            <w:rPr>
              <w:rFonts w:ascii="Arial Black" w:hAnsi="Arial Black"/>
              <w:b/>
              <w:sz w:val="32"/>
              <w:szCs w:val="32"/>
            </w:rPr>
            <w:t>3</w:t>
          </w:r>
        </w:p>
        <w:p w:rsidR="00227079" w:rsidRPr="00B4210D" w:rsidRDefault="00227079" w:rsidP="00B4210D">
          <w:pPr>
            <w:spacing w:after="320" w:line="360" w:lineRule="exact"/>
            <w:jc w:val="center"/>
            <w:rPr>
              <w:rFonts w:ascii="Arial Black" w:hAnsi="Arial Black"/>
              <w:b/>
              <w:sz w:val="32"/>
              <w:szCs w:val="32"/>
            </w:rPr>
          </w:pPr>
          <w:r>
            <w:rPr>
              <w:rFonts w:ascii="Arial Black" w:hAnsi="Arial Black"/>
              <w:b/>
              <w:sz w:val="32"/>
              <w:szCs w:val="32"/>
            </w:rPr>
            <w:t>Participant Workbook</w:t>
          </w:r>
        </w:p>
        <w:p w:rsidR="00134A57" w:rsidRPr="00B4210D" w:rsidRDefault="00B14E0D" w:rsidP="00B4210D">
          <w:pPr>
            <w:spacing w:after="280" w:line="320" w:lineRule="exact"/>
            <w:jc w:val="center"/>
            <w:rPr>
              <w:b/>
              <w:sz w:val="28"/>
              <w:szCs w:val="28"/>
            </w:rPr>
          </w:pPr>
          <w:r>
            <w:rPr>
              <w:b/>
              <w:sz w:val="28"/>
              <w:szCs w:val="28"/>
            </w:rPr>
            <w:t>Essential Elements of Contract Management</w:t>
          </w:r>
        </w:p>
        <w:p w:rsidR="00865206" w:rsidRPr="00865206" w:rsidRDefault="00865206" w:rsidP="008D3F17">
          <w:pPr>
            <w:rPr>
              <w:noProof/>
            </w:rPr>
          </w:pPr>
        </w:p>
        <w:tbl>
          <w:tblPr>
            <w:tblStyle w:val="TableGrid"/>
            <w:tblW w:w="0" w:type="auto"/>
            <w:tblInd w:w="2614" w:type="dxa"/>
            <w:tblLook w:val="04A0" w:firstRow="1" w:lastRow="0" w:firstColumn="1" w:lastColumn="0" w:noHBand="0" w:noVBand="1"/>
          </w:tblPr>
          <w:tblGrid>
            <w:gridCol w:w="4131"/>
          </w:tblGrid>
          <w:tr w:rsidR="00F779C0" w:rsidTr="00F779C0">
            <w:trPr>
              <w:trHeight w:val="258"/>
            </w:trPr>
            <w:tc>
              <w:tcPr>
                <w:tcW w:w="4131" w:type="dxa"/>
                <w:tcBorders>
                  <w:top w:val="single" w:sz="4" w:space="0" w:color="auto"/>
                  <w:left w:val="single" w:sz="4" w:space="0" w:color="auto"/>
                  <w:bottom w:val="single" w:sz="4" w:space="0" w:color="auto"/>
                  <w:right w:val="single" w:sz="4" w:space="0" w:color="auto"/>
                </w:tcBorders>
                <w:hideMark/>
              </w:tcPr>
              <w:p w:rsidR="00F779C0" w:rsidRDefault="00F779C0">
                <w:pPr>
                  <w:rPr>
                    <w:noProof/>
                  </w:rPr>
                </w:pPr>
                <w:r>
                  <w:rPr>
                    <w:sz w:val="24"/>
                    <w:szCs w:val="24"/>
                  </w:rPr>
                  <w:br w:type="page"/>
                </w:r>
                <w:r>
                  <w:rPr>
                    <w:noProof/>
                    <w:sz w:val="24"/>
                    <w:szCs w:val="24"/>
                  </w:rPr>
                  <w:t>03/026/2015         Current Version</w:t>
                </w:r>
              </w:p>
            </w:tc>
          </w:tr>
          <w:tr w:rsidR="00F779C0" w:rsidTr="00F779C0">
            <w:trPr>
              <w:trHeight w:val="258"/>
            </w:trPr>
            <w:tc>
              <w:tcPr>
                <w:tcW w:w="4131" w:type="dxa"/>
                <w:tcBorders>
                  <w:top w:val="single" w:sz="4" w:space="0" w:color="auto"/>
                  <w:left w:val="single" w:sz="4" w:space="0" w:color="auto"/>
                  <w:bottom w:val="single" w:sz="4" w:space="0" w:color="auto"/>
                  <w:right w:val="single" w:sz="4" w:space="0" w:color="auto"/>
                </w:tcBorders>
                <w:hideMark/>
              </w:tcPr>
              <w:p w:rsidR="00F779C0" w:rsidRDefault="00F779C0">
                <w:pPr>
                  <w:rPr>
                    <w:noProof/>
                  </w:rPr>
                </w:pPr>
                <w:r>
                  <w:rPr>
                    <w:noProof/>
                    <w:sz w:val="24"/>
                    <w:szCs w:val="24"/>
                  </w:rPr>
                  <w:t>12/02/2014           Original Version</w:t>
                </w:r>
              </w:p>
            </w:tc>
          </w:tr>
        </w:tbl>
        <w:p w:rsidR="00F92AC5" w:rsidRDefault="00F92AC5" w:rsidP="008D3F17"/>
        <w:p w:rsidR="00F92AC5" w:rsidRDefault="00F92AC5" w:rsidP="008D3F17">
          <w:r>
            <w:br w:type="page"/>
          </w:r>
        </w:p>
      </w:sdtContent>
    </w:sdt>
    <w:p w:rsidR="00DD1F85" w:rsidRDefault="00DD1F85" w:rsidP="008D3F17"/>
    <w:sdt>
      <w:sdtPr>
        <w:rPr>
          <w:rFonts w:ascii="Times New Roman" w:eastAsiaTheme="minorEastAsia" w:hAnsi="Times New Roman" w:cstheme="minorBidi"/>
          <w:b w:val="0"/>
          <w:bCs w:val="0"/>
          <w:noProof w:val="0"/>
          <w:sz w:val="24"/>
          <w:szCs w:val="24"/>
        </w:rPr>
        <w:id w:val="1369099383"/>
        <w:docPartObj>
          <w:docPartGallery w:val="Table of Contents"/>
          <w:docPartUnique/>
        </w:docPartObj>
      </w:sdtPr>
      <w:sdtEndPr>
        <w:rPr>
          <w:rFonts w:ascii="Arial" w:hAnsi="Arial" w:cs="Arial"/>
          <w:sz w:val="22"/>
          <w:szCs w:val="22"/>
        </w:rPr>
      </w:sdtEndPr>
      <w:sdtContent>
        <w:p w:rsidR="007E26A8" w:rsidRPr="000E4DF4" w:rsidRDefault="007E26A8" w:rsidP="00EB5A61">
          <w:pPr>
            <w:pStyle w:val="TOCHeading"/>
          </w:pPr>
          <w:r w:rsidRPr="000E4DF4">
            <w:t>Table of Contents</w:t>
          </w:r>
        </w:p>
        <w:p w:rsidR="000E4DF4" w:rsidRPr="000E4DF4" w:rsidRDefault="000E4DF4" w:rsidP="008D3F17"/>
        <w:p w:rsidR="00DC23AF" w:rsidRDefault="009A3829">
          <w:pPr>
            <w:pStyle w:val="TOC1"/>
            <w:rPr>
              <w:rFonts w:asciiTheme="minorHAnsi" w:hAnsiTheme="minorHAnsi" w:cstheme="minorBidi"/>
              <w:caps w:val="0"/>
              <w:noProof/>
              <w:sz w:val="24"/>
              <w:szCs w:val="24"/>
              <w:lang w:eastAsia="ja-JP"/>
            </w:rPr>
          </w:pPr>
          <w:r>
            <w:fldChar w:fldCharType="begin"/>
          </w:r>
          <w:r>
            <w:instrText xml:space="preserve"> TOC \o "1-3" </w:instrText>
          </w:r>
          <w:r>
            <w:fldChar w:fldCharType="separate"/>
          </w:r>
          <w:r w:rsidR="00DC23AF">
            <w:rPr>
              <w:noProof/>
            </w:rPr>
            <w:t>Essential Elements of Contract Management</w:t>
          </w:r>
          <w:r w:rsidR="00DC23AF">
            <w:rPr>
              <w:noProof/>
            </w:rPr>
            <w:tab/>
          </w:r>
          <w:r w:rsidR="000E2A1B">
            <w:rPr>
              <w:noProof/>
            </w:rPr>
            <w:t>2</w:t>
          </w:r>
        </w:p>
        <w:p w:rsidR="00DC23AF" w:rsidRDefault="00DC23AF">
          <w:pPr>
            <w:pStyle w:val="TOC2"/>
            <w:tabs>
              <w:tab w:val="right" w:leader="dot" w:pos="9350"/>
            </w:tabs>
            <w:rPr>
              <w:rFonts w:asciiTheme="minorHAnsi" w:hAnsiTheme="minorHAnsi" w:cstheme="minorBidi"/>
              <w:noProof/>
              <w:sz w:val="24"/>
              <w:szCs w:val="24"/>
              <w:lang w:eastAsia="ja-JP"/>
            </w:rPr>
          </w:pPr>
          <w:r>
            <w:rPr>
              <w:noProof/>
            </w:rPr>
            <w:t>Course Introduction</w:t>
          </w:r>
          <w:r>
            <w:rPr>
              <w:noProof/>
            </w:rPr>
            <w:tab/>
          </w:r>
          <w:r w:rsidR="000E2A1B">
            <w:rPr>
              <w:noProof/>
            </w:rPr>
            <w:t>2</w:t>
          </w:r>
        </w:p>
        <w:p w:rsidR="00DC23AF" w:rsidRDefault="00DC23AF">
          <w:pPr>
            <w:pStyle w:val="TOC2"/>
            <w:tabs>
              <w:tab w:val="right" w:leader="dot" w:pos="9350"/>
            </w:tabs>
            <w:rPr>
              <w:rFonts w:asciiTheme="minorHAnsi" w:hAnsiTheme="minorHAnsi" w:cstheme="minorBidi"/>
              <w:noProof/>
              <w:sz w:val="24"/>
              <w:szCs w:val="24"/>
              <w:lang w:eastAsia="ja-JP"/>
            </w:rPr>
          </w:pPr>
          <w:r>
            <w:rPr>
              <w:noProof/>
            </w:rPr>
            <w:t>The Contract Is Signed…Now What?</w:t>
          </w:r>
          <w:r>
            <w:rPr>
              <w:noProof/>
            </w:rPr>
            <w:tab/>
          </w:r>
          <w:r w:rsidR="00BD0671">
            <w:rPr>
              <w:noProof/>
            </w:rPr>
            <w:t>7</w:t>
          </w:r>
        </w:p>
        <w:p w:rsidR="00DC23AF" w:rsidRDefault="00DC23AF">
          <w:pPr>
            <w:pStyle w:val="TOC2"/>
            <w:tabs>
              <w:tab w:val="right" w:leader="dot" w:pos="9350"/>
            </w:tabs>
            <w:rPr>
              <w:rFonts w:asciiTheme="minorHAnsi" w:hAnsiTheme="minorHAnsi" w:cstheme="minorBidi"/>
              <w:noProof/>
              <w:sz w:val="24"/>
              <w:szCs w:val="24"/>
              <w:lang w:eastAsia="ja-JP"/>
            </w:rPr>
          </w:pPr>
          <w:r>
            <w:rPr>
              <w:noProof/>
            </w:rPr>
            <w:t>Elements of Contract Monitoring</w:t>
          </w:r>
          <w:r>
            <w:rPr>
              <w:noProof/>
            </w:rPr>
            <w:tab/>
          </w:r>
          <w:r w:rsidR="00BD0671">
            <w:rPr>
              <w:noProof/>
            </w:rPr>
            <w:t>12</w:t>
          </w:r>
        </w:p>
        <w:p w:rsidR="00DC23AF" w:rsidRDefault="00DC23AF">
          <w:pPr>
            <w:pStyle w:val="TOC2"/>
            <w:tabs>
              <w:tab w:val="right" w:leader="dot" w:pos="9350"/>
            </w:tabs>
            <w:rPr>
              <w:rFonts w:asciiTheme="minorHAnsi" w:hAnsiTheme="minorHAnsi" w:cstheme="minorBidi"/>
              <w:noProof/>
              <w:sz w:val="24"/>
              <w:szCs w:val="24"/>
              <w:lang w:eastAsia="ja-JP"/>
            </w:rPr>
          </w:pPr>
          <w:r>
            <w:rPr>
              <w:noProof/>
            </w:rPr>
            <w:t>How To Implement Contract Management</w:t>
          </w:r>
          <w:r>
            <w:rPr>
              <w:noProof/>
            </w:rPr>
            <w:tab/>
          </w:r>
          <w:r w:rsidR="00BD0671">
            <w:rPr>
              <w:noProof/>
            </w:rPr>
            <w:t>21</w:t>
          </w:r>
        </w:p>
        <w:p w:rsidR="00DC23AF" w:rsidRDefault="00DC23AF">
          <w:pPr>
            <w:pStyle w:val="TOC2"/>
            <w:tabs>
              <w:tab w:val="right" w:leader="dot" w:pos="9350"/>
            </w:tabs>
            <w:rPr>
              <w:rFonts w:asciiTheme="minorHAnsi" w:hAnsiTheme="minorHAnsi" w:cstheme="minorBidi"/>
              <w:noProof/>
              <w:sz w:val="24"/>
              <w:szCs w:val="24"/>
              <w:lang w:eastAsia="ja-JP"/>
            </w:rPr>
          </w:pPr>
          <w:r>
            <w:rPr>
              <w:noProof/>
            </w:rPr>
            <w:t>Resources</w:t>
          </w:r>
          <w:r>
            <w:rPr>
              <w:noProof/>
            </w:rPr>
            <w:tab/>
          </w:r>
          <w:r>
            <w:rPr>
              <w:noProof/>
            </w:rPr>
            <w:fldChar w:fldCharType="begin"/>
          </w:r>
          <w:r>
            <w:rPr>
              <w:noProof/>
            </w:rPr>
            <w:instrText xml:space="preserve"> PAGEREF _Toc279070148 \h </w:instrText>
          </w:r>
          <w:r>
            <w:rPr>
              <w:noProof/>
            </w:rPr>
          </w:r>
          <w:r>
            <w:rPr>
              <w:noProof/>
            </w:rPr>
            <w:fldChar w:fldCharType="separate"/>
          </w:r>
          <w:r w:rsidR="00C305AF">
            <w:rPr>
              <w:noProof/>
            </w:rPr>
            <w:t>49</w:t>
          </w:r>
          <w:r>
            <w:rPr>
              <w:noProof/>
            </w:rPr>
            <w:fldChar w:fldCharType="end"/>
          </w:r>
        </w:p>
        <w:p w:rsidR="007E26A8" w:rsidRPr="005C4519" w:rsidRDefault="009A3829" w:rsidP="008D3F17">
          <w:r>
            <w:rPr>
              <w:caps/>
            </w:rPr>
            <w:fldChar w:fldCharType="end"/>
          </w:r>
        </w:p>
      </w:sdtContent>
    </w:sdt>
    <w:p w:rsidR="004A6329" w:rsidRDefault="004A6329" w:rsidP="008D3F17"/>
    <w:p w:rsidR="00776B51" w:rsidRDefault="00776B51" w:rsidP="008D3F17">
      <w:pPr>
        <w:rPr>
          <w:rFonts w:eastAsiaTheme="majorEastAsia"/>
        </w:rPr>
      </w:pPr>
      <w:r>
        <w:br w:type="page"/>
      </w:r>
    </w:p>
    <w:p w:rsidR="00776B51" w:rsidRDefault="005A09E5" w:rsidP="00AA6EF9">
      <w:pPr>
        <w:pStyle w:val="Heading1"/>
      </w:pPr>
      <w:bookmarkStart w:id="0" w:name="_Toc279070143"/>
      <w:r>
        <w:t>Essential Elements of Contract Management</w:t>
      </w:r>
      <w:bookmarkEnd w:id="0"/>
    </w:p>
    <w:p w:rsidR="00B4210D" w:rsidRPr="008870B1" w:rsidRDefault="008B2273" w:rsidP="008A61A2">
      <w:pPr>
        <w:pStyle w:val="Heading2"/>
        <w:jc w:val="center"/>
      </w:pPr>
      <w:bookmarkStart w:id="1" w:name="_Toc279070144"/>
      <w:r>
        <w:t xml:space="preserve">Course </w:t>
      </w:r>
      <w:r w:rsidR="00B4210D">
        <w:t>Introduction</w:t>
      </w:r>
      <w:bookmarkEnd w:id="1"/>
    </w:p>
    <w:p w:rsidR="00B4210D" w:rsidRPr="00C767F3" w:rsidRDefault="00B4210D" w:rsidP="00040C9B">
      <w:pPr>
        <w:jc w:val="center"/>
        <w:rPr>
          <w:b/>
        </w:rPr>
      </w:pPr>
      <w:r w:rsidRPr="00EB5A61">
        <w:rPr>
          <w:b/>
        </w:rPr>
        <w:t xml:space="preserve">Slide </w:t>
      </w:r>
      <w:r>
        <w:rPr>
          <w:b/>
        </w:rPr>
        <w:t>2 – Course Introduction</w:t>
      </w:r>
    </w:p>
    <w:p w:rsidR="00B4210D" w:rsidRDefault="008A1184" w:rsidP="00040C9B">
      <w:pPr>
        <w:jc w:val="center"/>
      </w:pPr>
      <w:r w:rsidRPr="008A1184">
        <w:rPr>
          <w:noProof/>
        </w:rPr>
        <w:drawing>
          <wp:inline distT="0" distB="0" distL="0" distR="0" wp14:anchorId="4333BDE0" wp14:editId="4EF55549">
            <wp:extent cx="4572638" cy="3429479"/>
            <wp:effectExtent l="76200" t="76200" r="13271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210D" w:rsidRDefault="00B4210D" w:rsidP="00B4210D"/>
    <w:p w:rsidR="00EB6EC1" w:rsidRPr="00EB6EC1" w:rsidRDefault="00EB6EC1" w:rsidP="00EB6EC1">
      <w:r w:rsidRPr="00EB6EC1">
        <w:rPr>
          <w:b/>
          <w:bCs/>
        </w:rPr>
        <w:t xml:space="preserve">Welcome to Contract Management 101, Module 3. </w:t>
      </w:r>
      <w:r w:rsidRPr="00EB6EC1">
        <w:t>This is a new Training driven by Procurement Reform, and is required for all Contract Managers.</w:t>
      </w:r>
    </w:p>
    <w:p w:rsidR="00EB6EC1" w:rsidRPr="00EB6EC1" w:rsidRDefault="00EB6EC1" w:rsidP="00EB6EC1">
      <w:r w:rsidRPr="00EB6EC1">
        <w:t>In order to receive credit for this course, you will need to score 80% or higher on the module assessment. The assessment will begin at the end of this module. Once you have successfully completed all four modules and assessment, you will receive a Contract Management 101 certificate of completion.</w:t>
      </w:r>
    </w:p>
    <w:p w:rsidR="00EB6EC1" w:rsidRPr="00EB6EC1" w:rsidRDefault="00EB6EC1" w:rsidP="00EB6EC1">
      <w:r w:rsidRPr="00EB6EC1">
        <w:t> </w:t>
      </w:r>
    </w:p>
    <w:p w:rsidR="00EB6EC1" w:rsidRPr="00EB6EC1" w:rsidRDefault="00EB6EC1" w:rsidP="00EB6EC1">
      <w:r w:rsidRPr="00EB6EC1">
        <w:t xml:space="preserve">Also included in the training course are knowledge checks. These are not </w:t>
      </w:r>
      <w:r w:rsidR="00E14A8F" w:rsidRPr="00EB6EC1">
        <w:t>graded;</w:t>
      </w:r>
      <w:r w:rsidRPr="00EB6EC1">
        <w:t xml:space="preserve"> they are simply used to test your knowledge of the materials in the course.</w:t>
      </w:r>
    </w:p>
    <w:p w:rsidR="00EB6EC1" w:rsidRPr="00EB6EC1" w:rsidRDefault="00EB6EC1" w:rsidP="00EB6EC1">
      <w:r w:rsidRPr="00EB6EC1">
        <w:t>We strongly recommend you print the workbook for the course. As you proceed through the training, use the workbook to write down any notes and/or questions you might have.</w:t>
      </w:r>
    </w:p>
    <w:p w:rsidR="00EB6EC1" w:rsidRPr="00EB6EC1" w:rsidRDefault="00EB6EC1" w:rsidP="00EB6EC1">
      <w:r w:rsidRPr="00EB6EC1">
        <w:t>The workbook can be accessed here: http://des.wa.gov/about/pi/ProcurementReform/Pages/PRTraining.aspx -or – simply click “Workbook” on the top right corner of the screen. Click on the workbook to download it to your desktop.</w:t>
      </w:r>
    </w:p>
    <w:p w:rsidR="00EB6EC1" w:rsidRPr="00EB6EC1" w:rsidRDefault="00EB6EC1" w:rsidP="00EB6EC1">
      <w:r w:rsidRPr="00EB6EC1">
        <w:rPr>
          <w:b/>
          <w:bCs/>
        </w:rPr>
        <w:t>Disclaimer:</w:t>
      </w:r>
    </w:p>
    <w:p w:rsidR="00EB6EC1" w:rsidRPr="00EB6EC1" w:rsidRDefault="00EB6EC1" w:rsidP="00EB6EC1">
      <w:r w:rsidRPr="00EB6EC1">
        <w:t>At the time of publication in January 2015, all materials and RCWs referenced are current. Updated course work will be made available if and when revisions are needed. As always, confirm current RCW references.</w:t>
      </w:r>
    </w:p>
    <w:p w:rsidR="00B4210D" w:rsidRDefault="00B4210D" w:rsidP="00B4210D">
      <w:pPr>
        <w:rPr>
          <w:b/>
        </w:rPr>
      </w:pPr>
    </w:p>
    <w:p w:rsidR="008870B1" w:rsidRDefault="008870B1" w:rsidP="00D73B3D">
      <w:pPr>
        <w:ind w:firstLine="720"/>
      </w:pPr>
    </w:p>
    <w:p w:rsidR="005627F8" w:rsidRDefault="005627F8">
      <w:pPr>
        <w:jc w:val="center"/>
        <w:rPr>
          <w:b/>
        </w:rPr>
      </w:pPr>
    </w:p>
    <w:p w:rsidR="007B5E9F" w:rsidRDefault="007B5E9F" w:rsidP="007B5E9F"/>
    <w:p w:rsidR="007B5E9F" w:rsidRDefault="007B5E9F" w:rsidP="00040C9B">
      <w:pPr>
        <w:jc w:val="center"/>
        <w:rPr>
          <w:b/>
        </w:rPr>
      </w:pPr>
      <w:r>
        <w:rPr>
          <w:b/>
        </w:rPr>
        <w:t xml:space="preserve">Slide </w:t>
      </w:r>
      <w:r w:rsidR="008A1184">
        <w:rPr>
          <w:b/>
        </w:rPr>
        <w:t xml:space="preserve">4 </w:t>
      </w:r>
      <w:r>
        <w:rPr>
          <w:b/>
        </w:rPr>
        <w:t xml:space="preserve">– </w:t>
      </w:r>
      <w:r w:rsidR="008A1184">
        <w:rPr>
          <w:b/>
        </w:rPr>
        <w:t>Module</w:t>
      </w:r>
      <w:r>
        <w:rPr>
          <w:b/>
        </w:rPr>
        <w:t xml:space="preserve"> Overview</w:t>
      </w:r>
    </w:p>
    <w:p w:rsidR="007F62DC" w:rsidRDefault="008A1184" w:rsidP="00312180">
      <w:pPr>
        <w:jc w:val="center"/>
        <w:rPr>
          <w:b/>
        </w:rPr>
      </w:pPr>
      <w:r w:rsidRPr="008A1184">
        <w:rPr>
          <w:b/>
          <w:noProof/>
        </w:rPr>
        <w:drawing>
          <wp:inline distT="0" distB="0" distL="0" distR="0" wp14:anchorId="50DFD7A4" wp14:editId="197BD44D">
            <wp:extent cx="4572638" cy="3429479"/>
            <wp:effectExtent l="76200" t="76200" r="13271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62DC" w:rsidRDefault="007F62DC" w:rsidP="00312180">
      <w:pPr>
        <w:jc w:val="center"/>
        <w:rPr>
          <w:b/>
        </w:rPr>
      </w:pPr>
    </w:p>
    <w:p w:rsidR="007F62DC" w:rsidRDefault="007F62DC" w:rsidP="00312180">
      <w:pPr>
        <w:jc w:val="center"/>
        <w:rPr>
          <w:b/>
        </w:rPr>
      </w:pPr>
    </w:p>
    <w:p w:rsidR="008A1184" w:rsidRPr="008A1184" w:rsidRDefault="008A1184" w:rsidP="008A1184">
      <w:pPr>
        <w:rPr>
          <w:b/>
        </w:rPr>
      </w:pPr>
      <w:r w:rsidRPr="008A1184">
        <w:rPr>
          <w:b/>
        </w:rPr>
        <w:t xml:space="preserve">Contract Management 101 Module Three </w:t>
      </w:r>
    </w:p>
    <w:p w:rsidR="008A1184" w:rsidRPr="008A1184" w:rsidRDefault="008A1184" w:rsidP="008A1184">
      <w:pPr>
        <w:rPr>
          <w:b/>
        </w:rPr>
      </w:pPr>
      <w:r w:rsidRPr="008A1184">
        <w:rPr>
          <w:b/>
          <w:bCs/>
        </w:rPr>
        <w:t xml:space="preserve"> </w:t>
      </w:r>
    </w:p>
    <w:p w:rsidR="008A1184" w:rsidRPr="008A1184" w:rsidRDefault="008A1184" w:rsidP="008A1184">
      <w:pPr>
        <w:rPr>
          <w:b/>
        </w:rPr>
      </w:pPr>
      <w:r w:rsidRPr="008A1184">
        <w:rPr>
          <w:b/>
          <w:bCs/>
        </w:rPr>
        <w:t xml:space="preserve">Section One - The contract is signed, now what? </w:t>
      </w:r>
      <w:r w:rsidRPr="008A1184">
        <w:rPr>
          <w:b/>
        </w:rPr>
        <w:t>This section contains the following topics:</w:t>
      </w:r>
    </w:p>
    <w:p w:rsidR="00C305AF" w:rsidRPr="008A1184" w:rsidRDefault="00C305AF" w:rsidP="00B826F6">
      <w:pPr>
        <w:numPr>
          <w:ilvl w:val="0"/>
          <w:numId w:val="40"/>
        </w:numPr>
        <w:rPr>
          <w:b/>
        </w:rPr>
      </w:pPr>
      <w:r w:rsidRPr="008A1184">
        <w:rPr>
          <w:b/>
        </w:rPr>
        <w:t>Things to do first</w:t>
      </w:r>
    </w:p>
    <w:p w:rsidR="00C305AF" w:rsidRPr="008A1184" w:rsidRDefault="00C305AF" w:rsidP="00B826F6">
      <w:pPr>
        <w:numPr>
          <w:ilvl w:val="0"/>
          <w:numId w:val="40"/>
        </w:numPr>
        <w:rPr>
          <w:b/>
        </w:rPr>
      </w:pPr>
      <w:r w:rsidRPr="008A1184">
        <w:rPr>
          <w:b/>
        </w:rPr>
        <w:t>Communication</w:t>
      </w:r>
    </w:p>
    <w:p w:rsidR="00C305AF" w:rsidRPr="008A1184" w:rsidRDefault="00C305AF" w:rsidP="00B826F6">
      <w:pPr>
        <w:numPr>
          <w:ilvl w:val="0"/>
          <w:numId w:val="40"/>
        </w:numPr>
        <w:rPr>
          <w:b/>
        </w:rPr>
      </w:pPr>
      <w:r w:rsidRPr="008A1184">
        <w:rPr>
          <w:b/>
        </w:rPr>
        <w:t>Considerations for IT Contracts</w:t>
      </w:r>
    </w:p>
    <w:p w:rsidR="008A1184" w:rsidRPr="008A1184" w:rsidRDefault="008A1184" w:rsidP="008A1184">
      <w:pPr>
        <w:rPr>
          <w:b/>
        </w:rPr>
      </w:pPr>
      <w:r w:rsidRPr="008A1184">
        <w:rPr>
          <w:b/>
          <w:bCs/>
        </w:rPr>
        <w:t xml:space="preserve"> </w:t>
      </w:r>
    </w:p>
    <w:p w:rsidR="008A1184" w:rsidRPr="008A1184" w:rsidRDefault="008A1184" w:rsidP="008A1184">
      <w:pPr>
        <w:rPr>
          <w:b/>
        </w:rPr>
      </w:pPr>
      <w:r w:rsidRPr="008A1184">
        <w:rPr>
          <w:b/>
          <w:bCs/>
        </w:rPr>
        <w:t>Section Two - Elements of Contract Monitoring</w:t>
      </w:r>
    </w:p>
    <w:p w:rsidR="00C305AF" w:rsidRPr="008A1184" w:rsidRDefault="00C305AF" w:rsidP="00B826F6">
      <w:pPr>
        <w:numPr>
          <w:ilvl w:val="0"/>
          <w:numId w:val="41"/>
        </w:numPr>
        <w:rPr>
          <w:b/>
        </w:rPr>
      </w:pPr>
      <w:r w:rsidRPr="008A1184">
        <w:rPr>
          <w:b/>
        </w:rPr>
        <w:t>Documentation and Communication</w:t>
      </w:r>
    </w:p>
    <w:p w:rsidR="008A1184" w:rsidRPr="008A1184" w:rsidRDefault="008A1184" w:rsidP="008A1184">
      <w:pPr>
        <w:rPr>
          <w:b/>
        </w:rPr>
      </w:pPr>
      <w:r w:rsidRPr="008A1184">
        <w:rPr>
          <w:b/>
          <w:bCs/>
        </w:rPr>
        <w:t xml:space="preserve"> </w:t>
      </w:r>
    </w:p>
    <w:p w:rsidR="008A1184" w:rsidRPr="008A1184" w:rsidRDefault="008A1184" w:rsidP="008A1184">
      <w:pPr>
        <w:rPr>
          <w:b/>
        </w:rPr>
      </w:pPr>
      <w:r w:rsidRPr="008A1184">
        <w:rPr>
          <w:b/>
          <w:bCs/>
        </w:rPr>
        <w:t>Section Three - How to implement Contract Management</w:t>
      </w:r>
    </w:p>
    <w:p w:rsidR="00C305AF" w:rsidRPr="008A1184" w:rsidRDefault="00C305AF" w:rsidP="00B826F6">
      <w:pPr>
        <w:numPr>
          <w:ilvl w:val="0"/>
          <w:numId w:val="42"/>
        </w:numPr>
        <w:rPr>
          <w:b/>
        </w:rPr>
      </w:pPr>
      <w:r w:rsidRPr="008A1184">
        <w:rPr>
          <w:b/>
        </w:rPr>
        <w:t>Critical Activities</w:t>
      </w:r>
    </w:p>
    <w:p w:rsidR="00C305AF" w:rsidRPr="008A1184" w:rsidRDefault="00C305AF" w:rsidP="00B826F6">
      <w:pPr>
        <w:numPr>
          <w:ilvl w:val="0"/>
          <w:numId w:val="42"/>
        </w:numPr>
        <w:rPr>
          <w:b/>
        </w:rPr>
      </w:pPr>
      <w:r w:rsidRPr="008A1184">
        <w:rPr>
          <w:b/>
        </w:rPr>
        <w:t>Monitoring Performance</w:t>
      </w:r>
    </w:p>
    <w:p w:rsidR="00C305AF" w:rsidRPr="008A1184" w:rsidRDefault="00C305AF" w:rsidP="00B826F6">
      <w:pPr>
        <w:numPr>
          <w:ilvl w:val="0"/>
          <w:numId w:val="42"/>
        </w:numPr>
        <w:rPr>
          <w:b/>
        </w:rPr>
      </w:pPr>
      <w:r w:rsidRPr="008A1184">
        <w:rPr>
          <w:b/>
        </w:rPr>
        <w:t>Contract Extensions and Amendments</w:t>
      </w:r>
    </w:p>
    <w:p w:rsidR="00C305AF" w:rsidRPr="008A1184" w:rsidRDefault="00C305AF" w:rsidP="00B826F6">
      <w:pPr>
        <w:numPr>
          <w:ilvl w:val="0"/>
          <w:numId w:val="42"/>
        </w:numPr>
        <w:rPr>
          <w:b/>
        </w:rPr>
      </w:pPr>
      <w:r w:rsidRPr="008A1184">
        <w:rPr>
          <w:b/>
        </w:rPr>
        <w:t>Closing the Contract</w:t>
      </w:r>
    </w:p>
    <w:p w:rsidR="008A1184" w:rsidRPr="008A1184" w:rsidRDefault="008A1184" w:rsidP="008A1184">
      <w:pPr>
        <w:rPr>
          <w:b/>
        </w:rPr>
      </w:pPr>
      <w:r w:rsidRPr="008A1184">
        <w:rPr>
          <w:b/>
          <w:bCs/>
        </w:rPr>
        <w:t xml:space="preserve"> </w:t>
      </w:r>
    </w:p>
    <w:p w:rsidR="008A1184" w:rsidRPr="008A1184" w:rsidRDefault="008A1184" w:rsidP="008A1184">
      <w:pPr>
        <w:rPr>
          <w:b/>
        </w:rPr>
      </w:pPr>
      <w:r w:rsidRPr="008A1184">
        <w:rPr>
          <w:b/>
        </w:rPr>
        <w:t>For purposes of this training course, the laws and policies discussed are those of the state and individual agencies and do not reflect federal requirements. Federal requirements tend to be more restrictive and may apply if using federal funds.</w:t>
      </w:r>
    </w:p>
    <w:p w:rsidR="008A1184" w:rsidRPr="008A1184" w:rsidRDefault="008A1184" w:rsidP="008A1184">
      <w:pPr>
        <w:rPr>
          <w:b/>
        </w:rPr>
      </w:pPr>
      <w:r w:rsidRPr="008A1184">
        <w:rPr>
          <w:b/>
        </w:rPr>
        <w:t xml:space="preserve"> </w:t>
      </w:r>
    </w:p>
    <w:p w:rsidR="00FF631B" w:rsidRPr="00FF631B" w:rsidRDefault="00FF631B" w:rsidP="008A1184">
      <w:pPr>
        <w:rPr>
          <w:b/>
        </w:rPr>
      </w:pPr>
    </w:p>
    <w:p w:rsidR="00C305AF" w:rsidRDefault="00C305AF" w:rsidP="00312180">
      <w:pPr>
        <w:jc w:val="center"/>
        <w:rPr>
          <w:b/>
        </w:rPr>
      </w:pPr>
    </w:p>
    <w:p w:rsidR="007F62DC" w:rsidRDefault="008A1184" w:rsidP="00312180">
      <w:pPr>
        <w:jc w:val="center"/>
        <w:rPr>
          <w:b/>
        </w:rPr>
      </w:pPr>
      <w:r>
        <w:rPr>
          <w:b/>
        </w:rPr>
        <w:t>Slide 5 – Learning Objectives</w:t>
      </w:r>
    </w:p>
    <w:p w:rsidR="007F62DC" w:rsidRDefault="008A1184" w:rsidP="00312180">
      <w:pPr>
        <w:jc w:val="center"/>
        <w:rPr>
          <w:b/>
        </w:rPr>
      </w:pPr>
      <w:r w:rsidRPr="008A1184">
        <w:rPr>
          <w:b/>
          <w:noProof/>
        </w:rPr>
        <w:drawing>
          <wp:inline distT="0" distB="0" distL="0" distR="0" wp14:anchorId="1E0EFA62" wp14:editId="4FD6686F">
            <wp:extent cx="4572638" cy="3429479"/>
            <wp:effectExtent l="76200" t="76200" r="132715"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1184" w:rsidRPr="008A1184" w:rsidRDefault="008A1184" w:rsidP="008A1184">
      <w:pPr>
        <w:rPr>
          <w:b/>
        </w:rPr>
      </w:pPr>
      <w:r w:rsidRPr="008A1184">
        <w:rPr>
          <w:b/>
        </w:rPr>
        <w:t>By the end of this course, you will be able to:</w:t>
      </w:r>
    </w:p>
    <w:p w:rsidR="00C305AF" w:rsidRPr="008A1184" w:rsidRDefault="00C305AF" w:rsidP="00B826F6">
      <w:pPr>
        <w:numPr>
          <w:ilvl w:val="0"/>
          <w:numId w:val="43"/>
        </w:numPr>
        <w:rPr>
          <w:b/>
        </w:rPr>
      </w:pPr>
      <w:r w:rsidRPr="008A1184">
        <w:rPr>
          <w:b/>
        </w:rPr>
        <w:t>Demonstrate the importance of contract execution and monitoring in effective contract management</w:t>
      </w:r>
    </w:p>
    <w:p w:rsidR="00C305AF" w:rsidRPr="008A1184" w:rsidRDefault="00C305AF" w:rsidP="00B826F6">
      <w:pPr>
        <w:numPr>
          <w:ilvl w:val="0"/>
          <w:numId w:val="44"/>
        </w:numPr>
        <w:rPr>
          <w:b/>
        </w:rPr>
      </w:pPr>
      <w:r w:rsidRPr="008A1184">
        <w:rPr>
          <w:b/>
        </w:rPr>
        <w:t>Recognize the contract management cycle</w:t>
      </w:r>
    </w:p>
    <w:p w:rsidR="00C305AF" w:rsidRPr="008A1184" w:rsidRDefault="00C305AF" w:rsidP="00B826F6">
      <w:pPr>
        <w:numPr>
          <w:ilvl w:val="0"/>
          <w:numId w:val="44"/>
        </w:numPr>
        <w:rPr>
          <w:b/>
        </w:rPr>
      </w:pPr>
      <w:r w:rsidRPr="008A1184">
        <w:rPr>
          <w:b/>
        </w:rPr>
        <w:t xml:space="preserve">Apply contract management processes and agency best practices </w:t>
      </w:r>
    </w:p>
    <w:p w:rsidR="00C305AF" w:rsidRPr="008A1184" w:rsidRDefault="00C305AF" w:rsidP="00B826F6">
      <w:pPr>
        <w:numPr>
          <w:ilvl w:val="0"/>
          <w:numId w:val="44"/>
        </w:numPr>
        <w:rPr>
          <w:b/>
        </w:rPr>
      </w:pPr>
      <w:r w:rsidRPr="008A1184">
        <w:rPr>
          <w:b/>
        </w:rPr>
        <w:t>Practice how to extend and modify a contract</w:t>
      </w:r>
    </w:p>
    <w:p w:rsidR="007F62DC" w:rsidRDefault="007F62DC" w:rsidP="008A1184">
      <w:pP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092C60">
      <w:pP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7F62DC" w:rsidRDefault="007F62DC"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092C60" w:rsidRDefault="00092C60" w:rsidP="00312180">
      <w:pPr>
        <w:jc w:val="center"/>
        <w:rPr>
          <w:b/>
        </w:rPr>
      </w:pPr>
    </w:p>
    <w:p w:rsidR="007F62DC" w:rsidRDefault="007F62DC" w:rsidP="00312180">
      <w:pPr>
        <w:jc w:val="center"/>
        <w:rPr>
          <w:b/>
        </w:rPr>
      </w:pPr>
    </w:p>
    <w:p w:rsidR="007F62DC" w:rsidRDefault="007F62DC" w:rsidP="00312180">
      <w:pPr>
        <w:jc w:val="center"/>
        <w:rPr>
          <w:b/>
        </w:rPr>
      </w:pPr>
    </w:p>
    <w:p w:rsidR="00C07E0B" w:rsidRDefault="00C07E0B" w:rsidP="00D76235"/>
    <w:p w:rsidR="009D58C1" w:rsidRDefault="009D58C1" w:rsidP="00D76235"/>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F8037E" w:rsidTr="009D58C1">
        <w:trPr>
          <w:cantSplit/>
          <w:trHeight w:hRule="exact" w:val="4528"/>
        </w:trPr>
        <w:tc>
          <w:tcPr>
            <w:tcW w:w="664" w:type="dxa"/>
            <w:textDirection w:val="btLr"/>
          </w:tcPr>
          <w:p w:rsidR="00F8037E" w:rsidRPr="009D58C1" w:rsidRDefault="00F8037E" w:rsidP="00F8037E">
            <w:pPr>
              <w:ind w:left="113" w:right="113"/>
              <w:rPr>
                <w:sz w:val="32"/>
                <w:szCs w:val="32"/>
                <w:u w:val="single"/>
              </w:rPr>
            </w:pPr>
            <w:r w:rsidRPr="009D58C1">
              <w:rPr>
                <w:sz w:val="32"/>
                <w:szCs w:val="32"/>
                <w:u w:val="single"/>
              </w:rPr>
              <w:t>Notes</w:t>
            </w:r>
          </w:p>
        </w:tc>
        <w:tc>
          <w:tcPr>
            <w:tcW w:w="8976" w:type="dxa"/>
          </w:tcPr>
          <w:p w:rsidR="00F8037E" w:rsidRPr="00C02360" w:rsidRDefault="00F8037E" w:rsidP="00F8037E">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8037E" w:rsidRPr="00C02360" w:rsidRDefault="00F8037E" w:rsidP="00F8037E"/>
          <w:p w:rsidR="00F8037E" w:rsidRPr="00C02360" w:rsidRDefault="00F8037E" w:rsidP="00F8037E"/>
          <w:p w:rsidR="00F8037E" w:rsidRPr="00C02360" w:rsidRDefault="00F8037E" w:rsidP="00F8037E"/>
          <w:p w:rsidR="00F8037E" w:rsidRDefault="00F8037E" w:rsidP="00F8037E"/>
          <w:p w:rsidR="00F8037E" w:rsidRPr="00C02360" w:rsidRDefault="00F8037E" w:rsidP="00F8037E">
            <w:pPr>
              <w:tabs>
                <w:tab w:val="left" w:pos="960"/>
              </w:tabs>
            </w:pPr>
            <w:r>
              <w:tab/>
            </w:r>
          </w:p>
        </w:tc>
      </w:tr>
    </w:tbl>
    <w:p w:rsidR="009E7137" w:rsidRDefault="009E7137" w:rsidP="00D76235"/>
    <w:p w:rsidR="009E7137" w:rsidRDefault="009E7137">
      <w:r>
        <w:br w:type="page"/>
      </w:r>
    </w:p>
    <w:p w:rsidR="00A33B0C" w:rsidRDefault="00A33B0C" w:rsidP="00312180">
      <w:pPr>
        <w:jc w:val="center"/>
        <w:rPr>
          <w:b/>
        </w:rPr>
      </w:pPr>
    </w:p>
    <w:p w:rsidR="00A3647C" w:rsidRPr="00312180" w:rsidRDefault="00154076" w:rsidP="00312180">
      <w:pPr>
        <w:jc w:val="center"/>
        <w:rPr>
          <w:b/>
        </w:rPr>
      </w:pPr>
      <w:r>
        <w:rPr>
          <w:b/>
        </w:rPr>
        <w:t xml:space="preserve">Slide </w:t>
      </w:r>
      <w:r w:rsidR="00C305AF">
        <w:rPr>
          <w:b/>
        </w:rPr>
        <w:t>6</w:t>
      </w:r>
      <w:r>
        <w:rPr>
          <w:b/>
        </w:rPr>
        <w:t xml:space="preserve"> – The Contract Is Signed…Now What?</w:t>
      </w:r>
    </w:p>
    <w:p w:rsidR="00A3647C" w:rsidRDefault="00154076" w:rsidP="00312180">
      <w:pPr>
        <w:jc w:val="center"/>
      </w:pPr>
      <w:r w:rsidRPr="00154076">
        <w:rPr>
          <w:noProof/>
        </w:rPr>
        <w:drawing>
          <wp:inline distT="0" distB="0" distL="0" distR="0" wp14:anchorId="2C1FDB58" wp14:editId="51EB8231">
            <wp:extent cx="4572000" cy="3431145"/>
            <wp:effectExtent l="25400" t="25400" r="25400" b="2349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31145"/>
                    </a:xfrm>
                    <a:prstGeom prst="rect">
                      <a:avLst/>
                    </a:prstGeom>
                    <a:noFill/>
                    <a:ln>
                      <a:solidFill>
                        <a:schemeClr val="tx1"/>
                      </a:solidFill>
                    </a:ln>
                  </pic:spPr>
                </pic:pic>
              </a:graphicData>
            </a:graphic>
          </wp:inline>
        </w:drawing>
      </w:r>
    </w:p>
    <w:p w:rsidR="00263356" w:rsidRDefault="00263356" w:rsidP="00263356"/>
    <w:p w:rsidR="00EB6EC1" w:rsidRPr="00EB6EC1" w:rsidRDefault="00EB6EC1" w:rsidP="00EB6EC1">
      <w:r w:rsidRPr="00EB6EC1">
        <w:rPr>
          <w:b/>
          <w:bCs/>
        </w:rPr>
        <w:t>Section One - The contract is signed, now what?</w:t>
      </w:r>
      <w:r w:rsidRPr="00EB6EC1">
        <w:t xml:space="preserve"> </w:t>
      </w:r>
      <w:r w:rsidR="00E14A8F" w:rsidRPr="00EB6EC1">
        <w:t>Contains</w:t>
      </w:r>
      <w:r w:rsidRPr="00EB6EC1">
        <w:t xml:space="preserve"> the following topics:</w:t>
      </w:r>
    </w:p>
    <w:p w:rsidR="00EB6EC1" w:rsidRPr="00EB6EC1" w:rsidRDefault="00EB6EC1" w:rsidP="00872528">
      <w:pPr>
        <w:numPr>
          <w:ilvl w:val="0"/>
          <w:numId w:val="6"/>
        </w:numPr>
        <w:tabs>
          <w:tab w:val="left" w:pos="720"/>
        </w:tabs>
      </w:pPr>
      <w:r w:rsidRPr="00EB6EC1">
        <w:t>Things to do first</w:t>
      </w:r>
    </w:p>
    <w:p w:rsidR="00EB6EC1" w:rsidRPr="00EB6EC1" w:rsidRDefault="00EB6EC1" w:rsidP="00872528">
      <w:pPr>
        <w:numPr>
          <w:ilvl w:val="0"/>
          <w:numId w:val="6"/>
        </w:numPr>
      </w:pPr>
      <w:r w:rsidRPr="00EB6EC1">
        <w:t>Communication</w:t>
      </w:r>
    </w:p>
    <w:p w:rsidR="00EB6EC1" w:rsidRPr="00EB6EC1" w:rsidRDefault="00EB6EC1" w:rsidP="00872528">
      <w:pPr>
        <w:numPr>
          <w:ilvl w:val="0"/>
          <w:numId w:val="6"/>
        </w:numPr>
      </w:pPr>
      <w:r w:rsidRPr="00EB6EC1">
        <w:t>Considerations for IT Contracts</w:t>
      </w:r>
    </w:p>
    <w:p w:rsidR="00263356" w:rsidRDefault="00263356" w:rsidP="00263356"/>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F8037E" w:rsidTr="009D58C1">
        <w:trPr>
          <w:cantSplit/>
          <w:trHeight w:hRule="exact" w:val="4766"/>
        </w:trPr>
        <w:tc>
          <w:tcPr>
            <w:tcW w:w="664" w:type="dxa"/>
            <w:textDirection w:val="btLr"/>
          </w:tcPr>
          <w:p w:rsidR="00F8037E" w:rsidRPr="009D58C1" w:rsidRDefault="00F8037E" w:rsidP="00F8037E">
            <w:pPr>
              <w:ind w:left="113" w:right="113"/>
              <w:rPr>
                <w:sz w:val="32"/>
                <w:szCs w:val="32"/>
                <w:u w:val="single"/>
              </w:rPr>
            </w:pPr>
            <w:r w:rsidRPr="009D58C1">
              <w:rPr>
                <w:sz w:val="32"/>
                <w:szCs w:val="32"/>
                <w:u w:val="single"/>
              </w:rPr>
              <w:t>Notes</w:t>
            </w:r>
          </w:p>
        </w:tc>
        <w:tc>
          <w:tcPr>
            <w:tcW w:w="8976" w:type="dxa"/>
          </w:tcPr>
          <w:p w:rsidR="00F8037E" w:rsidRPr="00C02360" w:rsidRDefault="00F8037E" w:rsidP="00F8037E">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8037E" w:rsidRPr="00C02360" w:rsidRDefault="00F8037E" w:rsidP="00F8037E"/>
          <w:p w:rsidR="00F8037E" w:rsidRPr="00C02360" w:rsidRDefault="00F8037E" w:rsidP="00F8037E"/>
          <w:p w:rsidR="00F8037E" w:rsidRPr="00C02360" w:rsidRDefault="00F8037E" w:rsidP="00F8037E"/>
          <w:p w:rsidR="00F8037E" w:rsidRDefault="00F8037E" w:rsidP="00F8037E"/>
          <w:p w:rsidR="00F8037E" w:rsidRPr="00C02360" w:rsidRDefault="00F8037E" w:rsidP="00F8037E">
            <w:pPr>
              <w:tabs>
                <w:tab w:val="left" w:pos="960"/>
              </w:tabs>
            </w:pPr>
            <w:r>
              <w:tab/>
            </w:r>
          </w:p>
        </w:tc>
      </w:tr>
    </w:tbl>
    <w:p w:rsidR="00C165CD" w:rsidRDefault="007F62DC" w:rsidP="00263356">
      <w:r>
        <w:t xml:space="preserve"> </w:t>
      </w:r>
    </w:p>
    <w:p w:rsidR="007F62DC" w:rsidRDefault="007F62DC" w:rsidP="00263356"/>
    <w:p w:rsidR="007F62DC" w:rsidRDefault="007F62DC" w:rsidP="00C165CD">
      <w:pPr>
        <w:jc w:val="center"/>
        <w:rPr>
          <w:b/>
        </w:rPr>
      </w:pPr>
    </w:p>
    <w:p w:rsidR="007F6252" w:rsidRDefault="00154076" w:rsidP="00C165CD">
      <w:pPr>
        <w:jc w:val="center"/>
      </w:pPr>
      <w:r>
        <w:rPr>
          <w:b/>
        </w:rPr>
        <w:t xml:space="preserve">Slide </w:t>
      </w:r>
      <w:r w:rsidR="009444C2">
        <w:rPr>
          <w:b/>
        </w:rPr>
        <w:t>7 – Project Management</w:t>
      </w:r>
    </w:p>
    <w:p w:rsidR="007F6252" w:rsidRDefault="00EB6EC1" w:rsidP="00154076">
      <w:pPr>
        <w:jc w:val="center"/>
      </w:pPr>
      <w:r w:rsidRPr="009A3639">
        <w:rPr>
          <w:noProof/>
        </w:rPr>
        <w:drawing>
          <wp:inline distT="0" distB="0" distL="0" distR="0" wp14:anchorId="09357AA4" wp14:editId="63AEA0C5">
            <wp:extent cx="4572638" cy="3429479"/>
            <wp:effectExtent l="76200" t="76200" r="132715"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6252" w:rsidRDefault="007F6252" w:rsidP="00A3647C"/>
    <w:p w:rsidR="009E7137" w:rsidRPr="009E7137" w:rsidRDefault="009E7137" w:rsidP="009E7137">
      <w:pPr>
        <w:ind w:left="360"/>
      </w:pPr>
      <w:r w:rsidRPr="009E7137">
        <w:t>Use project management principles as you develop, execute, and monitor a contract.</w:t>
      </w:r>
    </w:p>
    <w:p w:rsidR="009E7137" w:rsidRPr="009E7137" w:rsidRDefault="009E7137" w:rsidP="009E7137">
      <w:pPr>
        <w:ind w:left="360"/>
      </w:pPr>
      <w:r w:rsidRPr="009E7137">
        <w:t> </w:t>
      </w:r>
    </w:p>
    <w:p w:rsidR="009E7137" w:rsidRPr="009E7137" w:rsidRDefault="009E7137" w:rsidP="009E7137">
      <w:pPr>
        <w:ind w:left="360"/>
      </w:pPr>
      <w:r w:rsidRPr="009E7137">
        <w:t>The previous modules introduced the concepts shown here.</w:t>
      </w:r>
    </w:p>
    <w:p w:rsidR="009E7137" w:rsidRPr="009E7137" w:rsidRDefault="009E7137" w:rsidP="009E7137">
      <w:pPr>
        <w:ind w:left="360"/>
      </w:pPr>
      <w:r w:rsidRPr="009E7137">
        <w:t> </w:t>
      </w:r>
    </w:p>
    <w:p w:rsidR="009E7137" w:rsidRPr="009E7137" w:rsidRDefault="009E7137" w:rsidP="009E7137">
      <w:pPr>
        <w:ind w:left="360"/>
      </w:pPr>
      <w:r w:rsidRPr="009E7137">
        <w:t xml:space="preserve">This module will discuss contract execution and will provide greater detail regarding the role of contract monitoring through the contract period of performance. </w:t>
      </w:r>
    </w:p>
    <w:p w:rsidR="00F8037E" w:rsidRDefault="00F8037E" w:rsidP="00F8037E">
      <w:pPr>
        <w:pStyle w:val="ListParagraph"/>
        <w:numPr>
          <w:ilvl w:val="0"/>
          <w:numId w:val="0"/>
        </w:numPr>
        <w:ind w:left="720"/>
      </w:pPr>
    </w:p>
    <w:p w:rsidR="00C165CD" w:rsidRDefault="00C165CD" w:rsidP="00C165CD"/>
    <w:p w:rsidR="007F6252" w:rsidRDefault="007F6252" w:rsidP="00A3647C"/>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F8037E" w:rsidTr="00790A89">
        <w:trPr>
          <w:cantSplit/>
          <w:trHeight w:hRule="exact" w:val="6580"/>
        </w:trPr>
        <w:tc>
          <w:tcPr>
            <w:tcW w:w="664" w:type="dxa"/>
            <w:textDirection w:val="btLr"/>
          </w:tcPr>
          <w:p w:rsidR="00F8037E" w:rsidRPr="009D58C1" w:rsidRDefault="00F8037E" w:rsidP="00F8037E">
            <w:pPr>
              <w:ind w:left="113" w:right="113"/>
              <w:rPr>
                <w:sz w:val="32"/>
                <w:szCs w:val="32"/>
                <w:u w:val="single"/>
              </w:rPr>
            </w:pPr>
            <w:r w:rsidRPr="009D58C1">
              <w:rPr>
                <w:sz w:val="32"/>
                <w:szCs w:val="32"/>
                <w:u w:val="single"/>
              </w:rPr>
              <w:t>Notes</w:t>
            </w:r>
          </w:p>
        </w:tc>
        <w:tc>
          <w:tcPr>
            <w:tcW w:w="8976" w:type="dxa"/>
          </w:tcPr>
          <w:p w:rsidR="00F8037E" w:rsidRPr="00C02360" w:rsidRDefault="00F8037E" w:rsidP="00F8037E">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8037E" w:rsidRPr="00C02360" w:rsidRDefault="00F8037E" w:rsidP="00F8037E"/>
          <w:p w:rsidR="00F8037E" w:rsidRPr="00C02360" w:rsidRDefault="00F8037E" w:rsidP="00F8037E"/>
          <w:p w:rsidR="00F8037E" w:rsidRPr="00C02360" w:rsidRDefault="00F8037E" w:rsidP="00F8037E"/>
          <w:p w:rsidR="00F8037E" w:rsidRDefault="00F8037E" w:rsidP="00F8037E"/>
          <w:p w:rsidR="00F8037E" w:rsidRPr="00C02360" w:rsidRDefault="00F8037E" w:rsidP="00F8037E">
            <w:pPr>
              <w:tabs>
                <w:tab w:val="left" w:pos="960"/>
              </w:tabs>
            </w:pPr>
            <w:r>
              <w:tab/>
            </w:r>
          </w:p>
        </w:tc>
      </w:tr>
    </w:tbl>
    <w:p w:rsidR="00182834" w:rsidRPr="00E834B0" w:rsidRDefault="00182834" w:rsidP="00D76235"/>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DC" w:rsidRDefault="007F62DC" w:rsidP="00716AE2">
      <w:pPr>
        <w:jc w:val="center"/>
        <w:rPr>
          <w:b/>
        </w:rPr>
      </w:pPr>
    </w:p>
    <w:p w:rsidR="007F6252" w:rsidRDefault="002965F9" w:rsidP="00716AE2">
      <w:pPr>
        <w:jc w:val="center"/>
      </w:pPr>
      <w:r>
        <w:rPr>
          <w:b/>
        </w:rPr>
        <w:t xml:space="preserve">Slide </w:t>
      </w:r>
      <w:r w:rsidR="009444C2">
        <w:rPr>
          <w:b/>
        </w:rPr>
        <w:t>8 – Elements of Contract Management</w:t>
      </w:r>
    </w:p>
    <w:p w:rsidR="007F6252" w:rsidRDefault="000E6A83" w:rsidP="002965F9">
      <w:pPr>
        <w:jc w:val="center"/>
      </w:pPr>
      <w:r w:rsidRPr="000E6A83">
        <w:rPr>
          <w:noProof/>
        </w:rPr>
        <w:drawing>
          <wp:inline distT="0" distB="0" distL="0" distR="0" wp14:anchorId="65455798" wp14:editId="16110F60">
            <wp:extent cx="4572638" cy="3429479"/>
            <wp:effectExtent l="76200" t="76200" r="132715"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6EC1" w:rsidRPr="00EB6EC1" w:rsidRDefault="00EB6EC1" w:rsidP="00EB6EC1"/>
    <w:p w:rsidR="005774A5" w:rsidRPr="005774A5" w:rsidRDefault="005774A5" w:rsidP="005774A5">
      <w:r w:rsidRPr="005774A5">
        <w:rPr>
          <w:b/>
          <w:bCs/>
        </w:rPr>
        <w:t>Elements of contract management responsibilities</w:t>
      </w:r>
    </w:p>
    <w:p w:rsidR="005774A5" w:rsidRPr="005774A5" w:rsidRDefault="005774A5" w:rsidP="005774A5">
      <w:r w:rsidRPr="005774A5">
        <w:t xml:space="preserve">Contract management responsibilities are certainly not limited to processes, however, they are a critical element </w:t>
      </w:r>
      <w:proofErr w:type="gramStart"/>
      <w:r w:rsidRPr="005774A5">
        <w:t>of  the</w:t>
      </w:r>
      <w:proofErr w:type="gramEnd"/>
      <w:r w:rsidRPr="005774A5">
        <w:t xml:space="preserve"> proper management of a contract. </w:t>
      </w:r>
    </w:p>
    <w:p w:rsidR="005774A5" w:rsidRPr="005774A5" w:rsidRDefault="005774A5" w:rsidP="005774A5">
      <w:r w:rsidRPr="005774A5">
        <w:rPr>
          <w:b/>
          <w:bCs/>
        </w:rPr>
        <w:t> </w:t>
      </w:r>
    </w:p>
    <w:p w:rsidR="005774A5" w:rsidRPr="005774A5" w:rsidRDefault="005774A5" w:rsidP="005774A5">
      <w:r w:rsidRPr="005774A5">
        <w:rPr>
          <w:b/>
          <w:bCs/>
        </w:rPr>
        <w:t>Here are some examples of contract management processes</w:t>
      </w:r>
    </w:p>
    <w:p w:rsidR="00B81A82" w:rsidRPr="005774A5" w:rsidRDefault="00872528" w:rsidP="00B826F6">
      <w:pPr>
        <w:numPr>
          <w:ilvl w:val="0"/>
          <w:numId w:val="7"/>
        </w:numPr>
      </w:pPr>
      <w:r w:rsidRPr="005774A5">
        <w:rPr>
          <w:b/>
          <w:bCs/>
        </w:rPr>
        <w:t xml:space="preserve">Invoice approval - </w:t>
      </w:r>
      <w:r w:rsidRPr="005774A5">
        <w:t xml:space="preserve">In terms of invoicing, an invoice approval process should be established and communicated as part of the contract and should be discussed at your kick-off meeting. Sometimes this is also set </w:t>
      </w:r>
      <w:r w:rsidR="00E14A8F" w:rsidRPr="005774A5">
        <w:t>forth in</w:t>
      </w:r>
      <w:r w:rsidRPr="005774A5">
        <w:t xml:space="preserve"> the competitive procurement document but it is a necessary part of the contract. </w:t>
      </w:r>
    </w:p>
    <w:p w:rsidR="00B81A82" w:rsidRPr="005774A5" w:rsidRDefault="00872528" w:rsidP="00B826F6">
      <w:pPr>
        <w:numPr>
          <w:ilvl w:val="0"/>
          <w:numId w:val="7"/>
        </w:numPr>
      </w:pPr>
      <w:r w:rsidRPr="005774A5">
        <w:rPr>
          <w:b/>
          <w:bCs/>
        </w:rPr>
        <w:t xml:space="preserve">Deliverable approval   </w:t>
      </w:r>
      <w:r w:rsidRPr="005774A5">
        <w:t>– In addition, deliverables should be tracked by the Contract Manager to ensure the agency provides appropriate approval in an efficient manner. Deliverable approval and tracking often involves coordination with the project/business owner. This process should be defined in the contract and discussed at your kick off meeting – the contractor should clearly understand the process so they know when to anticipate payment.  Approval of deliverables should not be unreasonably withheld.  If the deliverable is not satisfactory notify the contractor immediately so that they can make the necessary corrections or adjustments.</w:t>
      </w:r>
    </w:p>
    <w:p w:rsidR="00B81A82" w:rsidRPr="005774A5" w:rsidRDefault="00872528" w:rsidP="00B826F6">
      <w:pPr>
        <w:numPr>
          <w:ilvl w:val="0"/>
          <w:numId w:val="7"/>
        </w:numPr>
      </w:pPr>
      <w:r w:rsidRPr="005774A5">
        <w:rPr>
          <w:b/>
          <w:bCs/>
        </w:rPr>
        <w:t xml:space="preserve">Change order control tracking </w:t>
      </w:r>
      <w:r w:rsidRPr="005774A5">
        <w:t>– Manage all change orders just as you would the statement of work and requirements. Make sure all change orders are mutually agreed upon. The change order process should be clearly defined in the contract and discussed at your kick-off meeting.</w:t>
      </w:r>
    </w:p>
    <w:p w:rsidR="005774A5" w:rsidRPr="005774A5" w:rsidRDefault="005774A5" w:rsidP="005774A5">
      <w:r w:rsidRPr="005774A5">
        <w:t> </w:t>
      </w:r>
    </w:p>
    <w:p w:rsidR="00B81A82" w:rsidRPr="005774A5" w:rsidRDefault="00872528" w:rsidP="00B826F6">
      <w:pPr>
        <w:numPr>
          <w:ilvl w:val="0"/>
          <w:numId w:val="8"/>
        </w:numPr>
      </w:pPr>
      <w:r w:rsidRPr="005774A5">
        <w:rPr>
          <w:b/>
          <w:bCs/>
        </w:rPr>
        <w:t xml:space="preserve">Status reporting - </w:t>
      </w:r>
      <w:r w:rsidRPr="005774A5">
        <w:t>Often status reports are listed as deliverables or pay points in the contract. However, don’t overburden your contractor with reporting. Reporting should be done using efficient methods that allow the contractor to complete their work while informing you of status. Coordinate all reporting requirements with your stakeholders and the contractor. Status reporting is important to discuss at your kick-off meeting to determine what works best for you and your contractor.</w:t>
      </w:r>
    </w:p>
    <w:p w:rsidR="005774A5" w:rsidRPr="005774A5" w:rsidRDefault="005774A5" w:rsidP="005774A5">
      <w:r w:rsidRPr="005774A5">
        <w:t> </w:t>
      </w:r>
    </w:p>
    <w:p w:rsidR="00B81A82" w:rsidRPr="005774A5" w:rsidRDefault="00872528" w:rsidP="00B826F6">
      <w:pPr>
        <w:numPr>
          <w:ilvl w:val="0"/>
          <w:numId w:val="9"/>
        </w:numPr>
      </w:pPr>
      <w:r w:rsidRPr="005774A5">
        <w:rPr>
          <w:b/>
          <w:bCs/>
        </w:rPr>
        <w:t xml:space="preserve">Monitoring the contract schedule – </w:t>
      </w:r>
      <w:r w:rsidRPr="005774A5">
        <w:t>Often the schedule is tied to deliverables or milestones. These are good indications of how the project is progressing. Another indicator asks how many tasks or how much work remains. Can work be completed on time? Keep contract progress on schedule, or communicate in order to understand and mitigate any delays.</w:t>
      </w:r>
    </w:p>
    <w:p w:rsidR="005774A5" w:rsidRPr="005774A5" w:rsidRDefault="005774A5" w:rsidP="005774A5">
      <w:r w:rsidRPr="005774A5">
        <w:t> </w:t>
      </w:r>
    </w:p>
    <w:p w:rsidR="00B81A82" w:rsidRPr="005774A5" w:rsidRDefault="00872528" w:rsidP="00B826F6">
      <w:pPr>
        <w:numPr>
          <w:ilvl w:val="0"/>
          <w:numId w:val="10"/>
        </w:numPr>
      </w:pPr>
      <w:r w:rsidRPr="005774A5">
        <w:rPr>
          <w:b/>
          <w:bCs/>
        </w:rPr>
        <w:t xml:space="preserve">Dispute management </w:t>
      </w:r>
      <w:r w:rsidRPr="005774A5">
        <w:t xml:space="preserve">- This is another process that should be defined early in the project. Work with your Procurement Professionals to know up front what you should do if issues arise. </w:t>
      </w:r>
      <w:r w:rsidR="000A5FF8">
        <w:t>T</w:t>
      </w:r>
      <w:r w:rsidRPr="005774A5">
        <w:t>he formal dispute resolution process should be included in your contract.</w:t>
      </w:r>
    </w:p>
    <w:p w:rsidR="005774A5" w:rsidRPr="005774A5" w:rsidRDefault="005774A5" w:rsidP="005774A5">
      <w:r w:rsidRPr="005774A5">
        <w:rPr>
          <w:b/>
          <w:bCs/>
        </w:rPr>
        <w:t> </w:t>
      </w:r>
    </w:p>
    <w:p w:rsidR="005774A5" w:rsidRPr="005774A5" w:rsidRDefault="005774A5" w:rsidP="005774A5">
      <w:r w:rsidRPr="005774A5">
        <w:rPr>
          <w:b/>
          <w:bCs/>
        </w:rPr>
        <w:t>Note</w:t>
      </w:r>
      <w:r w:rsidRPr="005774A5">
        <w:t xml:space="preserve">: Do not attempt dispute management on your own! Include your Procurement Professionals right away when these issues arise.  </w:t>
      </w:r>
    </w:p>
    <w:p w:rsidR="005774A5" w:rsidRPr="005774A5" w:rsidRDefault="005774A5" w:rsidP="005774A5">
      <w:r w:rsidRPr="005774A5">
        <w:t> </w:t>
      </w:r>
    </w:p>
    <w:p w:rsidR="00F8037E" w:rsidRDefault="00F8037E" w:rsidP="00146CEA"/>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F8037E" w:rsidTr="009D58C1">
        <w:trPr>
          <w:cantSplit/>
          <w:trHeight w:hRule="exact" w:val="4582"/>
        </w:trPr>
        <w:tc>
          <w:tcPr>
            <w:tcW w:w="664" w:type="dxa"/>
            <w:textDirection w:val="btLr"/>
          </w:tcPr>
          <w:p w:rsidR="00F8037E" w:rsidRPr="009D58C1" w:rsidRDefault="00F8037E" w:rsidP="00F8037E">
            <w:pPr>
              <w:ind w:left="113" w:right="113"/>
              <w:rPr>
                <w:sz w:val="32"/>
                <w:szCs w:val="32"/>
                <w:u w:val="single"/>
              </w:rPr>
            </w:pPr>
            <w:r w:rsidRPr="009D58C1">
              <w:rPr>
                <w:sz w:val="32"/>
                <w:szCs w:val="32"/>
                <w:u w:val="single"/>
              </w:rPr>
              <w:t>Notes</w:t>
            </w:r>
          </w:p>
        </w:tc>
        <w:tc>
          <w:tcPr>
            <w:tcW w:w="8976" w:type="dxa"/>
          </w:tcPr>
          <w:p w:rsidR="00F8037E" w:rsidRPr="00C02360" w:rsidRDefault="00F8037E" w:rsidP="00F8037E">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F8037E" w:rsidRPr="00C02360" w:rsidRDefault="00F8037E" w:rsidP="00F8037E"/>
          <w:p w:rsidR="00F8037E" w:rsidRPr="00C02360" w:rsidRDefault="00F8037E" w:rsidP="00F8037E"/>
          <w:p w:rsidR="00F8037E" w:rsidRPr="00C02360" w:rsidRDefault="00F8037E" w:rsidP="00F8037E"/>
          <w:p w:rsidR="00F8037E" w:rsidRDefault="00F8037E" w:rsidP="00F8037E"/>
          <w:p w:rsidR="00F8037E" w:rsidRPr="00C02360" w:rsidRDefault="00F8037E" w:rsidP="00F8037E">
            <w:pPr>
              <w:tabs>
                <w:tab w:val="left" w:pos="960"/>
              </w:tabs>
            </w:pPr>
            <w:r>
              <w:tab/>
            </w:r>
          </w:p>
        </w:tc>
      </w:tr>
    </w:tbl>
    <w:p w:rsidR="00E834B0" w:rsidRDefault="00E834B0" w:rsidP="00C165CD"/>
    <w:p w:rsidR="00C165CD" w:rsidRPr="00C165CD" w:rsidRDefault="00C165CD" w:rsidP="00C165CD"/>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4B3ADC" w:rsidRDefault="004B3ADC" w:rsidP="00205B1F"/>
    <w:p w:rsidR="00EB6EC1" w:rsidRDefault="004B3ADC" w:rsidP="004B3ADC">
      <w:pPr>
        <w:jc w:val="center"/>
      </w:pPr>
      <w:r>
        <w:t xml:space="preserve">Slide </w:t>
      </w:r>
      <w:r w:rsidR="009444C2">
        <w:t>11</w:t>
      </w:r>
      <w:r>
        <w:t xml:space="preserve"> – Elements of Contract Monitoring</w:t>
      </w:r>
    </w:p>
    <w:p w:rsidR="007F62DC" w:rsidRDefault="00EB6EC1" w:rsidP="007F62DC">
      <w:pPr>
        <w:jc w:val="center"/>
      </w:pPr>
      <w:r w:rsidRPr="009A3639">
        <w:rPr>
          <w:b/>
          <w:noProof/>
        </w:rPr>
        <w:drawing>
          <wp:inline distT="0" distB="0" distL="0" distR="0" wp14:anchorId="37EDA104" wp14:editId="3246E521">
            <wp:extent cx="4572638" cy="3429479"/>
            <wp:effectExtent l="76200" t="76200" r="13271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237D" w:rsidRPr="0084237D" w:rsidRDefault="0084237D" w:rsidP="009F0E6B">
      <w:r w:rsidRPr="0084237D">
        <w:t>Section Two – Elements of Contract Monitoring</w:t>
      </w:r>
      <w:r w:rsidRPr="0084237D">
        <w:rPr>
          <w:b/>
          <w:bCs/>
        </w:rPr>
        <w:t xml:space="preserve"> </w:t>
      </w:r>
      <w:r w:rsidRPr="0084237D">
        <w:t>will cover the following topics:</w:t>
      </w:r>
    </w:p>
    <w:p w:rsidR="00B81A82" w:rsidRPr="0084237D" w:rsidRDefault="00872528" w:rsidP="00B826F6">
      <w:pPr>
        <w:numPr>
          <w:ilvl w:val="0"/>
          <w:numId w:val="11"/>
        </w:numPr>
      </w:pPr>
      <w:r w:rsidRPr="0084237D">
        <w:t>Documentation and Communication</w:t>
      </w:r>
    </w:p>
    <w:p w:rsidR="007F62DC" w:rsidRDefault="007F62DC" w:rsidP="009444C2">
      <w:pPr>
        <w:jc w:val="center"/>
      </w:pPr>
      <w:r>
        <w:br w:type="page"/>
      </w:r>
      <w:r w:rsidR="004B3ADC">
        <w:t xml:space="preserve">Slide </w:t>
      </w:r>
      <w:r w:rsidR="009444C2">
        <w:t>12</w:t>
      </w:r>
      <w:r w:rsidR="004B3ADC">
        <w:t xml:space="preserve"> - Elements of Contract Monitoring</w:t>
      </w:r>
    </w:p>
    <w:p w:rsidR="007F62DC" w:rsidRDefault="00EB6EC1" w:rsidP="007F62DC">
      <w:pPr>
        <w:jc w:val="center"/>
      </w:pPr>
      <w:r w:rsidRPr="009A3639">
        <w:rPr>
          <w:noProof/>
        </w:rPr>
        <w:drawing>
          <wp:inline distT="0" distB="0" distL="0" distR="0" wp14:anchorId="5E6B2292" wp14:editId="4F1A206B">
            <wp:extent cx="4572638" cy="3429479"/>
            <wp:effectExtent l="76200" t="76200" r="132715"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237D" w:rsidRPr="0084237D" w:rsidRDefault="0084237D" w:rsidP="00AF3CB2">
      <w:r w:rsidRPr="0084237D">
        <w:rPr>
          <w:b/>
          <w:bCs/>
        </w:rPr>
        <w:t>Contract Documentation includes, but is not limited to, the following:</w:t>
      </w:r>
    </w:p>
    <w:p w:rsidR="00B81A82" w:rsidRPr="0084237D" w:rsidRDefault="00872528" w:rsidP="00B826F6">
      <w:pPr>
        <w:numPr>
          <w:ilvl w:val="0"/>
          <w:numId w:val="12"/>
        </w:numPr>
      </w:pPr>
      <w:r w:rsidRPr="0084237D">
        <w:t>Solicitation document – This includes any addendums.  Addendums are any written changes, additions, alterations, or corrections made to the solicitation document made during the proposal period.  This also includes responses to bidder questions during the proposal period usually called “Q&amp;A addendums.”</w:t>
      </w:r>
    </w:p>
    <w:p w:rsidR="00B81A82" w:rsidRPr="0084237D" w:rsidRDefault="00872528" w:rsidP="00B826F6">
      <w:pPr>
        <w:numPr>
          <w:ilvl w:val="0"/>
          <w:numId w:val="12"/>
        </w:numPr>
      </w:pPr>
      <w:r w:rsidRPr="0084237D">
        <w:t>Contractor’s proposal – The final proposal.  In other words, if negotiations resulted in some changes to the proposal, the revised proposal would be considered the final proposal.  The final proposal with all negotiated changes should be submitted by the awarded bidder. The agency should not revise a bidder’s proposal, but should review the submitted revised proposal to ensure all negotiated changes were incorporated and that nothing else was changed or modified.</w:t>
      </w:r>
    </w:p>
    <w:p w:rsidR="00B81A82" w:rsidRPr="0084237D" w:rsidRDefault="00872528" w:rsidP="00B826F6">
      <w:pPr>
        <w:numPr>
          <w:ilvl w:val="0"/>
          <w:numId w:val="12"/>
        </w:numPr>
      </w:pPr>
      <w:r w:rsidRPr="0084237D">
        <w:t xml:space="preserve">Signed Contract – The fully executed (signed) agreement between the agency and the awarded bidder.  </w:t>
      </w:r>
    </w:p>
    <w:p w:rsidR="00B81A82" w:rsidRPr="0084237D" w:rsidRDefault="00872528" w:rsidP="00B826F6">
      <w:pPr>
        <w:numPr>
          <w:ilvl w:val="0"/>
          <w:numId w:val="12"/>
        </w:numPr>
      </w:pPr>
      <w:r w:rsidRPr="0084237D">
        <w:t>Amendments – Any changes or modifications to the contract.</w:t>
      </w:r>
    </w:p>
    <w:p w:rsidR="00B81A82" w:rsidRPr="0084237D" w:rsidRDefault="00872528" w:rsidP="00B826F6">
      <w:pPr>
        <w:numPr>
          <w:ilvl w:val="0"/>
          <w:numId w:val="12"/>
        </w:numPr>
      </w:pPr>
      <w:r w:rsidRPr="0084237D">
        <w:t>Approved Project Change orders – This is done only if a change order process was set up and defined in the contract.  Otherwise, change orders do not apply.</w:t>
      </w:r>
    </w:p>
    <w:p w:rsidR="00B81A82" w:rsidRPr="0084237D" w:rsidRDefault="00872528" w:rsidP="00B826F6">
      <w:pPr>
        <w:numPr>
          <w:ilvl w:val="0"/>
          <w:numId w:val="12"/>
        </w:numPr>
      </w:pPr>
      <w:r w:rsidRPr="0084237D">
        <w:t>Deliverables and pay points – Make sure to document approval or rejection of deliverables. If a deliverable was rejected, document the reason(s) why, the action required of the contractor and proposed resolution date.</w:t>
      </w:r>
    </w:p>
    <w:p w:rsidR="00B81A82" w:rsidRPr="0084237D" w:rsidRDefault="00872528" w:rsidP="00B826F6">
      <w:pPr>
        <w:numPr>
          <w:ilvl w:val="0"/>
          <w:numId w:val="12"/>
        </w:numPr>
      </w:pPr>
      <w:r w:rsidRPr="0084237D">
        <w:t>Invoices – All approved invoices should be included in the file.  It is recommended that you use a spreadsheet or some other tracking device/software to document invoices approved for payment order to track your expenditures and ensure you stay within budget.</w:t>
      </w:r>
    </w:p>
    <w:p w:rsidR="00B81A82" w:rsidRPr="0084237D" w:rsidRDefault="00872528" w:rsidP="00B826F6">
      <w:pPr>
        <w:numPr>
          <w:ilvl w:val="0"/>
          <w:numId w:val="12"/>
        </w:numPr>
      </w:pPr>
      <w:r w:rsidRPr="0084237D">
        <w:t>Communication (formal and informal) – This includes all reports, emails, telephone calls</w:t>
      </w:r>
      <w:proofErr w:type="gramStart"/>
      <w:r w:rsidRPr="0084237D">
        <w:t>,  notes</w:t>
      </w:r>
      <w:proofErr w:type="gramEnd"/>
      <w:r w:rsidRPr="0084237D">
        <w:t xml:space="preserve"> to the file, etc.  Telephone calls and other verbal communication should be memorialized in writing if they resulted in an agreement, decision or if other issues were discussed. If an agreement or decision was reached, consult with your Procurement Professional to determine if it should be memorialized in an amendment or numbered memorandum of understanding.  </w:t>
      </w:r>
    </w:p>
    <w:p w:rsidR="00B81A82" w:rsidRDefault="00872528" w:rsidP="00B826F6">
      <w:pPr>
        <w:numPr>
          <w:ilvl w:val="0"/>
          <w:numId w:val="12"/>
        </w:numPr>
      </w:pPr>
      <w:r w:rsidRPr="0084237D">
        <w:t xml:space="preserve">Tracking tools – Reports or other tools that you use to monitor the contract.  For example, a Statement of Work/Requirements Traceability </w:t>
      </w:r>
      <w:proofErr w:type="gramStart"/>
      <w:r w:rsidRPr="0084237D">
        <w:t>log</w:t>
      </w:r>
      <w:proofErr w:type="gramEnd"/>
      <w:r w:rsidRPr="0084237D">
        <w:t>.  Most contracts have specific requirements or deliverables listed within the statement of work.  These “requirements” should be tracked throughout the life of the contract. Examples of traceability will be discussed in the next few slides.</w:t>
      </w:r>
    </w:p>
    <w:p w:rsidR="000A5FF8" w:rsidRPr="0084237D" w:rsidRDefault="000A5FF8" w:rsidP="000A5FF8">
      <w:pPr>
        <w:ind w:left="720"/>
      </w:pPr>
    </w:p>
    <w:p w:rsidR="0084237D" w:rsidRPr="0084237D" w:rsidRDefault="0084237D" w:rsidP="00AF3CB2">
      <w:r w:rsidRPr="0084237D">
        <w:t xml:space="preserve">If any contract issues arise, your contract documentation is first and foremost your most valuable reference.  Contract records may be kept at different locations throughout individual agencies – for instance, original contract documents may be kept in either your contract unit or your fiscal unit.  Regardless, be sure to have copies of all the documents in your contract management file.  Some agencies may also include additional agency contract documentation requirements.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9444C2">
      <w:pPr>
        <w:jc w:val="center"/>
      </w:pPr>
      <w:r>
        <w:br w:type="page"/>
      </w:r>
      <w:r w:rsidR="004B3ADC">
        <w:t xml:space="preserve">Slide </w:t>
      </w:r>
      <w:r w:rsidR="009444C2">
        <w:t>13</w:t>
      </w:r>
      <w:r w:rsidR="004B3ADC">
        <w:t xml:space="preserve"> - Contract Documentation Examples</w:t>
      </w:r>
    </w:p>
    <w:p w:rsidR="00EB6EC1" w:rsidRDefault="00EB6EC1" w:rsidP="007F62DC">
      <w:pPr>
        <w:jc w:val="center"/>
      </w:pPr>
      <w:r w:rsidRPr="009A3639">
        <w:rPr>
          <w:b/>
          <w:noProof/>
        </w:rPr>
        <w:drawing>
          <wp:inline distT="0" distB="0" distL="0" distR="0" wp14:anchorId="4598F000" wp14:editId="173C002D">
            <wp:extent cx="4572638" cy="3429479"/>
            <wp:effectExtent l="76200" t="76200" r="132715" b="133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62DC" w:rsidRDefault="007F62DC" w:rsidP="007F62DC">
      <w:pPr>
        <w:jc w:val="center"/>
      </w:pPr>
    </w:p>
    <w:p w:rsidR="0084237D" w:rsidRPr="0084237D" w:rsidRDefault="0084237D" w:rsidP="0084237D">
      <w:r w:rsidRPr="0084237D">
        <w:t>This is an example of a contract summary document used to track amendments. Some Contract Managers choose to use excel spreadsheets or other methods for tracking.</w:t>
      </w:r>
    </w:p>
    <w:p w:rsidR="0084237D" w:rsidRPr="0084237D" w:rsidRDefault="0084237D" w:rsidP="0084237D">
      <w:r w:rsidRPr="0084237D">
        <w:t xml:space="preserve">The document tracks amendments or </w:t>
      </w:r>
      <w:proofErr w:type="gramStart"/>
      <w:r w:rsidRPr="0084237D">
        <w:t>changes to requirements over the period of performance of the</w:t>
      </w:r>
      <w:r w:rsidR="000A5FF8">
        <w:t xml:space="preserve"> </w:t>
      </w:r>
      <w:r w:rsidRPr="0084237D">
        <w:t>contract and it includes</w:t>
      </w:r>
      <w:proofErr w:type="gramEnd"/>
      <w:r w:rsidRPr="0084237D">
        <w:t xml:space="preserve"> the source of the change.</w:t>
      </w:r>
    </w:p>
    <w:p w:rsidR="0084237D" w:rsidRPr="0084237D" w:rsidRDefault="0084237D" w:rsidP="0084237D">
      <w:r w:rsidRPr="0084237D">
        <w:t>This allows for a streamlined way to find the origin of contractual modifications.</w:t>
      </w:r>
    </w:p>
    <w:p w:rsidR="0084237D" w:rsidRPr="0084237D" w:rsidRDefault="0084237D" w:rsidP="0084237D">
      <w:r w:rsidRPr="0084237D">
        <w:t>When incorporating addendums, amendments, and approved project change requests, the change to the contract language is made at the original location of the language. Simply copy and paste the original language from the contract document to the tracking document. Then copy and paste the amended language. This prevents the need to read through separate documents to find the most current requirement language.</w:t>
      </w:r>
    </w:p>
    <w:p w:rsidR="0084237D" w:rsidRPr="0084237D" w:rsidRDefault="0084237D" w:rsidP="0084237D">
      <w:r w:rsidRPr="0084237D">
        <w:t>Or, you can make a “tracking copy” of the original contract document and use track changes to insert the changes to the contract. This keeps all the language together to allow for the proper contextual framework while reading a clause.</w:t>
      </w:r>
    </w:p>
    <w:p w:rsidR="0084237D" w:rsidRPr="0084237D" w:rsidRDefault="0084237D" w:rsidP="0084237D">
      <w:r w:rsidRPr="0084237D">
        <w:t>Note: This is only an example and is not required. Consider this an example of a good practice.</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4B3ADC">
      <w:pPr>
        <w:jc w:val="center"/>
      </w:pPr>
      <w:r>
        <w:br w:type="page"/>
      </w:r>
      <w:r w:rsidR="004B3ADC">
        <w:t xml:space="preserve">Slide </w:t>
      </w:r>
      <w:r w:rsidR="009444C2">
        <w:t>16</w:t>
      </w:r>
      <w:r w:rsidR="004B3ADC">
        <w:t xml:space="preserve"> - Contract Documentation Examples</w:t>
      </w:r>
    </w:p>
    <w:p w:rsidR="00EB6EC1" w:rsidRDefault="00EB6EC1" w:rsidP="007F62DC">
      <w:pPr>
        <w:jc w:val="center"/>
      </w:pPr>
      <w:r w:rsidRPr="009A3639">
        <w:rPr>
          <w:b/>
          <w:noProof/>
        </w:rPr>
        <w:drawing>
          <wp:inline distT="0" distB="0" distL="0" distR="0" wp14:anchorId="18A15BD2" wp14:editId="014C4842">
            <wp:extent cx="4572638" cy="3429479"/>
            <wp:effectExtent l="76200" t="76200" r="132715"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62DC" w:rsidRDefault="007F62DC" w:rsidP="007F62DC">
      <w:pPr>
        <w:jc w:val="center"/>
      </w:pPr>
    </w:p>
    <w:p w:rsidR="008C79D1" w:rsidRPr="008C79D1" w:rsidRDefault="008C79D1" w:rsidP="008C79D1">
      <w:r w:rsidRPr="008C79D1">
        <w:t>This example of a “Statement of Work Traceability Table” is another documentation tool you might consider using. The slide above identifies the statement of work requirements, the status of these requirements, and the documentation used to verify status.</w:t>
      </w:r>
    </w:p>
    <w:p w:rsidR="008C79D1" w:rsidRPr="008C79D1" w:rsidRDefault="008C79D1" w:rsidP="008C79D1">
      <w:r w:rsidRPr="008C79D1">
        <w:t> </w:t>
      </w:r>
    </w:p>
    <w:p w:rsidR="008C79D1" w:rsidRPr="008C79D1" w:rsidRDefault="008C79D1" w:rsidP="008C79D1">
      <w:r w:rsidRPr="008C79D1">
        <w:t xml:space="preserve">These are critical elements to track through the life of the contract. This traceability table helps to ensure the contract is being completed in a way that satisfies the agency’s needs.  </w:t>
      </w:r>
    </w:p>
    <w:p w:rsidR="008C79D1" w:rsidRPr="008C79D1" w:rsidRDefault="008C79D1" w:rsidP="008C79D1">
      <w:r w:rsidRPr="008C79D1">
        <w:t> </w:t>
      </w:r>
    </w:p>
    <w:p w:rsidR="00B81A82" w:rsidRPr="008C79D1" w:rsidRDefault="00872528" w:rsidP="00B826F6">
      <w:pPr>
        <w:numPr>
          <w:ilvl w:val="0"/>
          <w:numId w:val="13"/>
        </w:numPr>
      </w:pPr>
      <w:r w:rsidRPr="008C79D1">
        <w:t xml:space="preserve">This slide identifies an example of ways to document your contract requirements. Use whatever method best meets your needs and your management style. Also, check to see if your agency has any contract management processes and templates that you are required to use. Always follow your agency policies and processes. </w:t>
      </w:r>
    </w:p>
    <w:p w:rsidR="008C79D1" w:rsidRPr="008C79D1" w:rsidRDefault="008C79D1" w:rsidP="008C79D1">
      <w:r w:rsidRPr="008C79D1">
        <w:t> </w:t>
      </w:r>
    </w:p>
    <w:p w:rsidR="008C79D1" w:rsidRPr="008C79D1" w:rsidRDefault="008C79D1" w:rsidP="008C79D1">
      <w:r w:rsidRPr="008C79D1">
        <w:t xml:space="preserve">In your workbook is a case study. At your convenience, please read the scenario and complete the example tracking tool also in your work book. Once again, this is just another example of tracking and traceability for you to consider. </w:t>
      </w:r>
    </w:p>
    <w:p w:rsidR="008C79D1" w:rsidRDefault="008C79D1" w:rsidP="008C79D1">
      <w:pPr>
        <w:jc w:val="center"/>
        <w:rPr>
          <w:b/>
          <w:bCs/>
        </w:rPr>
      </w:pPr>
      <w:r w:rsidRPr="008C79D1">
        <w:rPr>
          <w:b/>
          <w:bCs/>
        </w:rPr>
        <w:t> </w:t>
      </w:r>
    </w:p>
    <w:p w:rsidR="00ED5B5F" w:rsidRDefault="00ED5B5F" w:rsidP="008C79D1">
      <w:pPr>
        <w:jc w:val="center"/>
        <w:rPr>
          <w:b/>
          <w:bCs/>
        </w:rPr>
      </w:pPr>
    </w:p>
    <w:p w:rsidR="00ED5B5F" w:rsidRDefault="00ED5B5F" w:rsidP="008C79D1">
      <w:pPr>
        <w:jc w:val="center"/>
        <w:rPr>
          <w:b/>
          <w:bCs/>
        </w:rPr>
      </w:pPr>
    </w:p>
    <w:p w:rsidR="00ED5B5F" w:rsidRDefault="00ED5B5F" w:rsidP="008C79D1">
      <w:pPr>
        <w:jc w:val="center"/>
        <w:rPr>
          <w:b/>
          <w:bCs/>
        </w:rPr>
      </w:pPr>
    </w:p>
    <w:p w:rsidR="00ED5B5F" w:rsidRDefault="00ED5B5F" w:rsidP="008C79D1">
      <w:pPr>
        <w:jc w:val="center"/>
        <w:rPr>
          <w:b/>
          <w:bCs/>
        </w:rPr>
      </w:pPr>
    </w:p>
    <w:p w:rsidR="00ED5B5F" w:rsidRDefault="00ED5B5F" w:rsidP="008C79D1">
      <w:pPr>
        <w:jc w:val="center"/>
        <w:rPr>
          <w:b/>
          <w:bCs/>
        </w:rPr>
      </w:pPr>
    </w:p>
    <w:p w:rsidR="00ED5B5F" w:rsidRDefault="00ED5B5F" w:rsidP="00ED5B5F">
      <w:pPr>
        <w:rPr>
          <w:b/>
          <w:bCs/>
        </w:rPr>
      </w:pPr>
    </w:p>
    <w:p w:rsidR="00ED5B5F" w:rsidRDefault="00ED5B5F" w:rsidP="00ED5B5F">
      <w:pPr>
        <w:rPr>
          <w:b/>
          <w:bCs/>
        </w:rPr>
      </w:pPr>
    </w:p>
    <w:p w:rsidR="00ED5B5F" w:rsidRDefault="00ED5B5F" w:rsidP="00ED5B5F">
      <w:pPr>
        <w:rPr>
          <w:b/>
          <w:bCs/>
        </w:rPr>
      </w:pPr>
    </w:p>
    <w:p w:rsidR="00ED5B5F" w:rsidRDefault="00ED5B5F" w:rsidP="00ED5B5F">
      <w:pPr>
        <w:rPr>
          <w:b/>
          <w:bCs/>
        </w:rPr>
      </w:pPr>
    </w:p>
    <w:p w:rsidR="00ED5B5F" w:rsidRPr="00730F36" w:rsidRDefault="00ED5B5F" w:rsidP="00ED5B5F">
      <w:pPr>
        <w:pBdr>
          <w:top w:val="single" w:sz="4" w:space="1" w:color="auto"/>
          <w:left w:val="single" w:sz="4" w:space="4" w:color="auto"/>
          <w:bottom w:val="single" w:sz="4" w:space="1" w:color="auto"/>
          <w:right w:val="single" w:sz="4" w:space="4" w:color="auto"/>
        </w:pBdr>
        <w:ind w:left="-180"/>
      </w:pPr>
      <w:r w:rsidRPr="00730F36">
        <w:rPr>
          <w:u w:val="single"/>
        </w:rPr>
        <w:t>Background</w:t>
      </w:r>
      <w:r w:rsidRPr="00730F36">
        <w:rPr>
          <w:u w:val="single"/>
        </w:rPr>
        <w:br/>
      </w:r>
      <w:r w:rsidRPr="00730F36">
        <w:rPr>
          <w:u w:val="single"/>
        </w:rPr>
        <w:br/>
      </w:r>
      <w:proofErr w:type="gramStart"/>
      <w:r w:rsidRPr="00730F36">
        <w:t>In</w:t>
      </w:r>
      <w:proofErr w:type="gramEnd"/>
      <w:r w:rsidRPr="00730F36">
        <w:t xml:space="preserve"> September of 2013, under a Convenience Contract for management consulting services a State Agency issued a 2</w:t>
      </w:r>
      <w:r w:rsidRPr="00730F36">
        <w:rPr>
          <w:vertAlign w:val="superscript"/>
        </w:rPr>
        <w:t>nd</w:t>
      </w:r>
      <w:r w:rsidRPr="00730F36">
        <w:t xml:space="preserve"> Tier procurement to select a vendor to provide training program development services to the Agency. </w:t>
      </w:r>
      <w:r w:rsidRPr="00730F36">
        <w:br/>
      </w:r>
      <w:r w:rsidRPr="00730F36">
        <w:br/>
        <w:t>After evaluation of all bids a vendor was selected.  ABC Training is the name of the vendor.  The contract with ABC Training was executed on December 1</w:t>
      </w:r>
      <w:r w:rsidRPr="00730F36">
        <w:rPr>
          <w:vertAlign w:val="superscript"/>
        </w:rPr>
        <w:t>st</w:t>
      </w:r>
      <w:r w:rsidRPr="00730F36">
        <w:t>.</w:t>
      </w:r>
      <w:r w:rsidRPr="00730F36">
        <w:br/>
      </w:r>
      <w:r w:rsidRPr="00730F36">
        <w:br/>
      </w:r>
      <w:r w:rsidRPr="00730F36">
        <w:rPr>
          <w:u w:val="single"/>
        </w:rPr>
        <w:t>Period of Performance</w:t>
      </w:r>
      <w:r w:rsidRPr="00730F36">
        <w:rPr>
          <w:u w:val="single"/>
        </w:rPr>
        <w:br/>
      </w:r>
      <w:r w:rsidRPr="00730F36">
        <w:rPr>
          <w:u w:val="single"/>
        </w:rPr>
        <w:br/>
      </w:r>
      <w:r w:rsidRPr="00730F36">
        <w:t xml:space="preserve">The contract’s period of performance is for one year from December 1, 2013 through November 30, 2014.  There is an option to extend the contract for up to 12 months. </w:t>
      </w:r>
      <w:r w:rsidRPr="00730F36">
        <w:br/>
      </w:r>
      <w:r w:rsidRPr="00730F36">
        <w:br/>
      </w:r>
      <w:r w:rsidRPr="00730F36">
        <w:rPr>
          <w:u w:val="single"/>
        </w:rPr>
        <w:t>Statement of Work</w:t>
      </w:r>
      <w:r w:rsidRPr="00730F36">
        <w:rPr>
          <w:u w:val="single"/>
        </w:rPr>
        <w:br/>
      </w:r>
      <w:r w:rsidRPr="00730F36">
        <w:rPr>
          <w:u w:val="single"/>
        </w:rPr>
        <w:br/>
      </w:r>
      <w:r w:rsidRPr="00730F36">
        <w:t>The original scope of work included these responsibilities that the contractor must perform:</w:t>
      </w:r>
      <w:r w:rsidRPr="00730F36">
        <w:br/>
      </w:r>
      <w:r>
        <w:br/>
        <w:t>1. Conduct Project P</w:t>
      </w:r>
      <w:r w:rsidRPr="00730F36">
        <w:t xml:space="preserve">lanning </w:t>
      </w:r>
      <w:r>
        <w:tab/>
      </w:r>
      <w:r>
        <w:br/>
      </w:r>
      <w:r>
        <w:tab/>
      </w:r>
      <w:r>
        <w:tab/>
      </w:r>
      <w:r>
        <w:br/>
        <w:t>Project Plan – due no later than 15 days after execution</w:t>
      </w:r>
      <w:r>
        <w:br/>
        <w:t>Communication Plan – due no later than 30 days after execution</w:t>
      </w:r>
      <w:r>
        <w:br/>
        <w:t>Status Reports – due monthly by the 5</w:t>
      </w:r>
      <w:r w:rsidRPr="00730F36">
        <w:rPr>
          <w:vertAlign w:val="superscript"/>
        </w:rPr>
        <w:t>th</w:t>
      </w:r>
      <w:r>
        <w:t xml:space="preserve"> of the month</w:t>
      </w:r>
      <w:r>
        <w:br/>
      </w:r>
      <w:r>
        <w:br/>
        <w:t>2. Define Training Program Requirements</w:t>
      </w:r>
      <w:r>
        <w:br/>
      </w:r>
      <w:r>
        <w:br/>
        <w:t>Draft Requirements – due January 25, 2014</w:t>
      </w:r>
      <w:r>
        <w:br/>
        <w:t>Draft Training Plan – due February 15, 2014</w:t>
      </w:r>
      <w:r>
        <w:br/>
        <w:t>Facilitated Requirements Review Session – TBD</w:t>
      </w:r>
      <w:r>
        <w:br/>
      </w:r>
      <w:r>
        <w:br/>
        <w:t>3.</w:t>
      </w:r>
      <w:r w:rsidRPr="00730F36">
        <w:t xml:space="preserve"> Provide Training Assistance</w:t>
      </w:r>
      <w:r>
        <w:br/>
      </w:r>
      <w:r>
        <w:br/>
        <w:t>Final Training Plan – due April 1, 2014</w:t>
      </w:r>
      <w:r>
        <w:br/>
        <w:t>Curriculum for 3 Designated Courses – Iterative delivery TBD</w:t>
      </w:r>
      <w:r>
        <w:br/>
        <w:t>Logistics Plan – due June 1, 2014</w:t>
      </w:r>
      <w:r>
        <w:br/>
      </w:r>
      <w:r>
        <w:br/>
      </w:r>
      <w:r w:rsidRPr="00DF1293">
        <w:rPr>
          <w:u w:val="single"/>
        </w:rPr>
        <w:t>Other Contract Facts</w:t>
      </w:r>
      <w:r>
        <w:br/>
      </w:r>
      <w:r>
        <w:br/>
        <w:t xml:space="preserve">Invoicing is based on fixed price per deliverable and is monthly for all deliverables submitted and accepted by the Agency that month. </w:t>
      </w:r>
      <w:r w:rsidRPr="00730F36">
        <w:br/>
      </w:r>
    </w:p>
    <w:p w:rsidR="00ED5B5F" w:rsidRDefault="00ED5B5F" w:rsidP="00ED5B5F"/>
    <w:p w:rsidR="00ED5B5F" w:rsidRDefault="00ED5B5F" w:rsidP="00ED5B5F"/>
    <w:p w:rsidR="00ED5B5F" w:rsidRDefault="00ED5B5F" w:rsidP="00ED5B5F"/>
    <w:p w:rsidR="00ED5B5F" w:rsidRDefault="00ED5B5F" w:rsidP="00ED5B5F"/>
    <w:p w:rsidR="00ED5B5F" w:rsidRDefault="00ED5B5F" w:rsidP="00ED5B5F"/>
    <w:tbl>
      <w:tblPr>
        <w:tblStyle w:val="TableGrid"/>
        <w:tblW w:w="0" w:type="auto"/>
        <w:tblLook w:val="04A0" w:firstRow="1" w:lastRow="0" w:firstColumn="1" w:lastColumn="0" w:noHBand="0" w:noVBand="1"/>
      </w:tblPr>
      <w:tblGrid>
        <w:gridCol w:w="1392"/>
        <w:gridCol w:w="1170"/>
        <w:gridCol w:w="1169"/>
        <w:gridCol w:w="1169"/>
        <w:gridCol w:w="1169"/>
        <w:gridCol w:w="1169"/>
        <w:gridCol w:w="1169"/>
        <w:gridCol w:w="1169"/>
      </w:tblGrid>
      <w:tr w:rsidR="00ED5B5F" w:rsidTr="00C305AF">
        <w:trPr>
          <w:cantSplit/>
          <w:trHeight w:val="1619"/>
        </w:trPr>
        <w:tc>
          <w:tcPr>
            <w:tcW w:w="1197" w:type="dxa"/>
          </w:tcPr>
          <w:p w:rsidR="00ED5B5F" w:rsidRDefault="00ED5B5F" w:rsidP="00C305AF">
            <w:pPr>
              <w:rPr>
                <w:b/>
              </w:rPr>
            </w:pPr>
          </w:p>
          <w:p w:rsidR="00ED5B5F" w:rsidRDefault="00ED5B5F" w:rsidP="00C305AF">
            <w:pPr>
              <w:rPr>
                <w:b/>
              </w:rPr>
            </w:pPr>
          </w:p>
          <w:p w:rsidR="00ED5B5F" w:rsidRDefault="00ED5B5F" w:rsidP="00C305AF">
            <w:pPr>
              <w:rPr>
                <w:b/>
              </w:rPr>
            </w:pPr>
          </w:p>
          <w:p w:rsidR="00ED5B5F" w:rsidRDefault="00ED5B5F" w:rsidP="00C305AF">
            <w:pPr>
              <w:rPr>
                <w:b/>
              </w:rPr>
            </w:pPr>
          </w:p>
          <w:p w:rsidR="00ED5B5F" w:rsidRPr="009038B0" w:rsidRDefault="00ED5B5F" w:rsidP="00C305AF">
            <w:pPr>
              <w:rPr>
                <w:b/>
              </w:rPr>
            </w:pPr>
            <w:r w:rsidRPr="009038B0">
              <w:rPr>
                <w:b/>
              </w:rPr>
              <w:t>Deliverable</w:t>
            </w:r>
          </w:p>
        </w:tc>
        <w:tc>
          <w:tcPr>
            <w:tcW w:w="1197" w:type="dxa"/>
            <w:textDirection w:val="btLr"/>
          </w:tcPr>
          <w:p w:rsidR="00ED5B5F" w:rsidRPr="009038B0" w:rsidRDefault="00ED5B5F" w:rsidP="00C305AF">
            <w:pPr>
              <w:ind w:left="113" w:right="113"/>
              <w:rPr>
                <w:b/>
              </w:rPr>
            </w:pPr>
            <w:r w:rsidRPr="009038B0">
              <w:rPr>
                <w:b/>
              </w:rPr>
              <w:t>Validation Source</w:t>
            </w:r>
          </w:p>
        </w:tc>
        <w:tc>
          <w:tcPr>
            <w:tcW w:w="1197" w:type="dxa"/>
            <w:textDirection w:val="btLr"/>
          </w:tcPr>
          <w:p w:rsidR="00ED5B5F" w:rsidRPr="009038B0" w:rsidRDefault="00ED5B5F" w:rsidP="00C305AF">
            <w:pPr>
              <w:ind w:left="113" w:right="113"/>
              <w:rPr>
                <w:b/>
              </w:rPr>
            </w:pPr>
            <w:r w:rsidRPr="009038B0">
              <w:rPr>
                <w:b/>
              </w:rPr>
              <w:t>Tied to Payment (Yes/No)</w:t>
            </w:r>
          </w:p>
        </w:tc>
        <w:tc>
          <w:tcPr>
            <w:tcW w:w="1197" w:type="dxa"/>
            <w:textDirection w:val="btLr"/>
          </w:tcPr>
          <w:p w:rsidR="00ED5B5F" w:rsidRPr="009038B0" w:rsidRDefault="00ED5B5F" w:rsidP="00C305AF">
            <w:pPr>
              <w:ind w:left="113" w:right="113"/>
              <w:rPr>
                <w:b/>
              </w:rPr>
            </w:pPr>
            <w:r w:rsidRPr="009038B0">
              <w:rPr>
                <w:b/>
              </w:rPr>
              <w:t>Target Submission Date</w:t>
            </w:r>
          </w:p>
        </w:tc>
        <w:tc>
          <w:tcPr>
            <w:tcW w:w="1197" w:type="dxa"/>
            <w:textDirection w:val="btLr"/>
          </w:tcPr>
          <w:p w:rsidR="00ED5B5F" w:rsidRPr="009038B0" w:rsidRDefault="00ED5B5F" w:rsidP="00C305AF">
            <w:pPr>
              <w:ind w:left="113" w:right="113"/>
              <w:rPr>
                <w:b/>
              </w:rPr>
            </w:pPr>
            <w:r w:rsidRPr="009038B0">
              <w:rPr>
                <w:b/>
              </w:rPr>
              <w:t>Actual Submission Date</w:t>
            </w:r>
          </w:p>
        </w:tc>
        <w:tc>
          <w:tcPr>
            <w:tcW w:w="1197" w:type="dxa"/>
            <w:textDirection w:val="btLr"/>
          </w:tcPr>
          <w:p w:rsidR="00ED5B5F" w:rsidRPr="009038B0" w:rsidRDefault="00ED5B5F" w:rsidP="00C305AF">
            <w:pPr>
              <w:ind w:left="113" w:right="113"/>
              <w:rPr>
                <w:b/>
              </w:rPr>
            </w:pPr>
            <w:r w:rsidRPr="009038B0">
              <w:rPr>
                <w:b/>
              </w:rPr>
              <w:t>Revision Date (if applicable)</w:t>
            </w:r>
          </w:p>
        </w:tc>
        <w:tc>
          <w:tcPr>
            <w:tcW w:w="1197" w:type="dxa"/>
            <w:textDirection w:val="btLr"/>
          </w:tcPr>
          <w:p w:rsidR="00ED5B5F" w:rsidRPr="009038B0" w:rsidRDefault="00ED5B5F" w:rsidP="00C305AF">
            <w:pPr>
              <w:ind w:left="113" w:right="113"/>
              <w:rPr>
                <w:b/>
              </w:rPr>
            </w:pPr>
            <w:r w:rsidRPr="009038B0">
              <w:rPr>
                <w:b/>
              </w:rPr>
              <w:t>Agency Acceptance</w:t>
            </w:r>
          </w:p>
        </w:tc>
        <w:tc>
          <w:tcPr>
            <w:tcW w:w="1197" w:type="dxa"/>
            <w:textDirection w:val="btLr"/>
          </w:tcPr>
          <w:p w:rsidR="00ED5B5F" w:rsidRPr="009038B0" w:rsidRDefault="00ED5B5F" w:rsidP="00C305AF">
            <w:pPr>
              <w:ind w:left="113" w:right="113"/>
              <w:rPr>
                <w:b/>
              </w:rPr>
            </w:pPr>
            <w:r w:rsidRPr="009038B0">
              <w:rPr>
                <w:b/>
              </w:rPr>
              <w:t>Comments</w:t>
            </w:r>
          </w:p>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r w:rsidR="00ED5B5F" w:rsidTr="00C305AF">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c>
          <w:tcPr>
            <w:tcW w:w="1197" w:type="dxa"/>
          </w:tcPr>
          <w:p w:rsidR="00ED5B5F" w:rsidRDefault="00ED5B5F" w:rsidP="00C305AF"/>
        </w:tc>
      </w:tr>
    </w:tbl>
    <w:p w:rsidR="00ED5B5F" w:rsidRDefault="00ED5B5F" w:rsidP="00ED5B5F"/>
    <w:p w:rsidR="00ED5B5F" w:rsidRDefault="00ED5B5F" w:rsidP="00ED5B5F">
      <w:r>
        <w:br w:type="page"/>
      </w:r>
    </w:p>
    <w:p w:rsidR="00ED5B5F" w:rsidRPr="008C79D1" w:rsidRDefault="00ED5B5F" w:rsidP="00ED5B5F"/>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4B3ADC">
      <w:pPr>
        <w:jc w:val="center"/>
      </w:pPr>
      <w:r>
        <w:br w:type="page"/>
      </w:r>
      <w:r w:rsidR="004B3ADC">
        <w:t xml:space="preserve">Slide </w:t>
      </w:r>
      <w:r w:rsidR="00B42400">
        <w:t>17</w:t>
      </w:r>
      <w:r w:rsidR="004B3ADC">
        <w:t xml:space="preserve"> - Elements of Contract Monitoring</w:t>
      </w:r>
    </w:p>
    <w:p w:rsidR="007B57CF" w:rsidRDefault="009444C2" w:rsidP="00A33B0C">
      <w:pPr>
        <w:ind w:left="360"/>
        <w:jc w:val="center"/>
      </w:pPr>
      <w:r w:rsidRPr="009444C2">
        <w:rPr>
          <w:noProof/>
        </w:rPr>
        <w:drawing>
          <wp:inline distT="0" distB="0" distL="0" distR="0" wp14:anchorId="087C6D17" wp14:editId="3E7B0074">
            <wp:extent cx="4572638" cy="3429479"/>
            <wp:effectExtent l="76200" t="76200" r="132715"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79D1" w:rsidRPr="008C79D1" w:rsidRDefault="008C79D1" w:rsidP="008C79D1">
      <w:r w:rsidRPr="008C79D1">
        <w:t>Be clear about who the point of contact is for communication and understand what it means to have your name in the contract as the Contract Manager.  As the Contract Manager you must be “in the know” about all aspects of the contract or know when to seek guidance! Appropriate communication is one of your main responsibilities.</w:t>
      </w:r>
    </w:p>
    <w:p w:rsidR="008C79D1" w:rsidRPr="008C79D1" w:rsidRDefault="008C79D1" w:rsidP="008C79D1">
      <w:r w:rsidRPr="008C79D1">
        <w:t> </w:t>
      </w:r>
    </w:p>
    <w:p w:rsidR="008C79D1" w:rsidRPr="008C79D1" w:rsidRDefault="008C79D1" w:rsidP="008C79D1">
      <w:r w:rsidRPr="008C79D1">
        <w:t>Establish communication structures and protocols early and be willing to adjust as necessary. This should be one of the first things on your kick-off meeting agenda.</w:t>
      </w:r>
    </w:p>
    <w:p w:rsidR="008C79D1" w:rsidRPr="008C79D1" w:rsidRDefault="008C79D1" w:rsidP="008C79D1">
      <w:r w:rsidRPr="008C79D1">
        <w:t> </w:t>
      </w:r>
    </w:p>
    <w:p w:rsidR="008C79D1" w:rsidRPr="008C79D1" w:rsidRDefault="008C79D1" w:rsidP="008C79D1">
      <w:r w:rsidRPr="008C79D1">
        <w:t>Communication is an important aspect. Align your communication strategy with the communication model for the larger project, if applicable.</w:t>
      </w:r>
    </w:p>
    <w:p w:rsidR="008C79D1" w:rsidRPr="008C79D1" w:rsidRDefault="008C79D1" w:rsidP="008C79D1">
      <w:r w:rsidRPr="008C79D1">
        <w:t> </w:t>
      </w:r>
    </w:p>
    <w:p w:rsidR="008C79D1" w:rsidRPr="008C79D1" w:rsidRDefault="008C79D1" w:rsidP="008C79D1">
      <w:r w:rsidRPr="008C79D1">
        <w:t>At no time should you give verbal approvals or disapprovals that affect the statement of work or other terms and conditions of the contract. All changes and amendments must be in writing and fully signed before work can commence.</w:t>
      </w:r>
    </w:p>
    <w:p w:rsidR="008C79D1" w:rsidRPr="008C79D1" w:rsidRDefault="008C79D1" w:rsidP="008C79D1">
      <w:r w:rsidRPr="008C79D1">
        <w:t> </w:t>
      </w:r>
    </w:p>
    <w:p w:rsidR="008C79D1" w:rsidRPr="008C79D1" w:rsidRDefault="008C79D1" w:rsidP="008C79D1">
      <w:r w:rsidRPr="008C79D1">
        <w:t> </w:t>
      </w:r>
    </w:p>
    <w:p w:rsidR="008C79D1" w:rsidRPr="008C79D1" w:rsidRDefault="008C79D1" w:rsidP="008C79D1">
      <w:r w:rsidRPr="008C79D1">
        <w:t>Communication among the project manager, business owners, contractors, stakeholders, and possibly other vendors includes the following areas:</w:t>
      </w:r>
    </w:p>
    <w:p w:rsidR="00B81A82" w:rsidRPr="008C79D1" w:rsidRDefault="00872528" w:rsidP="00B826F6">
      <w:pPr>
        <w:numPr>
          <w:ilvl w:val="0"/>
          <w:numId w:val="14"/>
        </w:numPr>
      </w:pPr>
      <w:r w:rsidRPr="008C79D1">
        <w:t>Terms and conditions.</w:t>
      </w:r>
    </w:p>
    <w:p w:rsidR="00B81A82" w:rsidRPr="008C79D1" w:rsidRDefault="00872528" w:rsidP="00B826F6">
      <w:pPr>
        <w:numPr>
          <w:ilvl w:val="0"/>
          <w:numId w:val="14"/>
        </w:numPr>
      </w:pPr>
      <w:r w:rsidRPr="008C79D1">
        <w:t>Deliverables review and acceptance.</w:t>
      </w:r>
    </w:p>
    <w:p w:rsidR="00B81A82" w:rsidRPr="008C79D1" w:rsidRDefault="00872528" w:rsidP="00B826F6">
      <w:pPr>
        <w:numPr>
          <w:ilvl w:val="0"/>
          <w:numId w:val="14"/>
        </w:numPr>
      </w:pPr>
      <w:r w:rsidRPr="008C79D1">
        <w:t>Invoice and budget status.</w:t>
      </w:r>
    </w:p>
    <w:p w:rsidR="00B81A82" w:rsidRPr="008C79D1" w:rsidRDefault="00872528" w:rsidP="00B826F6">
      <w:pPr>
        <w:numPr>
          <w:ilvl w:val="0"/>
          <w:numId w:val="14"/>
        </w:numPr>
      </w:pPr>
      <w:r w:rsidRPr="008C79D1">
        <w:t>Dates and milestones.</w:t>
      </w:r>
    </w:p>
    <w:p w:rsidR="00B81A82" w:rsidRPr="008C79D1" w:rsidRDefault="00872528" w:rsidP="00B826F6">
      <w:pPr>
        <w:numPr>
          <w:ilvl w:val="0"/>
          <w:numId w:val="14"/>
        </w:numPr>
      </w:pPr>
      <w:r w:rsidRPr="008C79D1">
        <w:t>Project objectives.</w:t>
      </w:r>
    </w:p>
    <w:p w:rsidR="00B81A82" w:rsidRPr="008C79D1" w:rsidRDefault="00872528" w:rsidP="00B826F6">
      <w:pPr>
        <w:numPr>
          <w:ilvl w:val="0"/>
          <w:numId w:val="14"/>
        </w:numPr>
      </w:pPr>
      <w:r w:rsidRPr="008C79D1">
        <w:t>Impacts and consequences of not meeting contract terms and conditions.</w:t>
      </w:r>
    </w:p>
    <w:p w:rsidR="008C79D1" w:rsidRPr="008C79D1" w:rsidRDefault="008C79D1" w:rsidP="008C79D1">
      <w:r w:rsidRPr="008C79D1">
        <w:t> </w:t>
      </w:r>
    </w:p>
    <w:p w:rsidR="008C79D1" w:rsidRPr="008C79D1" w:rsidRDefault="008C79D1" w:rsidP="008C79D1">
      <w:r w:rsidRPr="008C79D1">
        <w:t xml:space="preserve">Also, the project manager, business owners, and all others listed above must communicate with you through all aspects of contract management, especially if any of these people are working directly with the contractor.  You need to be aware of all interactions and decisions made.  It is recommended that you are copied in all written communication. You may have other strategies that allow you to track all communications. </w:t>
      </w:r>
    </w:p>
    <w:p w:rsidR="008C79D1" w:rsidRPr="008C79D1" w:rsidRDefault="008C79D1" w:rsidP="008C79D1">
      <w:r w:rsidRPr="008C79D1">
        <w:t> </w:t>
      </w:r>
    </w:p>
    <w:p w:rsidR="008C79D1" w:rsidRPr="008C79D1" w:rsidRDefault="008C79D1" w:rsidP="008C79D1">
      <w:r w:rsidRPr="008C79D1">
        <w:t xml:space="preserve">Your contract might define a communication plan but the plan needs to be solidified with your team, including the contractor.  You need to be proactive if the communication plan doesn’t work – be ready to modify if necessary.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4B3ADC">
      <w:pPr>
        <w:jc w:val="center"/>
        <w:rPr>
          <w:bCs/>
        </w:rPr>
      </w:pPr>
      <w:r>
        <w:br w:type="page"/>
      </w:r>
      <w:r w:rsidR="004B3ADC">
        <w:t xml:space="preserve">Slide </w:t>
      </w:r>
      <w:r w:rsidR="00B42400">
        <w:t>18</w:t>
      </w:r>
      <w:r w:rsidR="004B3ADC">
        <w:t xml:space="preserve"> - How to Implement Contract Management</w:t>
      </w:r>
    </w:p>
    <w:p w:rsidR="007B57CF" w:rsidRDefault="007B57CF" w:rsidP="00A33B0C">
      <w:pPr>
        <w:ind w:left="360"/>
        <w:jc w:val="center"/>
      </w:pPr>
      <w:r w:rsidRPr="009A3639">
        <w:rPr>
          <w:noProof/>
        </w:rPr>
        <w:drawing>
          <wp:inline distT="0" distB="0" distL="0" distR="0" wp14:anchorId="72759419" wp14:editId="23BF73A0">
            <wp:extent cx="4572638" cy="3429479"/>
            <wp:effectExtent l="76200" t="76200" r="132715" b="133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499A" w:rsidRPr="000E499A" w:rsidRDefault="000E499A" w:rsidP="000E499A">
      <w:r w:rsidRPr="000E499A">
        <w:t>Section Three - How to implement Contract Management will cover the following topics:</w:t>
      </w:r>
    </w:p>
    <w:p w:rsidR="00B81A82" w:rsidRPr="000E499A" w:rsidRDefault="00872528" w:rsidP="00B826F6">
      <w:pPr>
        <w:numPr>
          <w:ilvl w:val="0"/>
          <w:numId w:val="15"/>
        </w:numPr>
        <w:tabs>
          <w:tab w:val="left" w:pos="720"/>
        </w:tabs>
      </w:pPr>
      <w:r w:rsidRPr="000E499A">
        <w:t>Critical Activities</w:t>
      </w:r>
    </w:p>
    <w:p w:rsidR="00B81A82" w:rsidRPr="000E499A" w:rsidRDefault="00872528" w:rsidP="00B826F6">
      <w:pPr>
        <w:numPr>
          <w:ilvl w:val="0"/>
          <w:numId w:val="15"/>
        </w:numPr>
      </w:pPr>
      <w:r w:rsidRPr="000E499A">
        <w:t>Monitoring Performance</w:t>
      </w:r>
    </w:p>
    <w:p w:rsidR="00B81A82" w:rsidRPr="000E499A" w:rsidRDefault="00872528" w:rsidP="00B826F6">
      <w:pPr>
        <w:numPr>
          <w:ilvl w:val="0"/>
          <w:numId w:val="15"/>
        </w:numPr>
      </w:pPr>
      <w:r w:rsidRPr="000E499A">
        <w:t>Contract Extensions and Amendments</w:t>
      </w:r>
    </w:p>
    <w:p w:rsidR="00B81A82" w:rsidRPr="000E499A" w:rsidRDefault="00872528" w:rsidP="00B826F6">
      <w:pPr>
        <w:numPr>
          <w:ilvl w:val="0"/>
          <w:numId w:val="15"/>
        </w:numPr>
      </w:pPr>
      <w:r w:rsidRPr="000E499A">
        <w:t>Closing the Contract</w:t>
      </w:r>
    </w:p>
    <w:p w:rsidR="000E499A" w:rsidRPr="000E499A" w:rsidRDefault="000E499A" w:rsidP="000E499A">
      <w:pPr>
        <w:jc w:val="center"/>
      </w:pPr>
      <w:r w:rsidRPr="000E499A">
        <w:t> </w:t>
      </w:r>
    </w:p>
    <w:p w:rsidR="007F62DC" w:rsidRDefault="007F62DC" w:rsidP="004B3ADC">
      <w:pPr>
        <w:jc w:val="center"/>
        <w:rPr>
          <w:bCs/>
        </w:rPr>
      </w:pPr>
      <w:r>
        <w:br w:type="page"/>
      </w:r>
      <w:r w:rsidR="004B3ADC">
        <w:t xml:space="preserve">Slide </w:t>
      </w:r>
      <w:r w:rsidR="00B42400">
        <w:t>19</w:t>
      </w:r>
      <w:r w:rsidR="004B3ADC">
        <w:t xml:space="preserve">- </w:t>
      </w:r>
      <w:r w:rsidR="009C6828">
        <w:t>How to Implement Contract Management</w:t>
      </w:r>
    </w:p>
    <w:p w:rsidR="007F62DC" w:rsidRDefault="00B42400" w:rsidP="00B42400">
      <w:pPr>
        <w:ind w:left="360"/>
        <w:jc w:val="center"/>
      </w:pPr>
      <w:r w:rsidRPr="009A3639">
        <w:rPr>
          <w:noProof/>
        </w:rPr>
        <w:drawing>
          <wp:inline distT="0" distB="0" distL="0" distR="0" wp14:anchorId="10931BF1" wp14:editId="76A3A053">
            <wp:extent cx="4572638" cy="3429479"/>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7CF" w:rsidRDefault="007B57CF" w:rsidP="00A33B0C">
      <w:pPr>
        <w:ind w:left="360"/>
        <w:jc w:val="center"/>
      </w:pPr>
    </w:p>
    <w:p w:rsidR="00B42400" w:rsidRPr="00B42400" w:rsidRDefault="00B42400" w:rsidP="00B42400">
      <w:pPr>
        <w:rPr>
          <w:b/>
          <w:bCs/>
        </w:rPr>
      </w:pPr>
      <w:r w:rsidRPr="00B42400">
        <w:rPr>
          <w:b/>
          <w:bCs/>
        </w:rPr>
        <w:t>Contract management includes the management of relationships, performance, project controls, and payments. This section of the training will describe “how” to conduct or implement sound contract management throughout the period of performance.</w:t>
      </w:r>
    </w:p>
    <w:p w:rsidR="00B42400" w:rsidRPr="00B42400" w:rsidRDefault="00B42400" w:rsidP="00B42400">
      <w:pPr>
        <w:rPr>
          <w:b/>
          <w:bCs/>
        </w:rPr>
      </w:pPr>
      <w:r w:rsidRPr="00B42400">
        <w:rPr>
          <w:b/>
          <w:bCs/>
        </w:rPr>
        <w:t> </w:t>
      </w:r>
    </w:p>
    <w:p w:rsidR="00B42400" w:rsidRPr="00B42400" w:rsidRDefault="00B42400" w:rsidP="00B42400">
      <w:pPr>
        <w:rPr>
          <w:b/>
          <w:bCs/>
        </w:rPr>
      </w:pPr>
      <w:r w:rsidRPr="00B42400">
        <w:rPr>
          <w:b/>
          <w:bCs/>
        </w:rPr>
        <w:t xml:space="preserve">Manage relationships - Coordination and communication with agency and contractor team members who are involved in this contract is extremely important. </w:t>
      </w:r>
    </w:p>
    <w:p w:rsidR="00C305AF" w:rsidRPr="00B42400" w:rsidRDefault="00C305AF" w:rsidP="00B826F6">
      <w:pPr>
        <w:numPr>
          <w:ilvl w:val="0"/>
          <w:numId w:val="45"/>
        </w:numPr>
        <w:rPr>
          <w:b/>
          <w:bCs/>
        </w:rPr>
      </w:pPr>
      <w:r w:rsidRPr="00B42400">
        <w:rPr>
          <w:b/>
          <w:bCs/>
        </w:rPr>
        <w:t xml:space="preserve">Work closely with your contractor and be able to provide guidance and technical assistance when necessary. </w:t>
      </w:r>
    </w:p>
    <w:p w:rsidR="00C305AF" w:rsidRPr="00B42400" w:rsidRDefault="00C305AF" w:rsidP="00B826F6">
      <w:pPr>
        <w:numPr>
          <w:ilvl w:val="0"/>
          <w:numId w:val="45"/>
        </w:numPr>
        <w:rPr>
          <w:b/>
          <w:bCs/>
        </w:rPr>
      </w:pPr>
      <w:r w:rsidRPr="00B42400">
        <w:rPr>
          <w:b/>
          <w:bCs/>
        </w:rPr>
        <w:t xml:space="preserve">Work with the agency stakeholders, subject matter experts (SME’s) and management. Thoroughly understand agency business needs and be able to provide status </w:t>
      </w:r>
      <w:r w:rsidR="00B42400" w:rsidRPr="00B42400">
        <w:rPr>
          <w:b/>
          <w:bCs/>
        </w:rPr>
        <w:t>updates</w:t>
      </w:r>
      <w:r w:rsidRPr="00B42400">
        <w:rPr>
          <w:b/>
          <w:bCs/>
        </w:rPr>
        <w:t xml:space="preserve"> and alleviate concerns.</w:t>
      </w:r>
    </w:p>
    <w:p w:rsidR="00C305AF" w:rsidRPr="00B42400" w:rsidRDefault="00C305AF" w:rsidP="00B826F6">
      <w:pPr>
        <w:numPr>
          <w:ilvl w:val="0"/>
          <w:numId w:val="45"/>
        </w:numPr>
        <w:rPr>
          <w:b/>
          <w:bCs/>
        </w:rPr>
      </w:pPr>
      <w:r w:rsidRPr="00B42400">
        <w:rPr>
          <w:b/>
          <w:bCs/>
        </w:rPr>
        <w:t>Have your Procurement Professional on speed dial! Your procurement staff is there to help you with any contract issues.</w:t>
      </w:r>
    </w:p>
    <w:p w:rsidR="00B42400" w:rsidRPr="00B42400" w:rsidRDefault="00B42400" w:rsidP="00B42400">
      <w:pPr>
        <w:rPr>
          <w:b/>
          <w:bCs/>
        </w:rPr>
      </w:pPr>
      <w:r w:rsidRPr="00B42400">
        <w:rPr>
          <w:b/>
          <w:bCs/>
        </w:rPr>
        <w:t> </w:t>
      </w:r>
    </w:p>
    <w:p w:rsidR="00B42400" w:rsidRPr="00B42400" w:rsidRDefault="00B42400" w:rsidP="00B42400">
      <w:pPr>
        <w:rPr>
          <w:b/>
          <w:bCs/>
        </w:rPr>
      </w:pPr>
      <w:r w:rsidRPr="00B42400">
        <w:rPr>
          <w:b/>
          <w:bCs/>
        </w:rPr>
        <w:t> </w:t>
      </w:r>
    </w:p>
    <w:p w:rsidR="00B42400" w:rsidRPr="00B42400" w:rsidRDefault="00B42400" w:rsidP="00B42400">
      <w:pPr>
        <w:rPr>
          <w:b/>
          <w:bCs/>
        </w:rPr>
      </w:pPr>
      <w:r w:rsidRPr="00B42400">
        <w:rPr>
          <w:b/>
          <w:bCs/>
        </w:rPr>
        <w:t>Performance - All work must be completed within the contract period of performance, including deliverables.</w:t>
      </w:r>
    </w:p>
    <w:p w:rsidR="00C305AF" w:rsidRPr="00B42400" w:rsidRDefault="00C305AF" w:rsidP="00B826F6">
      <w:pPr>
        <w:numPr>
          <w:ilvl w:val="0"/>
          <w:numId w:val="46"/>
        </w:numPr>
        <w:rPr>
          <w:b/>
          <w:bCs/>
        </w:rPr>
      </w:pPr>
      <w:r w:rsidRPr="00B42400">
        <w:rPr>
          <w:b/>
          <w:bCs/>
        </w:rPr>
        <w:t xml:space="preserve">Approve deliverables in a timely and efficient manner.  Be sure your approval process is either defined in the contract or decided upon at your kick-off meeting – both you and the contractor should agree.  The contractor should know the approval standards are, how to correct if necessary, and when to expect payment.  Do not unreasonably withhold approval of payment. </w:t>
      </w:r>
    </w:p>
    <w:p w:rsidR="00C305AF" w:rsidRPr="00B42400" w:rsidRDefault="00C305AF" w:rsidP="00B826F6">
      <w:pPr>
        <w:numPr>
          <w:ilvl w:val="0"/>
          <w:numId w:val="46"/>
        </w:numPr>
        <w:rPr>
          <w:b/>
          <w:bCs/>
        </w:rPr>
      </w:pPr>
      <w:r w:rsidRPr="00B42400">
        <w:rPr>
          <w:b/>
          <w:bCs/>
        </w:rPr>
        <w:t xml:space="preserve">Proactive monitoring will help you keep track of contractor performance, responsiveness, and the ability to keep </w:t>
      </w:r>
      <w:proofErr w:type="gramStart"/>
      <w:r w:rsidRPr="00B42400">
        <w:rPr>
          <w:b/>
          <w:bCs/>
        </w:rPr>
        <w:t>to stay</w:t>
      </w:r>
      <w:proofErr w:type="gramEnd"/>
      <w:r w:rsidRPr="00B42400">
        <w:rPr>
          <w:b/>
          <w:bCs/>
        </w:rPr>
        <w:t xml:space="preserve"> on schedule and budget.  If issues arise</w:t>
      </w:r>
      <w:proofErr w:type="gramStart"/>
      <w:r w:rsidRPr="00B42400">
        <w:rPr>
          <w:b/>
          <w:bCs/>
        </w:rPr>
        <w:t>,  contact</w:t>
      </w:r>
      <w:proofErr w:type="gramEnd"/>
      <w:r w:rsidRPr="00B42400">
        <w:rPr>
          <w:b/>
          <w:bCs/>
        </w:rPr>
        <w:t xml:space="preserve"> your Procurement Professional.  Work with them to act on issues immediately.  Resolve issues before they become a bigger problem.</w:t>
      </w:r>
    </w:p>
    <w:p w:rsidR="00B42400" w:rsidRPr="00B42400" w:rsidRDefault="00B42400" w:rsidP="00B42400">
      <w:pPr>
        <w:rPr>
          <w:b/>
          <w:bCs/>
        </w:rPr>
      </w:pPr>
      <w:r w:rsidRPr="00B42400">
        <w:rPr>
          <w:b/>
          <w:bCs/>
          <w:i/>
          <w:iCs/>
        </w:rPr>
        <w:t> </w:t>
      </w:r>
    </w:p>
    <w:p w:rsidR="00B42400" w:rsidRPr="00B42400" w:rsidRDefault="00B42400" w:rsidP="00B42400">
      <w:pPr>
        <w:rPr>
          <w:b/>
          <w:bCs/>
        </w:rPr>
      </w:pPr>
      <w:r w:rsidRPr="00B42400">
        <w:rPr>
          <w:b/>
          <w:bCs/>
        </w:rPr>
        <w:t>Project controls - help to achieve the desired result of the contract. Project control disciplines include strategy and planning to help you optimize the outcome of the contract.</w:t>
      </w:r>
    </w:p>
    <w:p w:rsidR="00C305AF" w:rsidRPr="00B42400" w:rsidRDefault="00C305AF" w:rsidP="00B826F6">
      <w:pPr>
        <w:numPr>
          <w:ilvl w:val="0"/>
          <w:numId w:val="47"/>
        </w:numPr>
        <w:rPr>
          <w:b/>
          <w:bCs/>
        </w:rPr>
      </w:pPr>
      <w:r w:rsidRPr="00B42400">
        <w:rPr>
          <w:b/>
          <w:bCs/>
        </w:rPr>
        <w:t>Establish summary documentation or other tracking tools as previously discussed.</w:t>
      </w:r>
    </w:p>
    <w:p w:rsidR="00C305AF" w:rsidRPr="00B42400" w:rsidRDefault="00C305AF" w:rsidP="00B826F6">
      <w:pPr>
        <w:numPr>
          <w:ilvl w:val="0"/>
          <w:numId w:val="47"/>
        </w:numPr>
        <w:rPr>
          <w:b/>
          <w:bCs/>
        </w:rPr>
      </w:pPr>
      <w:r w:rsidRPr="00B42400">
        <w:rPr>
          <w:b/>
          <w:bCs/>
        </w:rPr>
        <w:t>Document everything! Leave no part of your contract management and monitoring activities undocumented. A contract is a legal document. Therefore, in the case of contract disputes, resolution may actually result in legal action or litigation.  Documentation is critical to protect the state!</w:t>
      </w:r>
    </w:p>
    <w:p w:rsidR="00B42400" w:rsidRPr="00B42400" w:rsidRDefault="00B42400" w:rsidP="00B42400">
      <w:pPr>
        <w:rPr>
          <w:b/>
          <w:bCs/>
        </w:rPr>
      </w:pPr>
      <w:r w:rsidRPr="00B42400">
        <w:rPr>
          <w:b/>
          <w:bCs/>
        </w:rPr>
        <w:t> </w:t>
      </w:r>
    </w:p>
    <w:p w:rsidR="00B42400" w:rsidRPr="00B42400" w:rsidRDefault="00B42400" w:rsidP="00B42400">
      <w:pPr>
        <w:rPr>
          <w:b/>
          <w:bCs/>
        </w:rPr>
      </w:pPr>
      <w:r w:rsidRPr="00B42400">
        <w:rPr>
          <w:b/>
          <w:bCs/>
        </w:rPr>
        <w:t xml:space="preserve">Payments - Services should be performed or goods provided to the satisfaction of the Contract Manager before payment is approved.  As noted, approval should not be unreasonably withheld.  </w:t>
      </w:r>
    </w:p>
    <w:p w:rsidR="00C305AF" w:rsidRPr="00B42400" w:rsidRDefault="00C305AF" w:rsidP="00B826F6">
      <w:pPr>
        <w:numPr>
          <w:ilvl w:val="0"/>
          <w:numId w:val="48"/>
        </w:numPr>
        <w:rPr>
          <w:b/>
          <w:bCs/>
        </w:rPr>
      </w:pPr>
      <w:r w:rsidRPr="00B42400">
        <w:rPr>
          <w:b/>
          <w:bCs/>
        </w:rPr>
        <w:t>As the Contract Manager, you will most likely approve invoices. Be sure that what is billed is in accordance with the compensation terms of the contract. Do not approve payment for things that are not included in the contract.</w:t>
      </w:r>
    </w:p>
    <w:p w:rsidR="00C305AF" w:rsidRPr="00B42400" w:rsidRDefault="00C305AF" w:rsidP="00B826F6">
      <w:pPr>
        <w:numPr>
          <w:ilvl w:val="0"/>
          <w:numId w:val="48"/>
        </w:numPr>
        <w:rPr>
          <w:b/>
          <w:bCs/>
        </w:rPr>
      </w:pPr>
      <w:r w:rsidRPr="00B42400">
        <w:rPr>
          <w:b/>
          <w:bCs/>
        </w:rPr>
        <w:t xml:space="preserve">You are responsible to track the contract budget and ensure that the contract total is not exceeded. </w:t>
      </w:r>
    </w:p>
    <w:p w:rsidR="000E499A" w:rsidRPr="000E499A" w:rsidRDefault="000E499A" w:rsidP="00B42400">
      <w:r w:rsidRPr="000E499A">
        <w:rPr>
          <w:b/>
          <w:bCs/>
        </w:rPr>
        <w:t>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4B3ADC">
      <w:pPr>
        <w:jc w:val="center"/>
        <w:rPr>
          <w:bCs/>
        </w:rPr>
      </w:pPr>
      <w:r>
        <w:br w:type="page"/>
      </w:r>
      <w:r w:rsidR="004B3ADC">
        <w:t xml:space="preserve">Slide </w:t>
      </w:r>
      <w:r w:rsidR="00AD7F55">
        <w:t>20 – Critical Activities of Contract Management</w:t>
      </w:r>
    </w:p>
    <w:p w:rsidR="007F62DC" w:rsidRDefault="00B42400" w:rsidP="00B42400">
      <w:pPr>
        <w:ind w:left="360"/>
        <w:jc w:val="center"/>
      </w:pPr>
      <w:r w:rsidRPr="009A3639">
        <w:rPr>
          <w:noProof/>
        </w:rPr>
        <w:drawing>
          <wp:inline distT="0" distB="0" distL="0" distR="0" wp14:anchorId="49CAA617" wp14:editId="7E5296D2">
            <wp:extent cx="4572638" cy="3429479"/>
            <wp:effectExtent l="76200" t="76200" r="132715" b="133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7CF" w:rsidRDefault="007B57CF" w:rsidP="00A33B0C">
      <w:pPr>
        <w:ind w:left="360"/>
        <w:jc w:val="center"/>
      </w:pPr>
    </w:p>
    <w:p w:rsidR="001F3E9E" w:rsidRPr="001F3E9E" w:rsidRDefault="001F3E9E" w:rsidP="001F3E9E">
      <w:r w:rsidRPr="001F3E9E">
        <w:rPr>
          <w:i/>
          <w:iCs/>
        </w:rPr>
        <w:t> </w:t>
      </w:r>
    </w:p>
    <w:p w:rsidR="005F5E8A" w:rsidRPr="005F5E8A" w:rsidRDefault="005F5E8A" w:rsidP="005F5E8A">
      <w:pPr>
        <w:ind w:left="360"/>
      </w:pPr>
      <w:r w:rsidRPr="005F5E8A">
        <w:rPr>
          <w:b/>
          <w:bCs/>
        </w:rPr>
        <w:t>The following are critical activities associated with the management and the monitoring of a contract:</w:t>
      </w:r>
    </w:p>
    <w:p w:rsidR="005F5E8A" w:rsidRPr="005F5E8A" w:rsidRDefault="005F5E8A" w:rsidP="005F5E8A">
      <w:pPr>
        <w:ind w:left="360"/>
      </w:pPr>
      <w:r w:rsidRPr="005F5E8A">
        <w:t> </w:t>
      </w:r>
    </w:p>
    <w:p w:rsidR="00C305AF" w:rsidRPr="005F5E8A" w:rsidRDefault="00C305AF" w:rsidP="00B826F6">
      <w:pPr>
        <w:pStyle w:val="ListParagraph"/>
        <w:numPr>
          <w:ilvl w:val="0"/>
          <w:numId w:val="49"/>
        </w:numPr>
      </w:pPr>
      <w:r w:rsidRPr="005F5E8A">
        <w:t>Assuring compliance with special and general terms and conditions – This can be monitored through reports and periodic meetings, both formal and informal.</w:t>
      </w:r>
    </w:p>
    <w:p w:rsidR="00C305AF" w:rsidRPr="005F5E8A" w:rsidRDefault="00C305AF" w:rsidP="00B826F6">
      <w:pPr>
        <w:pStyle w:val="ListParagraph"/>
        <w:numPr>
          <w:ilvl w:val="0"/>
          <w:numId w:val="49"/>
        </w:numPr>
      </w:pPr>
      <w:r w:rsidRPr="005F5E8A">
        <w:t>Know early when contract changes are necessary.  Through effective reporting and communication strategies you will be able to determine when change orders or amendments are appropriate and be able to have them completed in time so that the project is not delayed.  Work with your procurement professional when amending.  For change orders, follow the process set forth in your contract.  Make sure all contract changes are tracked.</w:t>
      </w:r>
    </w:p>
    <w:p w:rsidR="005F5E8A" w:rsidRPr="005F5E8A" w:rsidRDefault="005F5E8A" w:rsidP="00F779C0">
      <w:pPr>
        <w:ind w:left="1080"/>
      </w:pPr>
      <w:r w:rsidRPr="005F5E8A">
        <w:t>Follow Washington’s Best Practices and Contract Guidance. There are few state statutes or policies about contract management.  See RCW 39.26.180. Use best practices as discussed in this training, provided by your Procurement Professionals and adhere to the language set forth in your contract.  And follow your agency’s policies and guidelines.</w:t>
      </w:r>
    </w:p>
    <w:p w:rsidR="00C305AF" w:rsidRPr="005F5E8A" w:rsidRDefault="00C305AF" w:rsidP="00B826F6">
      <w:pPr>
        <w:pStyle w:val="ListParagraph"/>
        <w:numPr>
          <w:ilvl w:val="0"/>
          <w:numId w:val="50"/>
        </w:numPr>
      </w:pPr>
      <w:r w:rsidRPr="005F5E8A">
        <w:t>Have an effective plan for both internal and external communication and control as previously discussed.</w:t>
      </w:r>
    </w:p>
    <w:p w:rsidR="00C305AF" w:rsidRPr="005F5E8A" w:rsidRDefault="00C305AF" w:rsidP="00B826F6">
      <w:pPr>
        <w:pStyle w:val="ListParagraph"/>
        <w:numPr>
          <w:ilvl w:val="0"/>
          <w:numId w:val="50"/>
        </w:numPr>
      </w:pPr>
      <w:r w:rsidRPr="005F5E8A">
        <w:t>When you need to resolve contract claims and disputes always work with your Procurement Professional.  If you don’t have a procurement professional, work with your assistant Attorney General (AAG).  Don’t try to do this on your own.  Poorly handled disputes can lead to larger legal problems.</w:t>
      </w:r>
    </w:p>
    <w:p w:rsidR="00C305AF" w:rsidRPr="005F5E8A" w:rsidRDefault="00C305AF" w:rsidP="00B826F6">
      <w:pPr>
        <w:pStyle w:val="ListParagraph"/>
        <w:numPr>
          <w:ilvl w:val="0"/>
          <w:numId w:val="50"/>
        </w:numPr>
      </w:pPr>
      <w:r w:rsidRPr="005F5E8A">
        <w:t xml:space="preserve">Manage your contract in an ethical manner.  Procurement involves high ethical standards.  Conflicts of interest and other ethical issues can arise.  Educate yourself and be cautious.  </w:t>
      </w:r>
      <w:r w:rsidRPr="005F5E8A">
        <w:rPr>
          <w:b/>
        </w:rPr>
        <w:t>Note:</w:t>
      </w:r>
      <w:r w:rsidRPr="005F5E8A">
        <w:t xml:space="preserve">  You are required to take the “Ethics and Procurement” training.  Check the DES training website or the Learning Management System (LMS) for available dates and times.</w:t>
      </w:r>
    </w:p>
    <w:p w:rsidR="005F5E8A" w:rsidRPr="005F5E8A" w:rsidRDefault="005F5E8A" w:rsidP="005F5E8A">
      <w:pPr>
        <w:ind w:left="360"/>
      </w:pPr>
      <w:r w:rsidRPr="005F5E8A">
        <w:t> </w:t>
      </w:r>
    </w:p>
    <w:p w:rsidR="005F5E8A" w:rsidRPr="005F5E8A" w:rsidRDefault="005F5E8A" w:rsidP="005F5E8A">
      <w:pPr>
        <w:ind w:left="360"/>
      </w:pPr>
      <w:r w:rsidRPr="005F5E8A">
        <w:t>Examples of where ethical issues can arise:</w:t>
      </w:r>
    </w:p>
    <w:p w:rsidR="00C305AF" w:rsidRPr="005F5E8A" w:rsidRDefault="00C305AF" w:rsidP="00B826F6">
      <w:pPr>
        <w:pStyle w:val="ListParagraph"/>
        <w:numPr>
          <w:ilvl w:val="0"/>
          <w:numId w:val="51"/>
        </w:numPr>
      </w:pPr>
      <w:r w:rsidRPr="005F5E8A">
        <w:t>Lunch or dinner business meetings with contractors.</w:t>
      </w:r>
    </w:p>
    <w:p w:rsidR="00C305AF" w:rsidRPr="005F5E8A" w:rsidRDefault="00C305AF" w:rsidP="00B826F6">
      <w:pPr>
        <w:pStyle w:val="ListParagraph"/>
        <w:numPr>
          <w:ilvl w:val="0"/>
          <w:numId w:val="51"/>
        </w:numPr>
      </w:pPr>
      <w:r w:rsidRPr="005F5E8A">
        <w:t>Gifts from contractors.</w:t>
      </w:r>
    </w:p>
    <w:p w:rsidR="005F5E8A" w:rsidRPr="005F5E8A" w:rsidRDefault="005F5E8A" w:rsidP="005F5E8A">
      <w:pPr>
        <w:ind w:left="360" w:firstLine="60"/>
      </w:pPr>
    </w:p>
    <w:p w:rsidR="00B81A82" w:rsidRPr="001F3E9E" w:rsidRDefault="00872528" w:rsidP="005F5E8A">
      <w:pPr>
        <w:ind w:left="360"/>
      </w:pPr>
      <w:r w:rsidRPr="001F3E9E">
        <w:t xml:space="preserve">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1F3E9E">
      <w:pPr>
        <w:jc w:val="center"/>
        <w:rPr>
          <w:bCs/>
        </w:rPr>
      </w:pPr>
      <w:r>
        <w:br w:type="page"/>
      </w:r>
      <w:r w:rsidR="005B72B8">
        <w:t xml:space="preserve">Slide </w:t>
      </w:r>
      <w:r w:rsidR="00A774DA">
        <w:t>21</w:t>
      </w:r>
      <w:r w:rsidR="005B72B8">
        <w:t xml:space="preserve"> - How to Implement Contract Management Relationships</w:t>
      </w:r>
    </w:p>
    <w:p w:rsidR="007B57CF" w:rsidRDefault="007B57CF" w:rsidP="00A33B0C">
      <w:pPr>
        <w:ind w:left="360"/>
        <w:jc w:val="center"/>
      </w:pPr>
      <w:r w:rsidRPr="009A3639">
        <w:rPr>
          <w:noProof/>
        </w:rPr>
        <w:drawing>
          <wp:inline distT="0" distB="0" distL="0" distR="0" wp14:anchorId="46980397" wp14:editId="50CE8269">
            <wp:extent cx="4572638" cy="3429479"/>
            <wp:effectExtent l="76200" t="76200" r="13271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3E9E" w:rsidRPr="001F3E9E" w:rsidRDefault="001F3E9E" w:rsidP="001F3E9E">
      <w:r w:rsidRPr="001F3E9E">
        <w:t>In order to maintain strong contract management relationships, effectively communicate with:</w:t>
      </w:r>
    </w:p>
    <w:p w:rsidR="001F3E9E" w:rsidRPr="001F3E9E" w:rsidRDefault="001F3E9E" w:rsidP="001F3E9E">
      <w:r w:rsidRPr="001F3E9E">
        <w:t> </w:t>
      </w:r>
    </w:p>
    <w:p w:rsidR="00B81A82" w:rsidRPr="001F3E9E" w:rsidRDefault="00872528" w:rsidP="00B826F6">
      <w:pPr>
        <w:numPr>
          <w:ilvl w:val="0"/>
          <w:numId w:val="16"/>
        </w:numPr>
      </w:pPr>
      <w:r w:rsidRPr="001F3E9E">
        <w:rPr>
          <w:b/>
          <w:bCs/>
        </w:rPr>
        <w:t>Contractors</w:t>
      </w:r>
      <w:r w:rsidRPr="001F3E9E">
        <w:t xml:space="preserve"> – Always remember this is a business relationship do not treat the contractor as an employee.  Establish a communication and coordination strategy that includes both formal and informal reporting and meetings or check-ins. Meetings and other periodic contact with the contractor to review progress will help facilitate continuous dialog and mitigates problems.</w:t>
      </w:r>
    </w:p>
    <w:p w:rsidR="001F3E9E" w:rsidRPr="001F3E9E" w:rsidRDefault="001F3E9E" w:rsidP="001F3E9E">
      <w:r w:rsidRPr="001F3E9E">
        <w:t> </w:t>
      </w:r>
    </w:p>
    <w:p w:rsidR="00B81A82" w:rsidRPr="001F3E9E" w:rsidRDefault="00872528" w:rsidP="00B826F6">
      <w:pPr>
        <w:numPr>
          <w:ilvl w:val="0"/>
          <w:numId w:val="17"/>
        </w:numPr>
      </w:pPr>
      <w:r w:rsidRPr="001F3E9E">
        <w:rPr>
          <w:b/>
          <w:bCs/>
        </w:rPr>
        <w:t xml:space="preserve">Stakeholders and SMEs </w:t>
      </w:r>
      <w:r w:rsidRPr="001F3E9E">
        <w:t>– These groups each need different information from you. Develop a strategy to understand what information they need, and how often reporting is required.</w:t>
      </w:r>
    </w:p>
    <w:p w:rsidR="001F3E9E" w:rsidRPr="001F3E9E" w:rsidRDefault="001F3E9E" w:rsidP="001F3E9E">
      <w:r w:rsidRPr="001F3E9E">
        <w:t> </w:t>
      </w:r>
    </w:p>
    <w:p w:rsidR="00B81A82" w:rsidRPr="001F3E9E" w:rsidRDefault="00872528" w:rsidP="00B826F6">
      <w:pPr>
        <w:numPr>
          <w:ilvl w:val="0"/>
          <w:numId w:val="18"/>
        </w:numPr>
      </w:pPr>
      <w:r w:rsidRPr="001F3E9E">
        <w:rPr>
          <w:b/>
          <w:bCs/>
        </w:rPr>
        <w:t xml:space="preserve">Other Consultants and Vendors </w:t>
      </w:r>
      <w:r w:rsidRPr="001F3E9E">
        <w:t>– If your project is complex, you may have multiple contractors who need to work together in a coordinated way.  You will need to provide the coordination and communication process between the entire work team. A good business practice is to have periodic group meetings with the contractors and your team to determine how the work is progressing, if there are any obstacles, or any redundant work being done.</w:t>
      </w:r>
    </w:p>
    <w:p w:rsidR="001F3E9E" w:rsidRPr="001F3E9E" w:rsidRDefault="001F3E9E" w:rsidP="001F3E9E">
      <w:pPr>
        <w:jc w:val="center"/>
      </w:pPr>
      <w:r w:rsidRPr="001F3E9E">
        <w:t>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6319FC">
      <w:pPr>
        <w:jc w:val="center"/>
        <w:rPr>
          <w:bCs/>
        </w:rPr>
      </w:pPr>
      <w:r>
        <w:br w:type="page"/>
      </w:r>
      <w:r w:rsidR="006319FC">
        <w:t xml:space="preserve">Slide </w:t>
      </w:r>
      <w:r w:rsidR="00A774DA">
        <w:t>24</w:t>
      </w:r>
      <w:r w:rsidR="006319FC">
        <w:t xml:space="preserve"> - How to Implement Contract Management</w:t>
      </w:r>
    </w:p>
    <w:p w:rsidR="007F62DC" w:rsidRDefault="007F62DC" w:rsidP="00A33B0C">
      <w:pPr>
        <w:ind w:left="360"/>
      </w:pPr>
    </w:p>
    <w:p w:rsidR="007B57CF" w:rsidRDefault="007B57CF" w:rsidP="00A33B0C">
      <w:pPr>
        <w:ind w:left="360"/>
        <w:jc w:val="center"/>
      </w:pPr>
      <w:r w:rsidRPr="009A3639">
        <w:rPr>
          <w:noProof/>
        </w:rPr>
        <w:drawing>
          <wp:inline distT="0" distB="0" distL="0" distR="0" wp14:anchorId="55BD769D" wp14:editId="607C379B">
            <wp:extent cx="4572638" cy="3429479"/>
            <wp:effectExtent l="76200" t="76200" r="132715"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7296" w:rsidRPr="00CB7296" w:rsidRDefault="00CB7296" w:rsidP="00CB7296">
      <w:r w:rsidRPr="00CB7296">
        <w:rPr>
          <w:b/>
          <w:bCs/>
        </w:rPr>
        <w:t>Contract Management and Performance –</w:t>
      </w:r>
      <w:r w:rsidR="00E14A8F">
        <w:t>Contract Managers track a</w:t>
      </w:r>
      <w:r w:rsidRPr="00CB7296">
        <w:t xml:space="preserve"> </w:t>
      </w:r>
      <w:r w:rsidR="00E14A8F" w:rsidRPr="00CB7296">
        <w:t>contractor’s</w:t>
      </w:r>
      <w:r w:rsidRPr="00CB7296">
        <w:t xml:space="preserve"> performance and progress towards successful completion. </w:t>
      </w:r>
    </w:p>
    <w:p w:rsidR="00CB7296" w:rsidRPr="00CB7296" w:rsidRDefault="00CB7296" w:rsidP="00CB7296">
      <w:r w:rsidRPr="00CB7296">
        <w:t>Performance monitoring can include,</w:t>
      </w:r>
    </w:p>
    <w:p w:rsidR="00CB7296" w:rsidRPr="00CB7296" w:rsidRDefault="00CB7296" w:rsidP="00CB7296">
      <w:r w:rsidRPr="00CB7296">
        <w:rPr>
          <w:b/>
          <w:bCs/>
        </w:rPr>
        <w:t> </w:t>
      </w:r>
    </w:p>
    <w:p w:rsidR="00B81A82" w:rsidRPr="00CB7296" w:rsidRDefault="00872528" w:rsidP="00B826F6">
      <w:pPr>
        <w:numPr>
          <w:ilvl w:val="0"/>
          <w:numId w:val="19"/>
        </w:numPr>
      </w:pPr>
      <w:r w:rsidRPr="00CB7296">
        <w:rPr>
          <w:b/>
          <w:bCs/>
        </w:rPr>
        <w:t xml:space="preserve">Continuous risk management </w:t>
      </w:r>
      <w:r w:rsidRPr="00CB7296">
        <w:t xml:space="preserve">– Risk assessments must be conducted throughout the period of performance </w:t>
      </w:r>
      <w:r w:rsidR="00E14A8F" w:rsidRPr="00CB7296">
        <w:t>because risk</w:t>
      </w:r>
      <w:r w:rsidRPr="00CB7296">
        <w:t xml:space="preserve"> is dynamic; it changes!  As risks change</w:t>
      </w:r>
      <w:r w:rsidR="00E14A8F" w:rsidRPr="00CB7296">
        <w:t>, your</w:t>
      </w:r>
      <w:r w:rsidRPr="00CB7296">
        <w:t xml:space="preserve"> responsibility is to update your risk management plan.</w:t>
      </w:r>
    </w:p>
    <w:p w:rsidR="00CB7296" w:rsidRPr="00CB7296" w:rsidRDefault="00CB7296" w:rsidP="00CB7296">
      <w:r w:rsidRPr="00CB7296">
        <w:t> </w:t>
      </w:r>
    </w:p>
    <w:p w:rsidR="00B81A82" w:rsidRPr="00CB7296" w:rsidRDefault="00872528" w:rsidP="00B826F6">
      <w:pPr>
        <w:numPr>
          <w:ilvl w:val="0"/>
          <w:numId w:val="20"/>
        </w:numPr>
      </w:pPr>
      <w:r w:rsidRPr="00CB7296">
        <w:rPr>
          <w:b/>
          <w:bCs/>
        </w:rPr>
        <w:t>Quality measures</w:t>
      </w:r>
      <w:r w:rsidRPr="00CB7296">
        <w:t xml:space="preserve"> – Measure the quality of service or the goods being provided by the contractor.  Be sure your contractor knows and understands how they are being measured – provide them with constructive feedback.  </w:t>
      </w:r>
    </w:p>
    <w:p w:rsidR="00B81A82" w:rsidRPr="00CB7296" w:rsidRDefault="00872528" w:rsidP="00B826F6">
      <w:pPr>
        <w:numPr>
          <w:ilvl w:val="0"/>
          <w:numId w:val="20"/>
        </w:numPr>
      </w:pPr>
      <w:r w:rsidRPr="00CB7296">
        <w:rPr>
          <w:b/>
          <w:bCs/>
        </w:rPr>
        <w:t>Deliverables</w:t>
      </w:r>
      <w:r w:rsidRPr="00CB7296">
        <w:t xml:space="preserve"> – Measure the deliverables in accordance with your contract or as determined and agreed upon in your kick-off meeting and documented in an amendment.  Be consistent and timely in your acceptance of deliverables and do not unreasonably withhold your approval.  Do not require the deliverables to meet standards that have not been agreed upon. </w:t>
      </w:r>
    </w:p>
    <w:p w:rsidR="00CB7296" w:rsidRPr="00CB7296" w:rsidRDefault="00CB7296" w:rsidP="00CB7296">
      <w:r w:rsidRPr="00CB7296">
        <w:t> </w:t>
      </w:r>
    </w:p>
    <w:p w:rsidR="00B81A82" w:rsidRPr="00CB7296" w:rsidRDefault="00872528" w:rsidP="00B826F6">
      <w:pPr>
        <w:numPr>
          <w:ilvl w:val="0"/>
          <w:numId w:val="21"/>
        </w:numPr>
      </w:pPr>
      <w:r w:rsidRPr="00CB7296">
        <w:rPr>
          <w:b/>
          <w:bCs/>
        </w:rPr>
        <w:t>Schedule</w:t>
      </w:r>
      <w:r w:rsidRPr="00CB7296">
        <w:t xml:space="preserve"> – Track the project schedule and make sure the contractor is adhering to it.  Also, it is extremely important to track whether your agency is delaying the schedule and causing contractor delay.  As contract managers we need to make sure that we and our agency are on schedule as well.  The contractor should not be held responsible for agency delays.  If delays are caused by the agency, you may need to consider an amendment to allow the contractor to finish the work.</w:t>
      </w:r>
    </w:p>
    <w:p w:rsidR="00B81A82" w:rsidRDefault="00872528" w:rsidP="00B826F6">
      <w:pPr>
        <w:numPr>
          <w:ilvl w:val="0"/>
          <w:numId w:val="21"/>
        </w:numPr>
      </w:pPr>
      <w:r w:rsidRPr="00CB7296">
        <w:rPr>
          <w:b/>
          <w:bCs/>
        </w:rPr>
        <w:t xml:space="preserve">Work remaining </w:t>
      </w:r>
      <w:r w:rsidRPr="00CB7296">
        <w:t>– Keep track of work remaining throughout the period of performance and determine if the work can reasonably be completed in the time remaining.  If it cannot be completed, brainstorm solutions.</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9F0E6B" w:rsidRPr="00CB7296" w:rsidRDefault="009F0E6B" w:rsidP="00B826F6">
      <w:pPr>
        <w:numPr>
          <w:ilvl w:val="0"/>
          <w:numId w:val="21"/>
        </w:numPr>
      </w:pPr>
    </w:p>
    <w:p w:rsidR="00CB7296" w:rsidRPr="00CB7296" w:rsidRDefault="00CB7296" w:rsidP="00CB7296">
      <w:pPr>
        <w:jc w:val="center"/>
      </w:pPr>
      <w:r w:rsidRPr="00CB7296">
        <w:t> </w:t>
      </w: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9F0E6B" w:rsidRDefault="009F0E6B" w:rsidP="00E03F0B">
      <w:pPr>
        <w:jc w:val="center"/>
      </w:pPr>
    </w:p>
    <w:p w:rsidR="007F62DC" w:rsidRDefault="00E03F0B" w:rsidP="00E03F0B">
      <w:pPr>
        <w:jc w:val="center"/>
        <w:rPr>
          <w:bCs/>
        </w:rPr>
      </w:pPr>
      <w:r>
        <w:t xml:space="preserve">Slide </w:t>
      </w:r>
      <w:r w:rsidR="00A774DA">
        <w:t>25</w:t>
      </w:r>
      <w:r>
        <w:t xml:space="preserve"> - How to Implement Contract Management</w:t>
      </w:r>
    </w:p>
    <w:p w:rsidR="007B57CF" w:rsidRDefault="007B57CF" w:rsidP="00A33B0C">
      <w:pPr>
        <w:ind w:left="360"/>
        <w:jc w:val="center"/>
      </w:pPr>
      <w:r w:rsidRPr="009A3639">
        <w:rPr>
          <w:noProof/>
        </w:rPr>
        <w:drawing>
          <wp:inline distT="0" distB="0" distL="0" distR="0" wp14:anchorId="31E83CE9" wp14:editId="35758E16">
            <wp:extent cx="4572638" cy="3429479"/>
            <wp:effectExtent l="76200" t="76200" r="132715" b="133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0E65" w:rsidRPr="00CA0E65" w:rsidRDefault="00CA0E65" w:rsidP="00CA0E65">
      <w:r w:rsidRPr="00CA0E65">
        <w:t xml:space="preserve">Project control is a project management term which is very important to good contract management. The term “control” is often equated to the concept of authority; however, in project management it has a completely different meaning. It means continually making course adjustments as necessary, with one main objective in mind – a successful outcome.  </w:t>
      </w:r>
    </w:p>
    <w:p w:rsidR="00CA0E65" w:rsidRPr="00CA0E65" w:rsidRDefault="00CA0E65" w:rsidP="00CA0E65">
      <w:r w:rsidRPr="00CA0E65">
        <w:t> </w:t>
      </w:r>
    </w:p>
    <w:p w:rsidR="00CA0E65" w:rsidRPr="00CA0E65" w:rsidRDefault="00CA0E65" w:rsidP="00CA0E65">
      <w:r w:rsidRPr="00CA0E65">
        <w:t xml:space="preserve">Project controls include the people, processes and tools used to plan, manage, and mitigate cost issues, schedule issues, and any risk that may impact the project or contract.  </w:t>
      </w:r>
    </w:p>
    <w:p w:rsidR="00CA0E65" w:rsidRPr="00CA0E65" w:rsidRDefault="00CA0E65" w:rsidP="00CA0E65">
      <w:r w:rsidRPr="00CA0E65">
        <w:t> </w:t>
      </w:r>
    </w:p>
    <w:p w:rsidR="00CA0E65" w:rsidRPr="00CA0E65" w:rsidRDefault="00CA0E65" w:rsidP="00CA0E65">
      <w:r w:rsidRPr="00CA0E65">
        <w:t> </w:t>
      </w:r>
    </w:p>
    <w:p w:rsidR="00CA0E65" w:rsidRPr="00CA0E65" w:rsidRDefault="00CA0E65" w:rsidP="00CA0E65">
      <w:r w:rsidRPr="00CA0E65">
        <w:t>In order to set up effective project controls and make effective adjustments,</w:t>
      </w:r>
    </w:p>
    <w:p w:rsidR="00B81A82" w:rsidRPr="00CA0E65" w:rsidRDefault="00872528" w:rsidP="00B826F6">
      <w:pPr>
        <w:numPr>
          <w:ilvl w:val="0"/>
          <w:numId w:val="22"/>
        </w:numPr>
      </w:pPr>
      <w:r w:rsidRPr="00CA0E65">
        <w:t>Know the essential components of the contract. The contract will clear up most areas of misunderstanding if it is written well.  The contract is the guide for understanding requirements relating to the following six elements.</w:t>
      </w:r>
    </w:p>
    <w:p w:rsidR="00CA0E65" w:rsidRPr="00CA0E65" w:rsidRDefault="00CA0E65" w:rsidP="00CA0E65">
      <w:r w:rsidRPr="00CA0E65">
        <w:rPr>
          <w:b/>
          <w:bCs/>
        </w:rPr>
        <w:t>Special and general terms and conditions</w:t>
      </w:r>
    </w:p>
    <w:p w:rsidR="00CA0E65" w:rsidRPr="00CA0E65" w:rsidRDefault="00CA0E65" w:rsidP="00CA0E65">
      <w:r w:rsidRPr="00CA0E65">
        <w:rPr>
          <w:b/>
          <w:bCs/>
        </w:rPr>
        <w:t>Statement of work</w:t>
      </w:r>
    </w:p>
    <w:p w:rsidR="00B81A82" w:rsidRPr="00CA0E65" w:rsidRDefault="00872528" w:rsidP="00B826F6">
      <w:pPr>
        <w:numPr>
          <w:ilvl w:val="0"/>
          <w:numId w:val="23"/>
        </w:numPr>
      </w:pPr>
      <w:r w:rsidRPr="00CA0E65">
        <w:t xml:space="preserve">Deliverables. </w:t>
      </w:r>
    </w:p>
    <w:p w:rsidR="00B81A82" w:rsidRPr="00CA0E65" w:rsidRDefault="00872528" w:rsidP="00B826F6">
      <w:pPr>
        <w:numPr>
          <w:ilvl w:val="0"/>
          <w:numId w:val="23"/>
        </w:numPr>
      </w:pPr>
      <w:r w:rsidRPr="00CA0E65">
        <w:t>Compensation.</w:t>
      </w:r>
    </w:p>
    <w:p w:rsidR="00B81A82" w:rsidRPr="00CA0E65" w:rsidRDefault="00872528" w:rsidP="00B826F6">
      <w:pPr>
        <w:numPr>
          <w:ilvl w:val="0"/>
          <w:numId w:val="23"/>
        </w:numPr>
      </w:pPr>
      <w:r w:rsidRPr="00CA0E65">
        <w:t> Performance specifications and expectations.</w:t>
      </w:r>
    </w:p>
    <w:p w:rsidR="00B81A82" w:rsidRPr="00CA0E65" w:rsidRDefault="00872528" w:rsidP="00B826F6">
      <w:pPr>
        <w:numPr>
          <w:ilvl w:val="0"/>
          <w:numId w:val="23"/>
        </w:numPr>
      </w:pPr>
      <w:r w:rsidRPr="00CA0E65">
        <w:t>Requirements.</w:t>
      </w:r>
    </w:p>
    <w:p w:rsidR="00CA0E65" w:rsidRPr="00CA0E65" w:rsidRDefault="00CA0E65" w:rsidP="00CA0E65">
      <w:r w:rsidRPr="00CA0E65">
        <w:rPr>
          <w:b/>
          <w:bCs/>
        </w:rPr>
        <w:t>Payment Terms</w:t>
      </w:r>
    </w:p>
    <w:p w:rsidR="00B81A82" w:rsidRPr="00CA0E65" w:rsidRDefault="00872528" w:rsidP="00B826F6">
      <w:pPr>
        <w:numPr>
          <w:ilvl w:val="0"/>
          <w:numId w:val="24"/>
        </w:numPr>
      </w:pPr>
      <w:r w:rsidRPr="00CA0E65">
        <w:t>Payment schedule and requirements for payment.</w:t>
      </w:r>
    </w:p>
    <w:p w:rsidR="00CA0E65" w:rsidRPr="00CA0E65" w:rsidRDefault="00CA0E65" w:rsidP="00CA0E65">
      <w:r w:rsidRPr="00CA0E65">
        <w:rPr>
          <w:b/>
          <w:bCs/>
        </w:rPr>
        <w:t>Entrance and Exit Criteria</w:t>
      </w:r>
    </w:p>
    <w:p w:rsidR="00B81A82" w:rsidRPr="00CA0E65" w:rsidRDefault="00872528" w:rsidP="00B826F6">
      <w:pPr>
        <w:numPr>
          <w:ilvl w:val="0"/>
          <w:numId w:val="25"/>
        </w:numPr>
      </w:pPr>
      <w:r w:rsidRPr="00CA0E65">
        <w:t>Project schedule.</w:t>
      </w:r>
    </w:p>
    <w:p w:rsidR="00B81A82" w:rsidRPr="00CA0E65" w:rsidRDefault="00872528" w:rsidP="00B826F6">
      <w:pPr>
        <w:numPr>
          <w:ilvl w:val="0"/>
          <w:numId w:val="25"/>
        </w:numPr>
      </w:pPr>
      <w:r w:rsidRPr="00CA0E65">
        <w:t>Deliverable review and approval process.</w:t>
      </w:r>
    </w:p>
    <w:p w:rsidR="00B81A82" w:rsidRPr="00CA0E65" w:rsidRDefault="00872528" w:rsidP="00B826F6">
      <w:pPr>
        <w:numPr>
          <w:ilvl w:val="0"/>
          <w:numId w:val="25"/>
        </w:numPr>
      </w:pPr>
      <w:r w:rsidRPr="00CA0E65">
        <w:t>Milestone completion – in other words, what does “done” look like?</w:t>
      </w:r>
    </w:p>
    <w:p w:rsidR="00CA0E65" w:rsidRPr="00CA0E65" w:rsidRDefault="00CA0E65" w:rsidP="00CA0E65">
      <w:r w:rsidRPr="00CA0E65">
        <w:t> </w:t>
      </w:r>
    </w:p>
    <w:p w:rsidR="00CA0E65" w:rsidRPr="00CA0E65" w:rsidRDefault="00CA0E65" w:rsidP="00CA0E65">
      <w:r w:rsidRPr="00CA0E65">
        <w:t> </w:t>
      </w:r>
    </w:p>
    <w:p w:rsidR="00CA0E65" w:rsidRPr="00CA0E65" w:rsidRDefault="00CA0E65" w:rsidP="00CA0E65">
      <w:r w:rsidRPr="00CA0E65">
        <w:rPr>
          <w:b/>
          <w:bCs/>
        </w:rPr>
        <w:t>Inspection and Acceptance which includes;</w:t>
      </w:r>
    </w:p>
    <w:p w:rsidR="00B81A82" w:rsidRPr="00CA0E65" w:rsidRDefault="00872528" w:rsidP="00B826F6">
      <w:pPr>
        <w:numPr>
          <w:ilvl w:val="0"/>
          <w:numId w:val="26"/>
        </w:numPr>
      </w:pPr>
      <w:r w:rsidRPr="00CA0E65">
        <w:t>Performance management - this involves monitoring vendor performance.</w:t>
      </w:r>
    </w:p>
    <w:p w:rsidR="00B81A82" w:rsidRPr="00CA0E65" w:rsidRDefault="00872528" w:rsidP="00B826F6">
      <w:pPr>
        <w:numPr>
          <w:ilvl w:val="0"/>
          <w:numId w:val="26"/>
        </w:numPr>
      </w:pPr>
      <w:r w:rsidRPr="00CA0E65">
        <w:t>Excusable and non-excusable delays – either by the contractor or the agency.</w:t>
      </w:r>
    </w:p>
    <w:p w:rsidR="00B81A82" w:rsidRPr="00CA0E65" w:rsidRDefault="00872528" w:rsidP="00B826F6">
      <w:pPr>
        <w:numPr>
          <w:ilvl w:val="0"/>
          <w:numId w:val="26"/>
        </w:numPr>
      </w:pPr>
      <w:r w:rsidRPr="00CA0E65">
        <w:t>Compensable delays – Delays that are not the fault of the contractor.</w:t>
      </w:r>
    </w:p>
    <w:p w:rsidR="00B81A82" w:rsidRPr="00CA0E65" w:rsidRDefault="00872528" w:rsidP="00B826F6">
      <w:pPr>
        <w:numPr>
          <w:ilvl w:val="0"/>
          <w:numId w:val="26"/>
        </w:numPr>
      </w:pPr>
      <w:r w:rsidRPr="00CA0E65">
        <w:t xml:space="preserve">Manage change –  </w:t>
      </w:r>
    </w:p>
    <w:p w:rsidR="00B81A82" w:rsidRPr="00CA0E65" w:rsidRDefault="00872528" w:rsidP="00B826F6">
      <w:pPr>
        <w:numPr>
          <w:ilvl w:val="1"/>
          <w:numId w:val="26"/>
        </w:numPr>
      </w:pPr>
      <w:r w:rsidRPr="00CA0E65">
        <w:t xml:space="preserve"> </w:t>
      </w:r>
      <w:r w:rsidR="00A774DA">
        <w:t>K</w:t>
      </w:r>
      <w:r w:rsidRPr="00CA0E65">
        <w:t xml:space="preserve">now when and how to manage project changes. </w:t>
      </w:r>
    </w:p>
    <w:p w:rsidR="00B81A82" w:rsidRPr="00CA0E65" w:rsidRDefault="00872528" w:rsidP="00B826F6">
      <w:pPr>
        <w:numPr>
          <w:ilvl w:val="0"/>
          <w:numId w:val="26"/>
        </w:numPr>
      </w:pPr>
      <w:r w:rsidRPr="00CA0E65">
        <w:t> </w:t>
      </w:r>
      <w:r w:rsidRPr="00CA0E65">
        <w:rPr>
          <w:b/>
          <w:bCs/>
        </w:rPr>
        <w:t>Reporting and Documentation:</w:t>
      </w:r>
    </w:p>
    <w:p w:rsidR="00B81A82" w:rsidRPr="00CA0E65" w:rsidRDefault="00872528" w:rsidP="00B826F6">
      <w:pPr>
        <w:numPr>
          <w:ilvl w:val="0"/>
          <w:numId w:val="26"/>
        </w:numPr>
      </w:pPr>
      <w:r w:rsidRPr="00CA0E65">
        <w:t>Two quick reminders</w:t>
      </w:r>
      <w:r w:rsidRPr="00CA0E65">
        <w:rPr>
          <w:b/>
          <w:bCs/>
        </w:rPr>
        <w:t xml:space="preserve">, </w:t>
      </w:r>
    </w:p>
    <w:p w:rsidR="00B81A82" w:rsidRPr="00CA0E65" w:rsidRDefault="00E14A8F" w:rsidP="00B826F6">
      <w:pPr>
        <w:numPr>
          <w:ilvl w:val="1"/>
          <w:numId w:val="26"/>
        </w:numPr>
      </w:pPr>
      <w:r>
        <w:t>M</w:t>
      </w:r>
      <w:r w:rsidR="00872528" w:rsidRPr="00CA0E65">
        <w:t>ake sure your strategies and plans are working effectively.</w:t>
      </w:r>
    </w:p>
    <w:p w:rsidR="00B81A82" w:rsidRPr="00CA0E65" w:rsidRDefault="00872528" w:rsidP="00B826F6">
      <w:pPr>
        <w:numPr>
          <w:ilvl w:val="0"/>
          <w:numId w:val="26"/>
        </w:numPr>
      </w:pPr>
      <w:r w:rsidRPr="00CA0E65">
        <w:t xml:space="preserve">Make sure all invoices are accurate, and that </w:t>
      </w:r>
      <w:r w:rsidR="00A774DA" w:rsidRPr="00CA0E65">
        <w:t>all necessary</w:t>
      </w:r>
      <w:r w:rsidRPr="00CA0E65">
        <w:t xml:space="preserve"> approvals have been obtained.</w:t>
      </w:r>
    </w:p>
    <w:p w:rsidR="00CA0E65" w:rsidRPr="00CA0E65" w:rsidRDefault="00CA0E65" w:rsidP="00CA0E65">
      <w:pPr>
        <w:jc w:val="center"/>
      </w:pPr>
      <w:r w:rsidRPr="00CA0E65">
        <w:t>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F05077">
      <w:pPr>
        <w:jc w:val="center"/>
        <w:rPr>
          <w:bCs/>
        </w:rPr>
      </w:pPr>
      <w:r>
        <w:br w:type="page"/>
      </w:r>
      <w:r w:rsidR="006F21DA">
        <w:t>Slide 26</w:t>
      </w:r>
      <w:r w:rsidR="00F05077">
        <w:t xml:space="preserve"> - How to Implement Contract Management Payments</w:t>
      </w:r>
    </w:p>
    <w:p w:rsidR="007F62DC" w:rsidRDefault="007F62DC" w:rsidP="00A33B0C">
      <w:pPr>
        <w:ind w:left="360"/>
      </w:pPr>
    </w:p>
    <w:p w:rsidR="007B57CF" w:rsidRDefault="007B57CF" w:rsidP="00A33B0C">
      <w:pPr>
        <w:ind w:left="360"/>
        <w:jc w:val="center"/>
      </w:pPr>
      <w:r w:rsidRPr="009A3639">
        <w:rPr>
          <w:noProof/>
        </w:rPr>
        <w:drawing>
          <wp:inline distT="0" distB="0" distL="0" distR="0" wp14:anchorId="3AC8CBDC" wp14:editId="44419209">
            <wp:extent cx="4572638" cy="3429479"/>
            <wp:effectExtent l="76200" t="76200" r="132715" b="133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203" w:rsidRPr="00064203" w:rsidRDefault="00064203" w:rsidP="00064203">
      <w:pPr>
        <w:jc w:val="center"/>
      </w:pPr>
      <w:r w:rsidRPr="00064203">
        <w:rPr>
          <w:b/>
          <w:bCs/>
        </w:rPr>
        <w:t>To implement payment</w:t>
      </w:r>
    </w:p>
    <w:p w:rsidR="00064203" w:rsidRPr="00064203" w:rsidRDefault="00064203" w:rsidP="00064203">
      <w:r w:rsidRPr="00064203">
        <w:rPr>
          <w:b/>
          <w:bCs/>
        </w:rPr>
        <w:t> </w:t>
      </w:r>
    </w:p>
    <w:p w:rsidR="00B81A82" w:rsidRPr="00064203" w:rsidRDefault="00872528" w:rsidP="00B826F6">
      <w:pPr>
        <w:numPr>
          <w:ilvl w:val="0"/>
          <w:numId w:val="39"/>
        </w:numPr>
      </w:pPr>
      <w:r w:rsidRPr="00064203">
        <w:rPr>
          <w:b/>
          <w:bCs/>
        </w:rPr>
        <w:t>Confirm deliverable or contract milestone completion –</w:t>
      </w:r>
      <w:r w:rsidRPr="00064203">
        <w:t>The contractor must understand the standards they are expected to meet when developing and submitting deliverables or meeting milestones. Those standards must be agreed upon and consistent.</w:t>
      </w:r>
    </w:p>
    <w:p w:rsidR="00B81A82" w:rsidRPr="00064203" w:rsidRDefault="00872528" w:rsidP="00B826F6">
      <w:pPr>
        <w:numPr>
          <w:ilvl w:val="0"/>
          <w:numId w:val="39"/>
        </w:numPr>
      </w:pPr>
      <w:r w:rsidRPr="00064203">
        <w:rPr>
          <w:b/>
          <w:bCs/>
        </w:rPr>
        <w:t xml:space="preserve">Invoicing review and approval </w:t>
      </w:r>
      <w:r w:rsidRPr="00064203">
        <w:t xml:space="preserve">– Do a thorough invoice review prior to signing and approving the invoice for payment. </w:t>
      </w:r>
    </w:p>
    <w:p w:rsidR="00064203" w:rsidRPr="00064203" w:rsidRDefault="00064203" w:rsidP="00064203">
      <w:r w:rsidRPr="00064203">
        <w:t> </w:t>
      </w:r>
    </w:p>
    <w:p w:rsidR="00B81A82" w:rsidRPr="00064203" w:rsidRDefault="00872528" w:rsidP="00B826F6">
      <w:pPr>
        <w:pStyle w:val="ListParagraph"/>
        <w:numPr>
          <w:ilvl w:val="0"/>
          <w:numId w:val="39"/>
        </w:numPr>
      </w:pPr>
      <w:r w:rsidRPr="008A353F">
        <w:rPr>
          <w:b/>
        </w:rPr>
        <w:t xml:space="preserve">Cost reimbursement – </w:t>
      </w:r>
      <w:r w:rsidRPr="00064203">
        <w:t>Review of cost reports and detailed breakdown of costs – You need a detailed report describing the work accomplished to validate line item amounts claimed.</w:t>
      </w:r>
    </w:p>
    <w:p w:rsidR="000A5FF8" w:rsidRDefault="000A5FF8" w:rsidP="00064203"/>
    <w:p w:rsidR="00064203" w:rsidRDefault="00DA2D72" w:rsidP="00064203">
      <w:r w:rsidRPr="00064203">
        <w:t xml:space="preserve">Remember, the contract is your guide.  Contract Managers compare billings/invoices with contract terms to ensure the costs being charged are accurate, consistent with the contract requirements, and within the compensation limits set by the contract.  If the contract is paid through multiple funding sources, you may need to </w:t>
      </w:r>
      <w:proofErr w:type="gramStart"/>
      <w:r w:rsidRPr="00064203">
        <w:t>verifying</w:t>
      </w:r>
      <w:proofErr w:type="gramEnd"/>
      <w:r w:rsidRPr="00064203">
        <w:t xml:space="preserve"> that payments are tracked by fund to prevent over-payments of any fund source.</w:t>
      </w:r>
    </w:p>
    <w:p w:rsidR="008A353F" w:rsidRPr="008A353F" w:rsidRDefault="008A353F" w:rsidP="00064203">
      <w:pPr>
        <w:rPr>
          <w:b/>
          <w:u w:val="single"/>
        </w:rPr>
      </w:pPr>
    </w:p>
    <w:p w:rsidR="008A353F" w:rsidRPr="008A353F" w:rsidRDefault="008A353F" w:rsidP="008A353F">
      <w:pPr>
        <w:rPr>
          <w:b/>
          <w:u w:val="single"/>
        </w:rPr>
      </w:pPr>
      <w:r w:rsidRPr="008A353F">
        <w:rPr>
          <w:b/>
          <w:u w:val="single"/>
        </w:rPr>
        <w:t>Examples:</w:t>
      </w:r>
    </w:p>
    <w:p w:rsidR="008A353F" w:rsidRPr="00064203" w:rsidRDefault="008A353F" w:rsidP="008A353F">
      <w:r w:rsidRPr="00064203">
        <w:t> </w:t>
      </w:r>
    </w:p>
    <w:p w:rsidR="008A353F" w:rsidRPr="00064203" w:rsidRDefault="008A353F" w:rsidP="00B826F6">
      <w:pPr>
        <w:numPr>
          <w:ilvl w:val="0"/>
          <w:numId w:val="27"/>
        </w:numPr>
      </w:pPr>
      <w:r w:rsidRPr="00064203">
        <w:t>Your payment methodology is performance-based, based on defined deliverables.  You receive the deliverable and it meets approval standards.  You should check your contract for the agreed upon cost for that deliverable and make sure that is the amount requested on the invoice.  If so, approve the invoice for payment.</w:t>
      </w:r>
    </w:p>
    <w:p w:rsidR="008A353F" w:rsidRPr="00064203" w:rsidRDefault="008A353F" w:rsidP="00B826F6">
      <w:pPr>
        <w:numPr>
          <w:ilvl w:val="0"/>
          <w:numId w:val="27"/>
        </w:numPr>
      </w:pPr>
      <w:r w:rsidRPr="00064203">
        <w:t xml:space="preserve">Your payment methodology is time and materials because your agency was unable to clearly identify the level of effort it would take to accomplish the work.  You receive an invoice for 80 hours of work.  You required a detailed report with the invoice that described and validated the work accomplished in those 80 hours and did not receive the </w:t>
      </w:r>
      <w:proofErr w:type="gramStart"/>
      <w:r w:rsidRPr="00064203">
        <w:t>report,</w:t>
      </w:r>
      <w:proofErr w:type="gramEnd"/>
      <w:r w:rsidRPr="00064203">
        <w:t xml:space="preserve"> you do not have enough information to approve the invoice.</w:t>
      </w:r>
    </w:p>
    <w:p w:rsidR="008A353F" w:rsidRPr="00064203" w:rsidRDefault="008A353F" w:rsidP="008A353F">
      <w:r w:rsidRPr="00064203">
        <w:t> </w:t>
      </w:r>
    </w:p>
    <w:p w:rsidR="008A353F" w:rsidRPr="00064203" w:rsidRDefault="008A353F" w:rsidP="008A353F">
      <w:r w:rsidRPr="00064203">
        <w:t>Depending on the type of payment approach, the process of verifying invoices may be different. Here’s a guide for the different payment methodologies discussed in Module 1:</w:t>
      </w:r>
    </w:p>
    <w:p w:rsidR="008A353F" w:rsidRPr="00064203" w:rsidRDefault="008A353F" w:rsidP="00064203"/>
    <w:p w:rsidR="00B81A82" w:rsidRPr="00064203" w:rsidRDefault="00872528" w:rsidP="00B826F6">
      <w:pPr>
        <w:numPr>
          <w:ilvl w:val="0"/>
          <w:numId w:val="28"/>
        </w:numPr>
      </w:pPr>
      <w:r w:rsidRPr="00064203">
        <w:rPr>
          <w:b/>
          <w:bCs/>
        </w:rPr>
        <w:t xml:space="preserve">Fixed price – </w:t>
      </w:r>
      <w:r w:rsidRPr="00064203">
        <w:t>Verify that the minimum standards for the fixed price breakdown is met (e.g., if monthly, what is the monthly reporting/service requirement?)</w:t>
      </w:r>
    </w:p>
    <w:p w:rsidR="00064203" w:rsidRPr="00064203" w:rsidRDefault="00064203" w:rsidP="00064203">
      <w:r w:rsidRPr="00064203">
        <w:t> </w:t>
      </w:r>
    </w:p>
    <w:p w:rsidR="00B81A82" w:rsidRPr="00064203" w:rsidRDefault="00872528" w:rsidP="00B826F6">
      <w:pPr>
        <w:numPr>
          <w:ilvl w:val="0"/>
          <w:numId w:val="29"/>
        </w:numPr>
      </w:pPr>
      <w:r w:rsidRPr="00064203">
        <w:rPr>
          <w:b/>
          <w:bCs/>
        </w:rPr>
        <w:t xml:space="preserve">Performance based </w:t>
      </w:r>
      <w:r w:rsidRPr="00064203">
        <w:t xml:space="preserve">– Review of performance standards and expectations from the contract, including deliverables by a certain date, number of services performed, or other measurements or outcomes. </w:t>
      </w:r>
    </w:p>
    <w:p w:rsidR="00064203" w:rsidRPr="00064203" w:rsidRDefault="00064203" w:rsidP="00064203">
      <w:r w:rsidRPr="00064203">
        <w:t> </w:t>
      </w:r>
    </w:p>
    <w:p w:rsidR="00B81A82" w:rsidRPr="00064203" w:rsidRDefault="00872528" w:rsidP="00B826F6">
      <w:pPr>
        <w:numPr>
          <w:ilvl w:val="0"/>
          <w:numId w:val="30"/>
        </w:numPr>
      </w:pPr>
      <w:r w:rsidRPr="00064203">
        <w:rPr>
          <w:b/>
          <w:bCs/>
        </w:rPr>
        <w:t xml:space="preserve">Time and materials </w:t>
      </w:r>
      <w:r w:rsidRPr="00064203">
        <w:t>- The state pays a fixed hourly rate, and for the costs of certain specified services or materials. You need a detailed report that adequately describes the work accomplished and the cost of the itemized materials.</w:t>
      </w:r>
    </w:p>
    <w:p w:rsidR="00064203" w:rsidRPr="00064203" w:rsidRDefault="00064203" w:rsidP="00064203">
      <w:r w:rsidRPr="00064203">
        <w:rPr>
          <w:b/>
          <w:bCs/>
        </w:rPr>
        <w:t> </w:t>
      </w:r>
    </w:p>
    <w:p w:rsidR="00B81A82" w:rsidRPr="00064203" w:rsidRDefault="00872528" w:rsidP="00B826F6">
      <w:pPr>
        <w:numPr>
          <w:ilvl w:val="0"/>
          <w:numId w:val="31"/>
        </w:numPr>
      </w:pPr>
      <w:r w:rsidRPr="00064203">
        <w:rPr>
          <w:b/>
          <w:bCs/>
        </w:rPr>
        <w:t xml:space="preserve">Track and Report Budget Status - </w:t>
      </w:r>
      <w:r w:rsidRPr="00064203">
        <w:t>Tracking / reporting on budget status to both internal stakeholders and the contractor</w:t>
      </w:r>
    </w:p>
    <w:p w:rsidR="00064203" w:rsidRPr="00064203" w:rsidRDefault="00064203" w:rsidP="00064203">
      <w:r w:rsidRPr="00064203">
        <w:t> </w:t>
      </w:r>
    </w:p>
    <w:p w:rsidR="00064203" w:rsidRPr="00064203" w:rsidRDefault="00064203" w:rsidP="00064203"/>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064203">
      <w:pPr>
        <w:jc w:val="center"/>
        <w:rPr>
          <w:bCs/>
        </w:rPr>
      </w:pPr>
      <w:r>
        <w:br w:type="page"/>
      </w:r>
      <w:r w:rsidR="00F05077">
        <w:t xml:space="preserve">Slide </w:t>
      </w:r>
      <w:r w:rsidR="00D55683">
        <w:t>29</w:t>
      </w:r>
      <w:r w:rsidR="00F05077">
        <w:t xml:space="preserve"> - How to Implement Contract Management Amendments &amp; Extensions</w:t>
      </w:r>
    </w:p>
    <w:p w:rsidR="007B57CF" w:rsidRDefault="007B57CF" w:rsidP="00A33B0C">
      <w:pPr>
        <w:ind w:left="360"/>
        <w:jc w:val="center"/>
      </w:pPr>
      <w:r w:rsidRPr="009A3639">
        <w:rPr>
          <w:noProof/>
        </w:rPr>
        <w:drawing>
          <wp:inline distT="0" distB="0" distL="0" distR="0" wp14:anchorId="430270FE" wp14:editId="4FB5A2E1">
            <wp:extent cx="4572638" cy="3429479"/>
            <wp:effectExtent l="76200" t="76200" r="132715" b="133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203" w:rsidRPr="00064203" w:rsidRDefault="00064203" w:rsidP="00064203">
      <w:r w:rsidRPr="00064203">
        <w:rPr>
          <w:b/>
          <w:bCs/>
        </w:rPr>
        <w:t xml:space="preserve">Contract Amendments &amp; Extensions </w:t>
      </w:r>
    </w:p>
    <w:p w:rsidR="00064203" w:rsidRPr="00064203" w:rsidRDefault="00064203" w:rsidP="00064203">
      <w:r w:rsidRPr="00064203">
        <w:rPr>
          <w:b/>
          <w:bCs/>
        </w:rPr>
        <w:t> </w:t>
      </w:r>
    </w:p>
    <w:p w:rsidR="00064203" w:rsidRPr="00064203" w:rsidRDefault="00064203" w:rsidP="00064203">
      <w:r w:rsidRPr="00064203">
        <w:t>As we begin to discuss contract amendments and extensions, it’s important for to understand the difference between the “scope of work” and the “statement of work.”</w:t>
      </w:r>
    </w:p>
    <w:p w:rsidR="00064203" w:rsidRPr="00064203" w:rsidRDefault="00064203" w:rsidP="00064203">
      <w:r w:rsidRPr="00064203">
        <w:t> </w:t>
      </w:r>
    </w:p>
    <w:p w:rsidR="00064203" w:rsidRPr="00064203" w:rsidRDefault="00064203" w:rsidP="00064203">
      <w:r w:rsidRPr="00064203">
        <w:rPr>
          <w:b/>
          <w:bCs/>
        </w:rPr>
        <w:t xml:space="preserve">SCOPE OF WORK - </w:t>
      </w:r>
      <w:r w:rsidRPr="00064203">
        <w:t>A detailed, written description of the conceptual requirements for the project contained within a competitive solicitation document.  The scope of work should establish a clear understanding of what is required by the vendor.</w:t>
      </w:r>
    </w:p>
    <w:p w:rsidR="00064203" w:rsidRPr="00064203" w:rsidRDefault="00064203" w:rsidP="00064203">
      <w:r w:rsidRPr="00064203">
        <w:rPr>
          <w:b/>
          <w:bCs/>
        </w:rPr>
        <w:t> </w:t>
      </w:r>
    </w:p>
    <w:p w:rsidR="00064203" w:rsidRPr="00064203" w:rsidRDefault="00064203" w:rsidP="00064203">
      <w:r w:rsidRPr="00064203">
        <w:rPr>
          <w:b/>
          <w:bCs/>
        </w:rPr>
        <w:t xml:space="preserve">STATEMENT OF WORK - </w:t>
      </w:r>
      <w:r w:rsidRPr="00064203">
        <w:t xml:space="preserve">This is </w:t>
      </w:r>
      <w:proofErr w:type="gramStart"/>
      <w:r w:rsidRPr="00064203">
        <w:t>the  response</w:t>
      </w:r>
      <w:proofErr w:type="gramEnd"/>
      <w:r w:rsidRPr="00064203">
        <w:t xml:space="preserve"> from the vendor that outlines very specifically how the vendor proposes to complete the work as stated in the scope of work. It is included in the contract and defines what will be done, by whom, when and for what price.</w:t>
      </w:r>
    </w:p>
    <w:p w:rsidR="00064203" w:rsidRPr="00064203" w:rsidRDefault="00064203" w:rsidP="00064203">
      <w:r w:rsidRPr="00064203">
        <w:t> </w:t>
      </w:r>
    </w:p>
    <w:p w:rsidR="00064203" w:rsidRPr="00064203" w:rsidRDefault="00064203" w:rsidP="00064203">
      <w:r w:rsidRPr="00064203">
        <w:t xml:space="preserve">If there are changes to the contract resulting from the defined scope, such as statement of work, schedule, period of performance, or budget then it may be necessary to initiate a contract amendment.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AF3CB2">
      <w:pPr>
        <w:jc w:val="center"/>
        <w:rPr>
          <w:bCs/>
        </w:rPr>
      </w:pPr>
      <w:r>
        <w:br w:type="page"/>
      </w:r>
      <w:r w:rsidR="00D55683">
        <w:t>Slide 30</w:t>
      </w:r>
      <w:r w:rsidR="00F05077">
        <w:t xml:space="preserve"> - Steps to Amend a Contract</w:t>
      </w:r>
    </w:p>
    <w:p w:rsidR="007B57CF" w:rsidRDefault="007B57CF" w:rsidP="00F05077">
      <w:pPr>
        <w:ind w:left="360"/>
        <w:jc w:val="center"/>
      </w:pPr>
      <w:r w:rsidRPr="009A3639">
        <w:rPr>
          <w:noProof/>
        </w:rPr>
        <w:drawing>
          <wp:inline distT="0" distB="0" distL="0" distR="0" wp14:anchorId="09740662" wp14:editId="43258371">
            <wp:extent cx="4572638" cy="3429479"/>
            <wp:effectExtent l="76200" t="76200" r="132715"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203" w:rsidRPr="00064203" w:rsidRDefault="00064203" w:rsidP="00064203">
      <w:r w:rsidRPr="00064203">
        <w:rPr>
          <w:b/>
          <w:bCs/>
        </w:rPr>
        <w:t>Define the need for the amendment</w:t>
      </w:r>
    </w:p>
    <w:p w:rsidR="00B81A82" w:rsidRPr="00064203" w:rsidRDefault="00872528" w:rsidP="00B826F6">
      <w:pPr>
        <w:numPr>
          <w:ilvl w:val="0"/>
          <w:numId w:val="32"/>
        </w:numPr>
      </w:pPr>
      <w:r w:rsidRPr="00064203">
        <w:t>Why is the contract change needed? Document the business need and reasons for the amendment and why it is essential to a successful outcome.</w:t>
      </w:r>
    </w:p>
    <w:p w:rsidR="00B81A82" w:rsidRPr="00064203" w:rsidRDefault="00872528" w:rsidP="00B826F6">
      <w:pPr>
        <w:numPr>
          <w:ilvl w:val="0"/>
          <w:numId w:val="32"/>
        </w:numPr>
      </w:pPr>
      <w:r w:rsidRPr="00064203">
        <w:t>Is the original scope being changed?  If the answer to this is “yes” you should consider competitively procuring a new contract. By changing the scope you are changing the intent of the original procurement and circumventing the competitive process.</w:t>
      </w:r>
    </w:p>
    <w:p w:rsidR="00B81A82" w:rsidRPr="00064203" w:rsidRDefault="00872528" w:rsidP="00B826F6">
      <w:pPr>
        <w:numPr>
          <w:ilvl w:val="0"/>
          <w:numId w:val="32"/>
        </w:numPr>
      </w:pPr>
      <w:r w:rsidRPr="00064203">
        <w:t xml:space="preserve">Is more money added to the contract due to higher than expected volume of services or compensable delays? You will need to justify why you are adding more money to the contract. The addition of money should equate to the addition or continuation of work.  </w:t>
      </w:r>
    </w:p>
    <w:p w:rsidR="00064203" w:rsidRPr="00064203" w:rsidRDefault="00064203" w:rsidP="00064203">
      <w:r w:rsidRPr="00064203">
        <w:rPr>
          <w:i/>
          <w:iCs/>
        </w:rPr>
        <w:t> </w:t>
      </w:r>
    </w:p>
    <w:p w:rsidR="00064203" w:rsidRPr="00064203" w:rsidRDefault="00064203" w:rsidP="00064203">
      <w:r w:rsidRPr="00064203">
        <w:rPr>
          <w:b/>
          <w:bCs/>
        </w:rPr>
        <w:t>Document the Need</w:t>
      </w:r>
    </w:p>
    <w:p w:rsidR="00B81A82" w:rsidRPr="00064203" w:rsidRDefault="00872528" w:rsidP="00B826F6">
      <w:pPr>
        <w:numPr>
          <w:ilvl w:val="0"/>
          <w:numId w:val="33"/>
        </w:numPr>
      </w:pPr>
      <w:r w:rsidRPr="00064203">
        <w:t xml:space="preserve">With the assistance of your Procurement Professional, draft the contract amendment to define the required changes to the statement of work, the schedule or period of performance and cost or other necessary changes. </w:t>
      </w:r>
    </w:p>
    <w:p w:rsidR="00B81A82" w:rsidRPr="00064203" w:rsidRDefault="00872528" w:rsidP="00B826F6">
      <w:pPr>
        <w:numPr>
          <w:ilvl w:val="0"/>
          <w:numId w:val="33"/>
        </w:numPr>
      </w:pPr>
      <w:r w:rsidRPr="00064203">
        <w:t>Document approval for any budget impacts.</w:t>
      </w:r>
    </w:p>
    <w:p w:rsidR="00064203" w:rsidRPr="00064203" w:rsidRDefault="00064203" w:rsidP="00064203">
      <w:r w:rsidRPr="00064203">
        <w:t> </w:t>
      </w:r>
    </w:p>
    <w:p w:rsidR="00064203" w:rsidRPr="00064203" w:rsidRDefault="00064203" w:rsidP="00064203">
      <w:r w:rsidRPr="00064203">
        <w:rPr>
          <w:b/>
          <w:bCs/>
        </w:rPr>
        <w:t>Execute the Change</w:t>
      </w:r>
    </w:p>
    <w:p w:rsidR="00B81A82" w:rsidRPr="00064203" w:rsidRDefault="00872528" w:rsidP="00B826F6">
      <w:pPr>
        <w:numPr>
          <w:ilvl w:val="0"/>
          <w:numId w:val="34"/>
        </w:numPr>
      </w:pPr>
      <w:r w:rsidRPr="00064203">
        <w:t xml:space="preserve">Make sure you have a signed amendment in place before any work covered by the amendment is started. </w:t>
      </w:r>
    </w:p>
    <w:p w:rsidR="00B81A82" w:rsidRPr="00064203" w:rsidRDefault="00872528" w:rsidP="00B826F6">
      <w:pPr>
        <w:numPr>
          <w:ilvl w:val="0"/>
          <w:numId w:val="34"/>
        </w:numPr>
      </w:pPr>
      <w:r w:rsidRPr="00064203">
        <w:t xml:space="preserve">Continue monitoring activities and contract management to include all the amended activities. </w:t>
      </w:r>
    </w:p>
    <w:p w:rsidR="00064203" w:rsidRPr="00064203" w:rsidRDefault="00064203" w:rsidP="00064203">
      <w:r w:rsidRPr="00064203">
        <w:t> </w:t>
      </w:r>
    </w:p>
    <w:p w:rsidR="00064203" w:rsidRPr="00064203" w:rsidRDefault="00064203" w:rsidP="00064203">
      <w:r w:rsidRPr="00064203">
        <w:t> </w:t>
      </w:r>
    </w:p>
    <w:p w:rsidR="00064203" w:rsidRPr="00064203" w:rsidRDefault="00064203" w:rsidP="00064203">
      <w:r w:rsidRPr="00064203">
        <w:t xml:space="preserve">Also, at your convenience, please complete exercise #2 in your workbook.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9F0E6B" w:rsidTr="00C305AF">
        <w:trPr>
          <w:cantSplit/>
          <w:trHeight w:hRule="exact" w:val="6580"/>
        </w:trPr>
        <w:tc>
          <w:tcPr>
            <w:tcW w:w="664" w:type="dxa"/>
            <w:textDirection w:val="btLr"/>
          </w:tcPr>
          <w:p w:rsidR="009F0E6B" w:rsidRPr="009D58C1" w:rsidRDefault="009F0E6B" w:rsidP="00C305AF">
            <w:pPr>
              <w:ind w:left="113" w:right="113"/>
              <w:rPr>
                <w:sz w:val="32"/>
                <w:szCs w:val="32"/>
                <w:u w:val="single"/>
              </w:rPr>
            </w:pPr>
            <w:r w:rsidRPr="009D58C1">
              <w:rPr>
                <w:sz w:val="32"/>
                <w:szCs w:val="32"/>
                <w:u w:val="single"/>
              </w:rPr>
              <w:t>Notes</w:t>
            </w:r>
          </w:p>
        </w:tc>
        <w:tc>
          <w:tcPr>
            <w:tcW w:w="8976" w:type="dxa"/>
          </w:tcPr>
          <w:p w:rsidR="009F0E6B" w:rsidRPr="00C02360" w:rsidRDefault="009F0E6B" w:rsidP="00C305AF">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F0E6B" w:rsidRPr="00C02360" w:rsidRDefault="009F0E6B" w:rsidP="00C305AF"/>
          <w:p w:rsidR="009F0E6B" w:rsidRPr="00C02360" w:rsidRDefault="009F0E6B" w:rsidP="00C305AF"/>
          <w:p w:rsidR="009F0E6B" w:rsidRPr="00C02360" w:rsidRDefault="009F0E6B" w:rsidP="00C305AF"/>
          <w:p w:rsidR="009F0E6B" w:rsidRDefault="009F0E6B" w:rsidP="00C305AF"/>
          <w:p w:rsidR="009F0E6B" w:rsidRPr="00C02360" w:rsidRDefault="009F0E6B" w:rsidP="00C305AF">
            <w:pPr>
              <w:tabs>
                <w:tab w:val="left" w:pos="960"/>
              </w:tabs>
            </w:pPr>
            <w:r>
              <w:tab/>
            </w:r>
          </w:p>
        </w:tc>
      </w:tr>
    </w:tbl>
    <w:p w:rsidR="007F62DC" w:rsidRDefault="007F62DC" w:rsidP="00AF3CB2">
      <w:pPr>
        <w:jc w:val="center"/>
        <w:rPr>
          <w:bCs/>
        </w:rPr>
      </w:pPr>
      <w:r>
        <w:br w:type="page"/>
      </w:r>
      <w:r w:rsidR="001B222B">
        <w:t xml:space="preserve">Slide </w:t>
      </w:r>
      <w:r w:rsidR="00315B51">
        <w:t>31</w:t>
      </w:r>
      <w:r w:rsidR="001B222B">
        <w:t xml:space="preserve"> - Substantial </w:t>
      </w:r>
      <w:r w:rsidR="00492BA6">
        <w:t>vs</w:t>
      </w:r>
      <w:proofErr w:type="gramStart"/>
      <w:r w:rsidR="00492BA6">
        <w:t>..Non</w:t>
      </w:r>
      <w:proofErr w:type="gramEnd"/>
      <w:r w:rsidR="00492BA6">
        <w:t>-</w:t>
      </w:r>
      <w:r w:rsidR="001B222B">
        <w:t>substantial Changes</w:t>
      </w:r>
    </w:p>
    <w:p w:rsidR="007B57CF" w:rsidRDefault="007B57CF" w:rsidP="001B222B">
      <w:pPr>
        <w:ind w:left="360"/>
        <w:jc w:val="center"/>
      </w:pPr>
      <w:r w:rsidRPr="00454382">
        <w:rPr>
          <w:noProof/>
        </w:rPr>
        <w:drawing>
          <wp:inline distT="0" distB="0" distL="0" distR="0" wp14:anchorId="64FC82CC" wp14:editId="4632ACEB">
            <wp:extent cx="4572638" cy="3429479"/>
            <wp:effectExtent l="76200" t="76200" r="132715"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4203" w:rsidRPr="00064203" w:rsidRDefault="00064203" w:rsidP="00064203">
      <w:pPr>
        <w:ind w:left="360"/>
      </w:pPr>
      <w:r w:rsidRPr="00064203">
        <w:t>Substantial vs. non-substantial changes – How to determine if a contract amendment is appropriate or if a new contract should be procured.</w:t>
      </w:r>
    </w:p>
    <w:p w:rsidR="00064203" w:rsidRPr="00064203" w:rsidRDefault="00064203" w:rsidP="00064203">
      <w:pPr>
        <w:ind w:left="360"/>
      </w:pPr>
      <w:r w:rsidRPr="00064203">
        <w:t> </w:t>
      </w:r>
    </w:p>
    <w:p w:rsidR="00064203" w:rsidRPr="00064203" w:rsidRDefault="00064203" w:rsidP="00064203">
      <w:pPr>
        <w:ind w:left="360"/>
      </w:pPr>
      <w:r w:rsidRPr="00064203">
        <w:t>It may become necessary to make changes to the contract in order to enhance or improve the deliverables or services. The main areas of contract changes that require amendments are:</w:t>
      </w:r>
    </w:p>
    <w:p w:rsidR="00B81A82" w:rsidRPr="00064203" w:rsidRDefault="00872528" w:rsidP="00B826F6">
      <w:pPr>
        <w:numPr>
          <w:ilvl w:val="0"/>
          <w:numId w:val="35"/>
        </w:numPr>
      </w:pPr>
      <w:r w:rsidRPr="00064203">
        <w:rPr>
          <w:b/>
          <w:bCs/>
        </w:rPr>
        <w:t xml:space="preserve">Statement of Work – </w:t>
      </w:r>
      <w:r w:rsidRPr="00064203">
        <w:t xml:space="preserve">Adding, modifying, or deleting tasks, services or deliverables, or revising specifications  </w:t>
      </w:r>
    </w:p>
    <w:p w:rsidR="00B81A82" w:rsidRPr="00064203" w:rsidRDefault="00872528" w:rsidP="00B826F6">
      <w:pPr>
        <w:numPr>
          <w:ilvl w:val="0"/>
          <w:numId w:val="35"/>
        </w:numPr>
      </w:pPr>
      <w:r w:rsidRPr="00064203">
        <w:rPr>
          <w:b/>
          <w:bCs/>
        </w:rPr>
        <w:t xml:space="preserve">Cost – </w:t>
      </w:r>
      <w:r w:rsidRPr="00064203">
        <w:t xml:space="preserve">If the total amount of the contract is increased or decreased a contract amendment is required. </w:t>
      </w:r>
    </w:p>
    <w:p w:rsidR="00B81A82" w:rsidRPr="00064203" w:rsidRDefault="00872528" w:rsidP="00B826F6">
      <w:pPr>
        <w:numPr>
          <w:ilvl w:val="0"/>
          <w:numId w:val="35"/>
        </w:numPr>
      </w:pPr>
      <w:r w:rsidRPr="00064203">
        <w:rPr>
          <w:b/>
          <w:bCs/>
        </w:rPr>
        <w:t>Period of Performance –</w:t>
      </w:r>
      <w:r w:rsidRPr="00064203">
        <w:t xml:space="preserve"> An extension to the end date of the contract</w:t>
      </w:r>
    </w:p>
    <w:p w:rsidR="00064203" w:rsidRPr="00064203" w:rsidRDefault="00064203" w:rsidP="00064203">
      <w:pPr>
        <w:ind w:left="360"/>
      </w:pPr>
      <w:r w:rsidRPr="00064203">
        <w:t> </w:t>
      </w:r>
    </w:p>
    <w:p w:rsidR="00064203" w:rsidRPr="00064203" w:rsidRDefault="00064203" w:rsidP="00064203">
      <w:pPr>
        <w:ind w:left="360"/>
      </w:pPr>
      <w:r w:rsidRPr="00064203">
        <w:t> </w:t>
      </w:r>
    </w:p>
    <w:p w:rsidR="00064203" w:rsidRPr="00064203" w:rsidRDefault="00064203" w:rsidP="00064203">
      <w:pPr>
        <w:ind w:left="360"/>
      </w:pPr>
      <w:r w:rsidRPr="00064203">
        <w:t>Changes to contracts may be awarded as amendments rather than as new contracts if the changes are within the general scope of work of the original contract</w:t>
      </w:r>
      <w:r w:rsidRPr="00064203">
        <w:rPr>
          <w:b/>
          <w:bCs/>
        </w:rPr>
        <w:t xml:space="preserve">. </w:t>
      </w:r>
    </w:p>
    <w:p w:rsidR="00064203" w:rsidRPr="00064203" w:rsidRDefault="00064203" w:rsidP="00064203">
      <w:pPr>
        <w:ind w:left="360"/>
      </w:pPr>
      <w:r w:rsidRPr="00064203">
        <w:t> </w:t>
      </w:r>
    </w:p>
    <w:p w:rsidR="00064203" w:rsidRPr="00064203" w:rsidRDefault="00064203" w:rsidP="00064203">
      <w:pPr>
        <w:ind w:left="360"/>
      </w:pPr>
      <w:r w:rsidRPr="00064203">
        <w:t xml:space="preserve">However, changes that are within the scope of work but represent substantial changes in the quantity, duration, cost, or nature of the work </w:t>
      </w:r>
      <w:r w:rsidRPr="00064203">
        <w:rPr>
          <w:i/>
          <w:iCs/>
        </w:rPr>
        <w:t>may not be</w:t>
      </w:r>
      <w:r w:rsidRPr="00064203">
        <w:t xml:space="preserve"> appropriate as a contract amendment. Consider whether or not these substantial changes might have changed the competition had they been included in the original procurement document.  </w:t>
      </w:r>
    </w:p>
    <w:p w:rsidR="00B81A82" w:rsidRPr="00064203" w:rsidRDefault="00872528" w:rsidP="00B826F6">
      <w:pPr>
        <w:numPr>
          <w:ilvl w:val="0"/>
          <w:numId w:val="36"/>
        </w:numPr>
      </w:pPr>
      <w:r w:rsidRPr="00064203">
        <w:t xml:space="preserve">Would more bidders have submitted proposals if they knew these substantial changes were a possibility?  </w:t>
      </w:r>
    </w:p>
    <w:p w:rsidR="00B81A82" w:rsidRPr="00064203" w:rsidRDefault="00872528" w:rsidP="00B826F6">
      <w:pPr>
        <w:numPr>
          <w:ilvl w:val="0"/>
          <w:numId w:val="36"/>
        </w:numPr>
      </w:pPr>
      <w:r w:rsidRPr="00064203">
        <w:t xml:space="preserve">Could your substantial changes to the contract be construed as a circumvention of </w:t>
      </w:r>
      <w:r w:rsidR="00F779C0">
        <w:t xml:space="preserve">  </w:t>
      </w:r>
      <w:r w:rsidRPr="00064203">
        <w:t xml:space="preserve">competition?  </w:t>
      </w:r>
    </w:p>
    <w:p w:rsidR="00064203" w:rsidRPr="00064203" w:rsidRDefault="00064203" w:rsidP="00064203">
      <w:pPr>
        <w:ind w:left="360"/>
      </w:pPr>
      <w:r w:rsidRPr="00064203">
        <w:t> </w:t>
      </w:r>
    </w:p>
    <w:p w:rsidR="00064203" w:rsidRPr="00064203" w:rsidRDefault="00064203" w:rsidP="00064203">
      <w:pPr>
        <w:ind w:left="360"/>
      </w:pPr>
      <w:r w:rsidRPr="00064203">
        <w:t xml:space="preserve">Best practice is that when substantial changes are made they should have been intended in the original procurement document, such as options to renew.  If your agency decides to make substantial changes within scope that were not initially intended, be sure to have compelling justification why it makes solid business sense.  </w:t>
      </w:r>
    </w:p>
    <w:p w:rsidR="00064203" w:rsidRPr="00064203" w:rsidRDefault="00064203" w:rsidP="00064203">
      <w:pPr>
        <w:ind w:left="360"/>
      </w:pPr>
      <w:r w:rsidRPr="00064203">
        <w:t> </w:t>
      </w:r>
    </w:p>
    <w:p w:rsidR="00064203" w:rsidRPr="00064203" w:rsidRDefault="00064203" w:rsidP="00064203">
      <w:pPr>
        <w:ind w:left="360"/>
      </w:pPr>
      <w:r w:rsidRPr="00064203">
        <w:t>Amendments that would result in changes to the general scope of work are not appropriate. You should conduct a new competition.</w:t>
      </w:r>
    </w:p>
    <w:p w:rsidR="00064203" w:rsidRPr="00064203" w:rsidRDefault="00064203" w:rsidP="00064203">
      <w:pPr>
        <w:ind w:left="360"/>
      </w:pPr>
      <w:r w:rsidRPr="00064203">
        <w:t> </w:t>
      </w:r>
    </w:p>
    <w:p w:rsidR="00064203" w:rsidRDefault="00064203" w:rsidP="00064203">
      <w:pPr>
        <w:ind w:left="360"/>
      </w:pPr>
      <w:r w:rsidRPr="00064203">
        <w:rPr>
          <w:b/>
          <w:bCs/>
        </w:rPr>
        <w:t> </w:t>
      </w:r>
    </w:p>
    <w:p w:rsidR="00205B1F" w:rsidRDefault="00205B1F" w:rsidP="00205B1F">
      <w:pPr>
        <w:ind w:left="720"/>
      </w:pPr>
    </w:p>
    <w:p w:rsidR="00F8037E" w:rsidRPr="00205B1F" w:rsidRDefault="00F8037E" w:rsidP="00205B1F">
      <w:pPr>
        <w:ind w:left="720"/>
      </w:pPr>
    </w:p>
    <w:tbl>
      <w:tblPr>
        <w:tblStyle w:val="TableGrid"/>
        <w:tblW w:w="98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76"/>
        <w:gridCol w:w="9143"/>
      </w:tblGrid>
      <w:tr w:rsidR="009F0E6B" w:rsidTr="00C305AF">
        <w:trPr>
          <w:cantSplit/>
          <w:trHeight w:hRule="exact" w:val="2186"/>
        </w:trPr>
        <w:tc>
          <w:tcPr>
            <w:tcW w:w="676" w:type="dxa"/>
            <w:textDirection w:val="btLr"/>
          </w:tcPr>
          <w:p w:rsidR="009F0E6B" w:rsidRPr="009D58C1" w:rsidRDefault="009F0E6B" w:rsidP="00C305AF">
            <w:pPr>
              <w:ind w:left="113" w:right="113"/>
              <w:rPr>
                <w:sz w:val="32"/>
                <w:szCs w:val="32"/>
                <w:u w:val="single"/>
              </w:rPr>
            </w:pPr>
          </w:p>
        </w:tc>
        <w:tc>
          <w:tcPr>
            <w:tcW w:w="9143" w:type="dxa"/>
          </w:tcPr>
          <w:p w:rsidR="009F0E6B" w:rsidRPr="00C02360" w:rsidRDefault="009F0E6B" w:rsidP="00C305AF">
            <w:pPr>
              <w:tabs>
                <w:tab w:val="left" w:pos="960"/>
              </w:tabs>
            </w:pPr>
          </w:p>
        </w:tc>
      </w:tr>
    </w:tbl>
    <w:p w:rsidR="00716AE2" w:rsidRPr="00716AE2" w:rsidRDefault="00716AE2" w:rsidP="00716AE2">
      <w:pPr>
        <w:pStyle w:val="ListParagraph"/>
        <w:numPr>
          <w:ilvl w:val="0"/>
          <w:numId w:val="0"/>
        </w:numPr>
        <w:ind w:left="720"/>
      </w:pPr>
    </w:p>
    <w:p w:rsidR="00205B1F" w:rsidRDefault="00205B1F" w:rsidP="00205B1F">
      <w:pPr>
        <w:pStyle w:val="ListParagraph"/>
        <w:numPr>
          <w:ilvl w:val="0"/>
          <w:numId w:val="0"/>
        </w:numPr>
        <w:ind w:left="720"/>
      </w:pPr>
    </w:p>
    <w:p w:rsidR="0034337D" w:rsidRDefault="0034337D">
      <w:pPr>
        <w:rPr>
          <w:bCs/>
        </w:rPr>
      </w:pPr>
      <w:r>
        <w:br w:type="page"/>
      </w:r>
    </w:p>
    <w:p w:rsidR="00D722DD" w:rsidRDefault="00D722DD" w:rsidP="00BE28EF"/>
    <w:p w:rsidR="00A348B3" w:rsidRDefault="00DF1293" w:rsidP="00872528">
      <w:pPr>
        <w:pStyle w:val="ListParagraph"/>
        <w:numPr>
          <w:ilvl w:val="0"/>
          <w:numId w:val="5"/>
        </w:numPr>
      </w:pPr>
      <w:r w:rsidRPr="00B43F1B">
        <w:rPr>
          <w:b/>
        </w:rPr>
        <w:t>Exercise #1</w:t>
      </w:r>
      <w:r>
        <w:t xml:space="preserve">: </w:t>
      </w:r>
      <w:r w:rsidR="00685335">
        <w:t xml:space="preserve">As you are starting up this contract, how would you </w:t>
      </w:r>
      <w:r w:rsidR="00323372">
        <w:t>begin</w:t>
      </w:r>
      <w:r w:rsidR="00A348B3">
        <w:t xml:space="preserve"> documenting and tracking perfo</w:t>
      </w:r>
      <w:r w:rsidR="00323372">
        <w:t xml:space="preserve">rmance using the worksheet </w:t>
      </w:r>
      <w:r w:rsidR="003E56C5">
        <w:t>here?</w:t>
      </w:r>
      <w:r w:rsidR="00323372">
        <w:t xml:space="preserve"> </w:t>
      </w:r>
    </w:p>
    <w:p w:rsidR="00A348B3" w:rsidRDefault="00A348B3" w:rsidP="00A348B3"/>
    <w:p w:rsidR="00EE24AF" w:rsidRDefault="00A81ECF" w:rsidP="007F62DC">
      <w:pPr>
        <w:ind w:left="360"/>
        <w:jc w:val="center"/>
      </w:pPr>
      <w:r w:rsidRPr="00A81ECF">
        <w:t>.</w:t>
      </w:r>
    </w:p>
    <w:p w:rsidR="00EE24AF" w:rsidRPr="00E03383" w:rsidRDefault="00EE24AF" w:rsidP="00EE24AF">
      <w:pPr>
        <w:rPr>
          <w:b/>
          <w:sz w:val="28"/>
          <w:szCs w:val="28"/>
        </w:rPr>
      </w:pPr>
      <w:r>
        <w:rPr>
          <w:b/>
          <w:sz w:val="28"/>
          <w:szCs w:val="28"/>
        </w:rPr>
        <w:t>Contract Change Log *</w:t>
      </w:r>
    </w:p>
    <w:tbl>
      <w:tblPr>
        <w:tblStyle w:val="TableGrid"/>
        <w:tblW w:w="0" w:type="auto"/>
        <w:tblLook w:val="04A0" w:firstRow="1" w:lastRow="0" w:firstColumn="1" w:lastColumn="0" w:noHBand="0" w:noVBand="1"/>
      </w:tblPr>
      <w:tblGrid>
        <w:gridCol w:w="1008"/>
        <w:gridCol w:w="1980"/>
        <w:gridCol w:w="2309"/>
        <w:gridCol w:w="1030"/>
        <w:gridCol w:w="1428"/>
        <w:gridCol w:w="1083"/>
        <w:gridCol w:w="18"/>
      </w:tblGrid>
      <w:tr w:rsidR="00EE24AF" w:rsidTr="005B2ACA">
        <w:tc>
          <w:tcPr>
            <w:tcW w:w="2988" w:type="dxa"/>
            <w:gridSpan w:val="2"/>
          </w:tcPr>
          <w:p w:rsidR="00EE24AF" w:rsidRDefault="00EE24AF" w:rsidP="005B2ACA">
            <w:pPr>
              <w:rPr>
                <w:b/>
                <w:sz w:val="24"/>
                <w:szCs w:val="24"/>
              </w:rPr>
            </w:pPr>
            <w:r>
              <w:rPr>
                <w:b/>
                <w:sz w:val="24"/>
                <w:szCs w:val="24"/>
              </w:rPr>
              <w:t>Project Name:</w:t>
            </w:r>
          </w:p>
        </w:tc>
        <w:tc>
          <w:tcPr>
            <w:tcW w:w="5868" w:type="dxa"/>
            <w:gridSpan w:val="5"/>
          </w:tcPr>
          <w:p w:rsidR="00EE24AF" w:rsidRDefault="00EE24AF" w:rsidP="005B2ACA">
            <w:pPr>
              <w:rPr>
                <w:b/>
                <w:sz w:val="24"/>
                <w:szCs w:val="24"/>
              </w:rPr>
            </w:pPr>
          </w:p>
        </w:tc>
      </w:tr>
      <w:tr w:rsidR="00EE24AF" w:rsidTr="005B2ACA">
        <w:tc>
          <w:tcPr>
            <w:tcW w:w="2988" w:type="dxa"/>
            <w:gridSpan w:val="2"/>
          </w:tcPr>
          <w:p w:rsidR="00EE24AF" w:rsidRDefault="00EE24AF" w:rsidP="005B2ACA">
            <w:pPr>
              <w:rPr>
                <w:b/>
                <w:sz w:val="24"/>
                <w:szCs w:val="24"/>
              </w:rPr>
            </w:pPr>
            <w:r>
              <w:rPr>
                <w:b/>
                <w:sz w:val="24"/>
                <w:szCs w:val="24"/>
              </w:rPr>
              <w:t>Contract Number:</w:t>
            </w:r>
          </w:p>
        </w:tc>
        <w:tc>
          <w:tcPr>
            <w:tcW w:w="5868" w:type="dxa"/>
            <w:gridSpan w:val="5"/>
          </w:tcPr>
          <w:p w:rsidR="00EE24AF" w:rsidRDefault="00EE24AF" w:rsidP="005B2ACA">
            <w:pPr>
              <w:rPr>
                <w:b/>
                <w:sz w:val="24"/>
                <w:szCs w:val="24"/>
              </w:rPr>
            </w:pPr>
          </w:p>
        </w:tc>
      </w:tr>
      <w:tr w:rsidR="00EE24AF" w:rsidTr="005B2ACA">
        <w:tc>
          <w:tcPr>
            <w:tcW w:w="2988" w:type="dxa"/>
            <w:gridSpan w:val="2"/>
          </w:tcPr>
          <w:p w:rsidR="00EE24AF" w:rsidRDefault="00EE24AF" w:rsidP="005B2ACA">
            <w:pPr>
              <w:rPr>
                <w:b/>
                <w:sz w:val="24"/>
                <w:szCs w:val="24"/>
              </w:rPr>
            </w:pPr>
            <w:r>
              <w:rPr>
                <w:b/>
                <w:sz w:val="24"/>
                <w:szCs w:val="24"/>
              </w:rPr>
              <w:t>Contract Prepared By:</w:t>
            </w:r>
          </w:p>
        </w:tc>
        <w:tc>
          <w:tcPr>
            <w:tcW w:w="5868" w:type="dxa"/>
            <w:gridSpan w:val="5"/>
          </w:tcPr>
          <w:p w:rsidR="00EE24AF" w:rsidRDefault="00EE24AF" w:rsidP="005B2ACA">
            <w:pPr>
              <w:rPr>
                <w:b/>
                <w:sz w:val="24"/>
                <w:szCs w:val="24"/>
              </w:rPr>
            </w:pPr>
          </w:p>
        </w:tc>
      </w:tr>
      <w:tr w:rsidR="00EE24AF" w:rsidTr="005B2ACA">
        <w:tc>
          <w:tcPr>
            <w:tcW w:w="2988" w:type="dxa"/>
            <w:gridSpan w:val="2"/>
          </w:tcPr>
          <w:p w:rsidR="00EE24AF" w:rsidRDefault="00EE24AF" w:rsidP="005B2ACA">
            <w:pPr>
              <w:rPr>
                <w:b/>
                <w:sz w:val="24"/>
                <w:szCs w:val="24"/>
              </w:rPr>
            </w:pPr>
            <w:r>
              <w:rPr>
                <w:b/>
                <w:sz w:val="24"/>
                <w:szCs w:val="24"/>
              </w:rPr>
              <w:t>Date Contract Prepared:</w:t>
            </w:r>
          </w:p>
        </w:tc>
        <w:tc>
          <w:tcPr>
            <w:tcW w:w="5868" w:type="dxa"/>
            <w:gridSpan w:val="5"/>
          </w:tcPr>
          <w:p w:rsidR="00EE24AF" w:rsidRDefault="00EE24AF" w:rsidP="005B2ACA">
            <w:pPr>
              <w:rPr>
                <w:b/>
                <w:sz w:val="24"/>
                <w:szCs w:val="24"/>
              </w:rPr>
            </w:pPr>
          </w:p>
        </w:tc>
      </w:tr>
      <w:tr w:rsidR="00EE24AF" w:rsidTr="005B2ACA">
        <w:tc>
          <w:tcPr>
            <w:tcW w:w="2988" w:type="dxa"/>
            <w:gridSpan w:val="2"/>
          </w:tcPr>
          <w:p w:rsidR="00EE24AF" w:rsidRDefault="00EE24AF" w:rsidP="005B2ACA">
            <w:pPr>
              <w:rPr>
                <w:b/>
                <w:sz w:val="24"/>
                <w:szCs w:val="24"/>
              </w:rPr>
            </w:pPr>
            <w:r>
              <w:rPr>
                <w:b/>
                <w:sz w:val="24"/>
                <w:szCs w:val="24"/>
              </w:rPr>
              <w:t>Vendor/Contractor Name and Telephone:</w:t>
            </w:r>
          </w:p>
        </w:tc>
        <w:tc>
          <w:tcPr>
            <w:tcW w:w="5868" w:type="dxa"/>
            <w:gridSpan w:val="5"/>
          </w:tcPr>
          <w:p w:rsidR="00EE24AF" w:rsidRDefault="00EE24AF" w:rsidP="005B2ACA">
            <w:pPr>
              <w:rPr>
                <w:b/>
                <w:sz w:val="24"/>
                <w:szCs w:val="24"/>
              </w:rPr>
            </w:pPr>
          </w:p>
        </w:tc>
      </w:tr>
      <w:tr w:rsidR="00EE24AF" w:rsidRPr="00000F32" w:rsidTr="005B2ACA">
        <w:trPr>
          <w:gridAfter w:val="1"/>
          <w:wAfter w:w="18" w:type="dxa"/>
          <w:trHeight w:val="701"/>
        </w:trPr>
        <w:tc>
          <w:tcPr>
            <w:tcW w:w="1008" w:type="dxa"/>
          </w:tcPr>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Change #</w:t>
            </w:r>
          </w:p>
          <w:p w:rsidR="00EE24AF" w:rsidRPr="00000F32" w:rsidRDefault="00EE24AF" w:rsidP="005B2ACA">
            <w:pPr>
              <w:jc w:val="center"/>
              <w:rPr>
                <w:b/>
                <w:sz w:val="24"/>
                <w:szCs w:val="24"/>
              </w:rPr>
            </w:pPr>
          </w:p>
        </w:tc>
        <w:tc>
          <w:tcPr>
            <w:tcW w:w="4289" w:type="dxa"/>
            <w:gridSpan w:val="2"/>
          </w:tcPr>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Description</w:t>
            </w:r>
          </w:p>
          <w:p w:rsidR="00EE24AF" w:rsidRPr="00000F32" w:rsidRDefault="00EE24AF" w:rsidP="005B2ACA">
            <w:pPr>
              <w:jc w:val="center"/>
              <w:rPr>
                <w:rFonts w:asciiTheme="majorHAnsi" w:hAnsiTheme="majorHAnsi" w:cstheme="majorHAnsi"/>
                <w:b/>
                <w:sz w:val="24"/>
                <w:szCs w:val="24"/>
              </w:rPr>
            </w:pPr>
          </w:p>
        </w:tc>
        <w:tc>
          <w:tcPr>
            <w:tcW w:w="1030" w:type="dxa"/>
          </w:tcPr>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Request</w:t>
            </w:r>
          </w:p>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Date</w:t>
            </w:r>
          </w:p>
        </w:tc>
        <w:tc>
          <w:tcPr>
            <w:tcW w:w="1428" w:type="dxa"/>
          </w:tcPr>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Approval Date</w:t>
            </w:r>
          </w:p>
        </w:tc>
        <w:tc>
          <w:tcPr>
            <w:tcW w:w="1083" w:type="dxa"/>
          </w:tcPr>
          <w:p w:rsidR="00EE24AF" w:rsidRPr="00000F32" w:rsidRDefault="00EE24AF" w:rsidP="005B2ACA">
            <w:pPr>
              <w:jc w:val="center"/>
              <w:rPr>
                <w:rFonts w:asciiTheme="majorHAnsi" w:hAnsiTheme="majorHAnsi" w:cstheme="majorHAnsi"/>
                <w:b/>
                <w:sz w:val="24"/>
                <w:szCs w:val="24"/>
              </w:rPr>
            </w:pPr>
            <w:r w:rsidRPr="00000F32">
              <w:rPr>
                <w:rFonts w:asciiTheme="majorHAnsi" w:hAnsiTheme="majorHAnsi" w:cstheme="majorHAnsi"/>
                <w:b/>
                <w:sz w:val="24"/>
                <w:szCs w:val="24"/>
              </w:rPr>
              <w:t>Effective Date</w:t>
            </w:r>
          </w:p>
        </w:tc>
      </w:tr>
      <w:tr w:rsidR="00EE24AF" w:rsidTr="005B2ACA">
        <w:trPr>
          <w:gridAfter w:val="1"/>
          <w:wAfter w:w="18" w:type="dxa"/>
          <w:trHeight w:val="440"/>
        </w:trPr>
        <w:tc>
          <w:tcPr>
            <w:tcW w:w="1008" w:type="dxa"/>
          </w:tcPr>
          <w:p w:rsidR="00EE24AF" w:rsidRPr="004406DD" w:rsidRDefault="00EE24AF" w:rsidP="005B2ACA">
            <w:pPr>
              <w:rPr>
                <w:rFonts w:asciiTheme="majorHAnsi" w:hAnsiTheme="majorHAnsi" w:cstheme="majorHAnsi"/>
                <w:sz w:val="24"/>
                <w:szCs w:val="24"/>
              </w:rPr>
            </w:pPr>
          </w:p>
        </w:tc>
        <w:tc>
          <w:tcPr>
            <w:tcW w:w="4289" w:type="dxa"/>
            <w:gridSpan w:val="2"/>
          </w:tcPr>
          <w:p w:rsidR="00EE24AF" w:rsidRPr="004406DD" w:rsidRDefault="00EE24AF" w:rsidP="005B2ACA">
            <w:pPr>
              <w:rPr>
                <w:rFonts w:asciiTheme="majorHAnsi" w:hAnsiTheme="majorHAnsi" w:cstheme="majorHAnsi"/>
                <w:sz w:val="24"/>
                <w:szCs w:val="24"/>
              </w:rPr>
            </w:pPr>
          </w:p>
        </w:tc>
        <w:tc>
          <w:tcPr>
            <w:tcW w:w="1030" w:type="dxa"/>
          </w:tcPr>
          <w:p w:rsidR="00EE24AF" w:rsidRPr="004406DD" w:rsidRDefault="00EE24AF" w:rsidP="005B2ACA">
            <w:pPr>
              <w:rPr>
                <w:rFonts w:asciiTheme="majorHAnsi" w:hAnsiTheme="majorHAnsi" w:cstheme="majorHAnsi"/>
                <w:sz w:val="24"/>
                <w:szCs w:val="24"/>
              </w:rPr>
            </w:pPr>
          </w:p>
        </w:tc>
        <w:tc>
          <w:tcPr>
            <w:tcW w:w="1428" w:type="dxa"/>
          </w:tcPr>
          <w:p w:rsidR="00EE24AF" w:rsidRPr="004406DD" w:rsidRDefault="00EE24AF" w:rsidP="005B2ACA">
            <w:pPr>
              <w:rPr>
                <w:rFonts w:asciiTheme="majorHAnsi" w:hAnsiTheme="majorHAnsi" w:cstheme="majorHAnsi"/>
                <w:sz w:val="24"/>
                <w:szCs w:val="24"/>
              </w:rPr>
            </w:pPr>
          </w:p>
        </w:tc>
        <w:tc>
          <w:tcPr>
            <w:tcW w:w="1083" w:type="dxa"/>
          </w:tcPr>
          <w:p w:rsidR="00EE24AF" w:rsidRPr="004406DD" w:rsidRDefault="00EE24AF" w:rsidP="005B2ACA">
            <w:pPr>
              <w:rPr>
                <w:rFonts w:asciiTheme="majorHAnsi" w:hAnsiTheme="majorHAnsi" w:cstheme="majorHAnsi"/>
                <w:sz w:val="24"/>
                <w:szCs w:val="24"/>
              </w:rPr>
            </w:pPr>
          </w:p>
        </w:tc>
      </w:tr>
      <w:tr w:rsidR="00EE24AF" w:rsidTr="005B2ACA">
        <w:trPr>
          <w:gridAfter w:val="1"/>
          <w:wAfter w:w="18" w:type="dxa"/>
          <w:trHeight w:val="440"/>
        </w:trPr>
        <w:tc>
          <w:tcPr>
            <w:tcW w:w="1008" w:type="dxa"/>
          </w:tcPr>
          <w:p w:rsidR="00EE24AF" w:rsidRPr="004406DD" w:rsidRDefault="00EE24AF" w:rsidP="005B2ACA">
            <w:pPr>
              <w:rPr>
                <w:rFonts w:asciiTheme="majorHAnsi" w:hAnsiTheme="majorHAnsi" w:cstheme="majorHAnsi"/>
                <w:sz w:val="24"/>
                <w:szCs w:val="24"/>
              </w:rPr>
            </w:pPr>
          </w:p>
        </w:tc>
        <w:tc>
          <w:tcPr>
            <w:tcW w:w="4289" w:type="dxa"/>
            <w:gridSpan w:val="2"/>
          </w:tcPr>
          <w:p w:rsidR="00EE24AF" w:rsidRPr="004406DD" w:rsidRDefault="00EE24AF" w:rsidP="005B2ACA">
            <w:pPr>
              <w:rPr>
                <w:rFonts w:asciiTheme="majorHAnsi" w:hAnsiTheme="majorHAnsi" w:cstheme="majorHAnsi"/>
                <w:sz w:val="24"/>
                <w:szCs w:val="24"/>
              </w:rPr>
            </w:pPr>
          </w:p>
        </w:tc>
        <w:tc>
          <w:tcPr>
            <w:tcW w:w="1030" w:type="dxa"/>
          </w:tcPr>
          <w:p w:rsidR="00EE24AF" w:rsidRPr="004406DD" w:rsidRDefault="00EE24AF" w:rsidP="005B2ACA">
            <w:pPr>
              <w:rPr>
                <w:rFonts w:asciiTheme="majorHAnsi" w:hAnsiTheme="majorHAnsi" w:cstheme="majorHAnsi"/>
                <w:sz w:val="24"/>
                <w:szCs w:val="24"/>
              </w:rPr>
            </w:pPr>
          </w:p>
        </w:tc>
        <w:tc>
          <w:tcPr>
            <w:tcW w:w="1428" w:type="dxa"/>
          </w:tcPr>
          <w:p w:rsidR="00EE24AF" w:rsidRPr="004406DD" w:rsidRDefault="00EE24AF" w:rsidP="005B2ACA">
            <w:pPr>
              <w:rPr>
                <w:rFonts w:asciiTheme="majorHAnsi" w:hAnsiTheme="majorHAnsi" w:cstheme="majorHAnsi"/>
                <w:sz w:val="24"/>
                <w:szCs w:val="24"/>
              </w:rPr>
            </w:pPr>
          </w:p>
        </w:tc>
        <w:tc>
          <w:tcPr>
            <w:tcW w:w="1083" w:type="dxa"/>
          </w:tcPr>
          <w:p w:rsidR="00EE24AF" w:rsidRPr="004406DD" w:rsidRDefault="00EE24AF" w:rsidP="005B2ACA">
            <w:pPr>
              <w:rPr>
                <w:rFonts w:asciiTheme="majorHAnsi" w:hAnsiTheme="majorHAnsi" w:cstheme="majorHAnsi"/>
                <w:sz w:val="24"/>
                <w:szCs w:val="24"/>
              </w:rPr>
            </w:pPr>
          </w:p>
        </w:tc>
      </w:tr>
      <w:tr w:rsidR="00EE24AF" w:rsidTr="005B2ACA">
        <w:trPr>
          <w:gridAfter w:val="1"/>
          <w:wAfter w:w="18" w:type="dxa"/>
          <w:trHeight w:val="440"/>
        </w:trPr>
        <w:tc>
          <w:tcPr>
            <w:tcW w:w="1008" w:type="dxa"/>
          </w:tcPr>
          <w:p w:rsidR="00EE24AF" w:rsidRPr="004406DD" w:rsidRDefault="00EE24AF" w:rsidP="005B2ACA">
            <w:pPr>
              <w:rPr>
                <w:rFonts w:asciiTheme="majorHAnsi" w:hAnsiTheme="majorHAnsi" w:cstheme="majorHAnsi"/>
                <w:sz w:val="24"/>
                <w:szCs w:val="24"/>
              </w:rPr>
            </w:pPr>
          </w:p>
        </w:tc>
        <w:tc>
          <w:tcPr>
            <w:tcW w:w="4289" w:type="dxa"/>
            <w:gridSpan w:val="2"/>
          </w:tcPr>
          <w:p w:rsidR="00EE24AF" w:rsidRPr="004406DD" w:rsidRDefault="00EE24AF" w:rsidP="005B2ACA">
            <w:pPr>
              <w:rPr>
                <w:rFonts w:asciiTheme="majorHAnsi" w:hAnsiTheme="majorHAnsi" w:cstheme="majorHAnsi"/>
                <w:sz w:val="24"/>
                <w:szCs w:val="24"/>
              </w:rPr>
            </w:pPr>
          </w:p>
        </w:tc>
        <w:tc>
          <w:tcPr>
            <w:tcW w:w="1030" w:type="dxa"/>
          </w:tcPr>
          <w:p w:rsidR="00EE24AF" w:rsidRPr="004406DD" w:rsidRDefault="00EE24AF" w:rsidP="005B2ACA">
            <w:pPr>
              <w:rPr>
                <w:rFonts w:asciiTheme="majorHAnsi" w:hAnsiTheme="majorHAnsi" w:cstheme="majorHAnsi"/>
                <w:sz w:val="24"/>
                <w:szCs w:val="24"/>
              </w:rPr>
            </w:pPr>
          </w:p>
        </w:tc>
        <w:tc>
          <w:tcPr>
            <w:tcW w:w="1428" w:type="dxa"/>
          </w:tcPr>
          <w:p w:rsidR="00EE24AF" w:rsidRPr="004406DD" w:rsidRDefault="00EE24AF" w:rsidP="005B2ACA">
            <w:pPr>
              <w:rPr>
                <w:rFonts w:asciiTheme="majorHAnsi" w:hAnsiTheme="majorHAnsi" w:cstheme="majorHAnsi"/>
                <w:sz w:val="24"/>
                <w:szCs w:val="24"/>
              </w:rPr>
            </w:pPr>
          </w:p>
        </w:tc>
        <w:tc>
          <w:tcPr>
            <w:tcW w:w="1083" w:type="dxa"/>
          </w:tcPr>
          <w:p w:rsidR="00EE24AF" w:rsidRPr="004406DD" w:rsidRDefault="00EE24AF" w:rsidP="005B2ACA">
            <w:pPr>
              <w:rPr>
                <w:rFonts w:asciiTheme="majorHAnsi" w:hAnsiTheme="majorHAnsi" w:cstheme="majorHAnsi"/>
                <w:sz w:val="24"/>
                <w:szCs w:val="24"/>
              </w:rPr>
            </w:pPr>
          </w:p>
        </w:tc>
      </w:tr>
      <w:tr w:rsidR="00EE24AF" w:rsidTr="005B2ACA">
        <w:trPr>
          <w:gridAfter w:val="1"/>
          <w:wAfter w:w="18" w:type="dxa"/>
          <w:trHeight w:val="440"/>
        </w:trPr>
        <w:tc>
          <w:tcPr>
            <w:tcW w:w="8838" w:type="dxa"/>
            <w:gridSpan w:val="6"/>
          </w:tcPr>
          <w:p w:rsidR="00EE24AF" w:rsidRPr="00B45AB0" w:rsidRDefault="00EE24AF" w:rsidP="005B2ACA">
            <w:pPr>
              <w:pStyle w:val="Footer"/>
              <w:rPr>
                <w:i/>
              </w:rPr>
            </w:pPr>
            <w:r>
              <w:t xml:space="preserve">* </w:t>
            </w:r>
            <w:r>
              <w:rPr>
                <w:i/>
              </w:rPr>
              <w:t>Adapted from materials in “World Class Contracting” by Gregory A. Garrett</w:t>
            </w:r>
          </w:p>
          <w:p w:rsidR="00EE24AF" w:rsidRPr="004406DD" w:rsidRDefault="00EE24AF" w:rsidP="005B2ACA">
            <w:pPr>
              <w:rPr>
                <w:rFonts w:asciiTheme="majorHAnsi" w:hAnsiTheme="majorHAnsi" w:cstheme="majorHAnsi"/>
                <w:sz w:val="24"/>
                <w:szCs w:val="24"/>
              </w:rPr>
            </w:pPr>
          </w:p>
        </w:tc>
      </w:tr>
    </w:tbl>
    <w:p w:rsidR="00EE24AF" w:rsidRDefault="00EE24AF" w:rsidP="00EE24AF">
      <w:pPr>
        <w:rPr>
          <w:b/>
          <w:sz w:val="24"/>
          <w:szCs w:val="24"/>
        </w:rPr>
      </w:pPr>
    </w:p>
    <w:p w:rsidR="006B6B76" w:rsidRDefault="006B6B76" w:rsidP="00323372">
      <w:pPr>
        <w:pStyle w:val="Bullet4"/>
        <w:numPr>
          <w:ilvl w:val="0"/>
          <w:numId w:val="0"/>
        </w:numPr>
        <w:ind w:left="360"/>
        <w:jc w:val="both"/>
      </w:pPr>
    </w:p>
    <w:p w:rsidR="002F4F45" w:rsidRPr="00730F36" w:rsidRDefault="002F4F45" w:rsidP="002F4F45">
      <w:pPr>
        <w:pBdr>
          <w:top w:val="single" w:sz="4" w:space="1" w:color="auto"/>
          <w:left w:val="single" w:sz="4" w:space="4" w:color="auto"/>
          <w:bottom w:val="single" w:sz="4" w:space="1" w:color="auto"/>
          <w:right w:val="single" w:sz="4" w:space="4" w:color="auto"/>
        </w:pBdr>
        <w:ind w:left="-180"/>
      </w:pPr>
      <w:r>
        <w:rPr>
          <w:u w:val="single"/>
        </w:rPr>
        <w:t>Current Contract Status</w:t>
      </w:r>
      <w:r w:rsidRPr="00730F36">
        <w:rPr>
          <w:u w:val="single"/>
        </w:rPr>
        <w:br/>
      </w:r>
      <w:r w:rsidRPr="00730F36">
        <w:rPr>
          <w:u w:val="single"/>
        </w:rPr>
        <w:br/>
      </w:r>
      <w:r>
        <w:t xml:space="preserve">The contractor has an outline for the draft Training Plan that has been approved by the Agency.  It is now February 1, 2014 and the Agency is expecting the Draft Training Plan to be delivered in two weeks.  However, the Agency realized they want the contractor to include an additional section on E-learning into the draft plan, and the contractor is requesting a time extension to deal with this additional section.  </w:t>
      </w:r>
      <w:r>
        <w:br/>
      </w:r>
      <w:r>
        <w:br/>
      </w:r>
      <w:r w:rsidRPr="00313BB4">
        <w:rPr>
          <w:i/>
          <w:u w:val="single"/>
        </w:rPr>
        <w:t>Which of the following scenarios represents the best course of action to address this change</w:t>
      </w:r>
      <w:proofErr w:type="gramStart"/>
      <w:r>
        <w:rPr>
          <w:i/>
        </w:rPr>
        <w:t>?</w:t>
      </w:r>
      <w:r w:rsidRPr="00313BB4">
        <w:rPr>
          <w:i/>
        </w:rPr>
        <w:t>.</w:t>
      </w:r>
      <w:proofErr w:type="gramEnd"/>
      <w:r w:rsidRPr="00313BB4">
        <w:rPr>
          <w:i/>
        </w:rPr>
        <w:br/>
      </w:r>
      <w:r w:rsidRPr="00730F36">
        <w:br/>
      </w:r>
      <w:r w:rsidRPr="00313BB4">
        <w:t xml:space="preserve">1) The Agency should </w:t>
      </w:r>
      <w:r>
        <w:t>work out</w:t>
      </w:r>
      <w:r w:rsidRPr="00313BB4">
        <w:t xml:space="preserve"> with the contractor a new date for delivery of the draft Training Plan, since it’s only a draft, and just document it in a memo to file and keep in the contracts file. </w:t>
      </w:r>
      <w:r w:rsidRPr="00313BB4">
        <w:br/>
      </w:r>
      <w:r w:rsidRPr="00313BB4">
        <w:br/>
      </w:r>
      <w:r w:rsidRPr="00313BB4">
        <w:br/>
        <w:t>2) The Agency should execute a contract amendment to update this date since the deliverable is listed with a due date in the original contract and the Agency is</w:t>
      </w:r>
      <w:r>
        <w:t xml:space="preserve"> asking for additional content to be included in the deliverable that was not part of the outline.  This is not really additional scope for the contractor, but does impact the deliverable that is part of the statement of work. </w:t>
      </w:r>
      <w:r>
        <w:br/>
      </w:r>
      <w:r>
        <w:br/>
      </w:r>
      <w:r>
        <w:br/>
        <w:t>3) The Agency should demand the deliverable on the same schedule and expect this additional section to be included.  The Agency should reject the deliverable if it is not included.</w:t>
      </w:r>
      <w:r>
        <w:br/>
      </w:r>
      <w:r w:rsidRPr="00730F36">
        <w:br/>
      </w:r>
    </w:p>
    <w:p w:rsidR="00323372" w:rsidRDefault="00323372" w:rsidP="00323372">
      <w:pPr>
        <w:pStyle w:val="Bullet4"/>
        <w:numPr>
          <w:ilvl w:val="0"/>
          <w:numId w:val="0"/>
        </w:numPr>
      </w:pPr>
    </w:p>
    <w:p w:rsidR="00323372" w:rsidRDefault="00323372" w:rsidP="00323372">
      <w:pPr>
        <w:pStyle w:val="Bullet4"/>
        <w:numPr>
          <w:ilvl w:val="0"/>
          <w:numId w:val="0"/>
        </w:numPr>
      </w:pPr>
    </w:p>
    <w:p w:rsidR="00065BDA" w:rsidRDefault="009156A7" w:rsidP="0006036B">
      <w:pPr>
        <w:pStyle w:val="Bullet4"/>
        <w:numPr>
          <w:ilvl w:val="0"/>
          <w:numId w:val="0"/>
        </w:numPr>
      </w:pPr>
      <w:r>
        <w:t>.</w:t>
      </w:r>
      <w:r w:rsidR="00C5055A" w:rsidRPr="00205B1F">
        <w:t xml:space="preserve"> </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065BDA" w:rsidTr="0006036B">
        <w:trPr>
          <w:cantSplit/>
          <w:trHeight w:hRule="exact" w:val="4789"/>
        </w:trPr>
        <w:tc>
          <w:tcPr>
            <w:tcW w:w="664" w:type="dxa"/>
            <w:textDirection w:val="btLr"/>
          </w:tcPr>
          <w:p w:rsidR="00065BDA" w:rsidRPr="00280E51" w:rsidRDefault="00065BDA" w:rsidP="00065BDA">
            <w:pPr>
              <w:ind w:left="113" w:right="113"/>
              <w:rPr>
                <w:sz w:val="32"/>
                <w:szCs w:val="32"/>
                <w:u w:val="single"/>
              </w:rPr>
            </w:pPr>
            <w:r w:rsidRPr="00280E51">
              <w:rPr>
                <w:sz w:val="32"/>
                <w:szCs w:val="32"/>
                <w:u w:val="single"/>
              </w:rPr>
              <w:t>Notes</w:t>
            </w:r>
          </w:p>
        </w:tc>
        <w:tc>
          <w:tcPr>
            <w:tcW w:w="8976" w:type="dxa"/>
          </w:tcPr>
          <w:p w:rsidR="00065BDA" w:rsidRPr="00C02360" w:rsidRDefault="00065BDA" w:rsidP="00065BDA">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65BDA" w:rsidRPr="00C02360" w:rsidRDefault="00065BDA" w:rsidP="00065BDA"/>
          <w:p w:rsidR="00065BDA" w:rsidRPr="00C02360" w:rsidRDefault="00065BDA" w:rsidP="00065BDA"/>
          <w:p w:rsidR="00065BDA" w:rsidRPr="00C02360" w:rsidRDefault="00065BDA" w:rsidP="00065BDA"/>
          <w:p w:rsidR="00065BDA" w:rsidRDefault="00065BDA" w:rsidP="00065BDA"/>
          <w:p w:rsidR="00065BDA" w:rsidRPr="00C02360" w:rsidRDefault="00065BDA" w:rsidP="00065BDA">
            <w:pPr>
              <w:tabs>
                <w:tab w:val="left" w:pos="960"/>
              </w:tabs>
            </w:pPr>
            <w:r>
              <w:tab/>
            </w:r>
          </w:p>
        </w:tc>
      </w:tr>
    </w:tbl>
    <w:p w:rsidR="0049283A" w:rsidRDefault="0049283A" w:rsidP="0049283A">
      <w:pPr>
        <w:pStyle w:val="Bullet4"/>
        <w:numPr>
          <w:ilvl w:val="0"/>
          <w:numId w:val="0"/>
        </w:numPr>
        <w:ind w:left="360"/>
        <w:jc w:val="center"/>
        <w:rPr>
          <w:b/>
        </w:rPr>
      </w:pPr>
    </w:p>
    <w:p w:rsidR="0049283A" w:rsidRDefault="0049283A" w:rsidP="0049283A">
      <w:pPr>
        <w:pStyle w:val="Bullet4"/>
        <w:numPr>
          <w:ilvl w:val="0"/>
          <w:numId w:val="0"/>
        </w:numPr>
        <w:ind w:left="360"/>
        <w:jc w:val="center"/>
        <w:rPr>
          <w:b/>
        </w:rPr>
      </w:pPr>
    </w:p>
    <w:p w:rsidR="006B6B76" w:rsidRDefault="006B6B76" w:rsidP="0049283A">
      <w:pPr>
        <w:pStyle w:val="Bullet4"/>
        <w:numPr>
          <w:ilvl w:val="0"/>
          <w:numId w:val="0"/>
        </w:numPr>
        <w:ind w:left="360"/>
        <w:jc w:val="center"/>
        <w:rPr>
          <w:b/>
        </w:rPr>
      </w:pPr>
    </w:p>
    <w:p w:rsidR="006B6B76" w:rsidRDefault="006B6B76"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315B51" w:rsidRDefault="00315B51" w:rsidP="0049283A">
      <w:pPr>
        <w:pStyle w:val="Bullet4"/>
        <w:numPr>
          <w:ilvl w:val="0"/>
          <w:numId w:val="0"/>
        </w:numPr>
        <w:ind w:left="360"/>
        <w:jc w:val="center"/>
        <w:rPr>
          <w:b/>
        </w:rPr>
      </w:pPr>
    </w:p>
    <w:p w:rsidR="006B6B76" w:rsidRDefault="006B6B76" w:rsidP="0049283A">
      <w:pPr>
        <w:pStyle w:val="Bullet4"/>
        <w:numPr>
          <w:ilvl w:val="0"/>
          <w:numId w:val="0"/>
        </w:numPr>
        <w:ind w:left="360"/>
        <w:jc w:val="center"/>
        <w:rPr>
          <w:b/>
        </w:rPr>
      </w:pPr>
    </w:p>
    <w:p w:rsidR="00065BDA" w:rsidRPr="007F1435" w:rsidRDefault="00D55683" w:rsidP="0049283A">
      <w:pPr>
        <w:pStyle w:val="Bullet4"/>
        <w:numPr>
          <w:ilvl w:val="0"/>
          <w:numId w:val="0"/>
        </w:numPr>
        <w:ind w:left="360"/>
        <w:jc w:val="center"/>
        <w:rPr>
          <w:b/>
        </w:rPr>
      </w:pPr>
      <w:r>
        <w:rPr>
          <w:b/>
        </w:rPr>
        <w:t>Step 34</w:t>
      </w:r>
      <w:r w:rsidR="0049283A">
        <w:rPr>
          <w:b/>
        </w:rPr>
        <w:t xml:space="preserve"> - How to Implement Contract Management Closing the Contract</w:t>
      </w:r>
    </w:p>
    <w:p w:rsidR="00312180" w:rsidRDefault="00454382" w:rsidP="00312180">
      <w:pPr>
        <w:jc w:val="center"/>
        <w:rPr>
          <w:b/>
        </w:rPr>
      </w:pPr>
      <w:r w:rsidRPr="00454382">
        <w:rPr>
          <w:b/>
          <w:noProof/>
        </w:rPr>
        <w:drawing>
          <wp:inline distT="0" distB="0" distL="0" distR="0" wp14:anchorId="5F28A272" wp14:editId="60A930E1">
            <wp:extent cx="4572638" cy="3429479"/>
            <wp:effectExtent l="76200" t="76200" r="132715" b="133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5E54" w:rsidRPr="00FC5E54" w:rsidRDefault="00FC5E54" w:rsidP="00FC5E54">
      <w:r w:rsidRPr="00FC5E54">
        <w:t xml:space="preserve">Contract closeout involves the process of verifying that all administrative matters are closed on a contract. </w:t>
      </w:r>
    </w:p>
    <w:p w:rsidR="00FC5E54" w:rsidRPr="00FC5E54" w:rsidRDefault="00FC5E54" w:rsidP="00FC5E54">
      <w:r w:rsidRPr="00FC5E54">
        <w:rPr>
          <w:b/>
          <w:bCs/>
        </w:rPr>
        <w:t>  </w:t>
      </w:r>
    </w:p>
    <w:p w:rsidR="00FC5E54" w:rsidRPr="00FC5E54" w:rsidRDefault="00FC5E54" w:rsidP="00FC5E54">
      <w:r w:rsidRPr="00FC5E54">
        <w:rPr>
          <w:b/>
          <w:bCs/>
        </w:rPr>
        <w:t>Contract Closeout</w:t>
      </w:r>
    </w:p>
    <w:p w:rsidR="00FC5E54" w:rsidRPr="00FC5E54" w:rsidRDefault="00FC5E54" w:rsidP="00FC5E54">
      <w:r w:rsidRPr="00FC5E54">
        <w:t>Contract Managers are responsible at a minimum to consider the following eight elements;</w:t>
      </w:r>
    </w:p>
    <w:p w:rsidR="00B81A82" w:rsidRPr="00FC5E54" w:rsidRDefault="00872528" w:rsidP="00B826F6">
      <w:pPr>
        <w:numPr>
          <w:ilvl w:val="0"/>
          <w:numId w:val="37"/>
        </w:numPr>
      </w:pPr>
      <w:r w:rsidRPr="00FC5E54">
        <w:t>Confirm that all services have been provided and contract objectives and outcomes have been met.</w:t>
      </w:r>
    </w:p>
    <w:p w:rsidR="00B81A82" w:rsidRPr="00FC5E54" w:rsidRDefault="00872528" w:rsidP="00B826F6">
      <w:pPr>
        <w:numPr>
          <w:ilvl w:val="0"/>
          <w:numId w:val="37"/>
        </w:numPr>
      </w:pPr>
      <w:r w:rsidRPr="00FC5E54">
        <w:t xml:space="preserve">Address any required audits, and make sure all audit issue </w:t>
      </w:r>
      <w:proofErr w:type="gramStart"/>
      <w:r w:rsidRPr="00FC5E54">
        <w:t>are</w:t>
      </w:r>
      <w:proofErr w:type="gramEnd"/>
      <w:r w:rsidRPr="00FC5E54">
        <w:t xml:space="preserve"> resolved.</w:t>
      </w:r>
    </w:p>
    <w:p w:rsidR="00B81A82" w:rsidRPr="00FC5E54" w:rsidRDefault="00872528" w:rsidP="00B826F6">
      <w:pPr>
        <w:numPr>
          <w:ilvl w:val="0"/>
          <w:numId w:val="37"/>
        </w:numPr>
      </w:pPr>
      <w:r w:rsidRPr="00FC5E54">
        <w:t>If issues arose during the period of performance, assure those issues are resolved.</w:t>
      </w:r>
    </w:p>
    <w:p w:rsidR="00B81A82" w:rsidRPr="00FC5E54" w:rsidRDefault="00872528" w:rsidP="00B826F6">
      <w:pPr>
        <w:numPr>
          <w:ilvl w:val="0"/>
          <w:numId w:val="37"/>
        </w:numPr>
      </w:pPr>
      <w:r w:rsidRPr="00FC5E54">
        <w:t xml:space="preserve">Complete all contract documentation, and follow the </w:t>
      </w:r>
      <w:r w:rsidR="00D55683" w:rsidRPr="00FC5E54">
        <w:t>pertinent</w:t>
      </w:r>
      <w:r w:rsidRPr="00FC5E54">
        <w:t xml:space="preserve"> record retention schedules</w:t>
      </w:r>
    </w:p>
    <w:p w:rsidR="00B81A82" w:rsidRPr="00FC5E54" w:rsidRDefault="00872528" w:rsidP="00B826F6">
      <w:pPr>
        <w:numPr>
          <w:ilvl w:val="0"/>
          <w:numId w:val="37"/>
        </w:numPr>
      </w:pPr>
      <w:r w:rsidRPr="00FC5E54">
        <w:t>Ensure contractor has accounted for and returned any state property or equipment that was used during the contract engagement.</w:t>
      </w:r>
    </w:p>
    <w:p w:rsidR="00B81A82" w:rsidRPr="00FC5E54" w:rsidRDefault="00872528" w:rsidP="00B826F6">
      <w:pPr>
        <w:numPr>
          <w:ilvl w:val="0"/>
          <w:numId w:val="37"/>
        </w:numPr>
      </w:pPr>
      <w:r w:rsidRPr="00FC5E54">
        <w:t>Ensure all invoices have been received and authorized for final payment.</w:t>
      </w:r>
    </w:p>
    <w:p w:rsidR="00B81A82" w:rsidRPr="00FC5E54" w:rsidRDefault="00872528" w:rsidP="00B826F6">
      <w:pPr>
        <w:numPr>
          <w:ilvl w:val="0"/>
          <w:numId w:val="37"/>
        </w:numPr>
      </w:pPr>
      <w:r w:rsidRPr="00FC5E54">
        <w:t>Hold a close-out meeting with the contractor to discuss performance, lessons learned, and other topics that are important to the agency’s business needs.</w:t>
      </w:r>
    </w:p>
    <w:p w:rsidR="00B81A82" w:rsidRPr="00FC5E54" w:rsidRDefault="00872528" w:rsidP="00B826F6">
      <w:pPr>
        <w:numPr>
          <w:ilvl w:val="0"/>
          <w:numId w:val="37"/>
        </w:numPr>
      </w:pPr>
      <w:r w:rsidRPr="00FC5E54">
        <w:t>Determine the agency’s next steps based on the contractor’s work.</w:t>
      </w:r>
    </w:p>
    <w:p w:rsidR="00FC5E54" w:rsidRPr="00FC5E54" w:rsidRDefault="00FC5E54" w:rsidP="00FC5E54">
      <w:r w:rsidRPr="00FC5E54">
        <w:t>  </w:t>
      </w:r>
    </w:p>
    <w:p w:rsidR="00FC5E54" w:rsidRPr="00FC5E54" w:rsidRDefault="00FC5E54" w:rsidP="00FC5E54">
      <w:r w:rsidRPr="00FC5E54">
        <w:t>Please refer to the example of a contract closeout checklist in your workbook.</w:t>
      </w:r>
    </w:p>
    <w:p w:rsidR="00FC5E54" w:rsidRPr="00FC5E54" w:rsidRDefault="00FC5E54" w:rsidP="00FC5E54">
      <w:r w:rsidRPr="00FC5E54">
        <w:t> </w:t>
      </w:r>
    </w:p>
    <w:p w:rsidR="00EB2BA5" w:rsidRDefault="00EB2BA5" w:rsidP="00EB2BA5"/>
    <w:p w:rsidR="004811B8" w:rsidRDefault="004811B8" w:rsidP="005A09E5">
      <w:pPr>
        <w:rPr>
          <w:b/>
        </w:rPr>
      </w:pPr>
    </w:p>
    <w:p w:rsidR="00EA1790" w:rsidRDefault="00EA1790" w:rsidP="00312180">
      <w:pPr>
        <w:jc w:val="center"/>
      </w:pPr>
    </w:p>
    <w:p w:rsidR="00EA1790" w:rsidRDefault="00EA1790" w:rsidP="00201C83"/>
    <w:p w:rsidR="00BE7A13" w:rsidRDefault="00BE7A13" w:rsidP="00201C83"/>
    <w:p w:rsidR="00BE7A13" w:rsidRDefault="00BE7A13" w:rsidP="00201C83"/>
    <w:p w:rsidR="00D86707" w:rsidRDefault="00D86707"/>
    <w:p w:rsidR="00065BDA" w:rsidRDefault="00065BDA"/>
    <w:p w:rsidR="00CC58D5" w:rsidRPr="00E03383" w:rsidRDefault="00CC58D5" w:rsidP="00CC58D5">
      <w:pPr>
        <w:rPr>
          <w:b/>
          <w:sz w:val="28"/>
          <w:szCs w:val="28"/>
        </w:rPr>
      </w:pPr>
      <w:r>
        <w:rPr>
          <w:b/>
          <w:sz w:val="28"/>
          <w:szCs w:val="28"/>
        </w:rPr>
        <w:t>Contract Closeout Checklist *</w:t>
      </w:r>
    </w:p>
    <w:tbl>
      <w:tblPr>
        <w:tblStyle w:val="TableGrid"/>
        <w:tblpPr w:leftFromText="180" w:rightFromText="180" w:vertAnchor="text" w:horzAnchor="margin" w:tblpY="273"/>
        <w:tblW w:w="0" w:type="auto"/>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firstRow="1" w:lastRow="0" w:firstColumn="1" w:lastColumn="0" w:noHBand="0" w:noVBand="1"/>
      </w:tblPr>
      <w:tblGrid>
        <w:gridCol w:w="2988"/>
        <w:gridCol w:w="5868"/>
      </w:tblGrid>
      <w:tr w:rsidR="00CC58D5" w:rsidTr="00CC58D5">
        <w:tc>
          <w:tcPr>
            <w:tcW w:w="2988" w:type="dxa"/>
            <w:shd w:val="clear" w:color="auto" w:fill="auto"/>
            <w:vAlign w:val="center"/>
          </w:tcPr>
          <w:p w:rsidR="00CC58D5" w:rsidRPr="005C68D9" w:rsidRDefault="00CC58D5" w:rsidP="00CC58D5">
            <w:pPr>
              <w:jc w:val="center"/>
              <w:rPr>
                <w:rFonts w:cs="Times New Roman"/>
                <w:b/>
              </w:rPr>
            </w:pPr>
            <w:r>
              <w:rPr>
                <w:rFonts w:cs="Times New Roman"/>
                <w:b/>
              </w:rPr>
              <w:t>Project Name</w:t>
            </w:r>
          </w:p>
        </w:tc>
        <w:tc>
          <w:tcPr>
            <w:tcW w:w="5868" w:type="dxa"/>
            <w:shd w:val="clear" w:color="auto" w:fill="auto"/>
          </w:tcPr>
          <w:p w:rsidR="00CC58D5" w:rsidRPr="00E03383" w:rsidRDefault="00CC58D5" w:rsidP="00CC58D5">
            <w:pPr>
              <w:pStyle w:val="ListParagraph"/>
              <w:ind w:left="342"/>
              <w:rPr>
                <w:rFonts w:cs="Times New Roman"/>
                <w:bCs w:val="0"/>
              </w:rPr>
            </w:pPr>
          </w:p>
        </w:tc>
      </w:tr>
    </w:tbl>
    <w:p w:rsidR="00CC58D5" w:rsidRDefault="00CC58D5" w:rsidP="00CC58D5">
      <w:pPr>
        <w:rPr>
          <w:b/>
          <w:sz w:val="24"/>
          <w:szCs w:val="24"/>
        </w:rPr>
      </w:pPr>
    </w:p>
    <w:p w:rsidR="00CC58D5" w:rsidRDefault="00CC58D5" w:rsidP="00CC58D5">
      <w:pPr>
        <w:rPr>
          <w:b/>
        </w:rPr>
      </w:pPr>
    </w:p>
    <w:p w:rsidR="00CC58D5" w:rsidRDefault="00CC58D5" w:rsidP="00CC58D5">
      <w:pPr>
        <w:rPr>
          <w:b/>
        </w:rPr>
      </w:pPr>
    </w:p>
    <w:p w:rsidR="00CC58D5" w:rsidRDefault="00CC58D5" w:rsidP="00CC58D5">
      <w:pPr>
        <w:rPr>
          <w:b/>
        </w:rPr>
      </w:pPr>
    </w:p>
    <w:tbl>
      <w:tblPr>
        <w:tblStyle w:val="TableGrid"/>
        <w:tblW w:w="0" w:type="auto"/>
        <w:tblLook w:val="04A0" w:firstRow="1" w:lastRow="0" w:firstColumn="1" w:lastColumn="0" w:noHBand="0" w:noVBand="1"/>
      </w:tblPr>
      <w:tblGrid>
        <w:gridCol w:w="2988"/>
        <w:gridCol w:w="5868"/>
      </w:tblGrid>
      <w:tr w:rsidR="00CC58D5" w:rsidTr="00CC58D5">
        <w:tc>
          <w:tcPr>
            <w:tcW w:w="2988" w:type="dxa"/>
          </w:tcPr>
          <w:p w:rsidR="00CC58D5" w:rsidRDefault="00CC58D5" w:rsidP="00CC58D5">
            <w:pPr>
              <w:rPr>
                <w:b/>
                <w:sz w:val="24"/>
                <w:szCs w:val="24"/>
              </w:rPr>
            </w:pPr>
            <w:r>
              <w:rPr>
                <w:b/>
                <w:sz w:val="24"/>
                <w:szCs w:val="24"/>
              </w:rPr>
              <w:t>Contract Prepared By:</w:t>
            </w:r>
          </w:p>
        </w:tc>
        <w:tc>
          <w:tcPr>
            <w:tcW w:w="5868" w:type="dxa"/>
          </w:tcPr>
          <w:p w:rsidR="00CC58D5" w:rsidRDefault="00CC58D5" w:rsidP="00CC58D5">
            <w:pPr>
              <w:rPr>
                <w:b/>
                <w:sz w:val="24"/>
                <w:szCs w:val="24"/>
              </w:rPr>
            </w:pPr>
          </w:p>
        </w:tc>
      </w:tr>
      <w:tr w:rsidR="00CC58D5" w:rsidTr="00CC58D5">
        <w:tc>
          <w:tcPr>
            <w:tcW w:w="2988" w:type="dxa"/>
          </w:tcPr>
          <w:p w:rsidR="00CC58D5" w:rsidRDefault="00CC58D5" w:rsidP="00CC58D5">
            <w:pPr>
              <w:rPr>
                <w:b/>
                <w:sz w:val="24"/>
                <w:szCs w:val="24"/>
              </w:rPr>
            </w:pPr>
            <w:r>
              <w:rPr>
                <w:b/>
                <w:sz w:val="24"/>
                <w:szCs w:val="24"/>
              </w:rPr>
              <w:t>Date Contract Prepared:</w:t>
            </w:r>
          </w:p>
        </w:tc>
        <w:tc>
          <w:tcPr>
            <w:tcW w:w="5868" w:type="dxa"/>
          </w:tcPr>
          <w:p w:rsidR="00CC58D5" w:rsidRDefault="00CC58D5" w:rsidP="00CC58D5">
            <w:pPr>
              <w:rPr>
                <w:b/>
                <w:sz w:val="24"/>
                <w:szCs w:val="24"/>
              </w:rPr>
            </w:pPr>
          </w:p>
        </w:tc>
      </w:tr>
      <w:tr w:rsidR="00CC58D5" w:rsidTr="00CC58D5">
        <w:tc>
          <w:tcPr>
            <w:tcW w:w="2988" w:type="dxa"/>
          </w:tcPr>
          <w:p w:rsidR="00CC58D5" w:rsidRDefault="00CC58D5" w:rsidP="00CC58D5">
            <w:pPr>
              <w:rPr>
                <w:b/>
                <w:sz w:val="24"/>
                <w:szCs w:val="24"/>
              </w:rPr>
            </w:pPr>
            <w:r>
              <w:rPr>
                <w:b/>
                <w:sz w:val="24"/>
                <w:szCs w:val="24"/>
              </w:rPr>
              <w:t>Vendor/Contractor Name and Telephone:</w:t>
            </w:r>
          </w:p>
        </w:tc>
        <w:tc>
          <w:tcPr>
            <w:tcW w:w="5868" w:type="dxa"/>
          </w:tcPr>
          <w:p w:rsidR="00CC58D5" w:rsidRDefault="00CC58D5" w:rsidP="00CC58D5">
            <w:pPr>
              <w:rPr>
                <w:b/>
                <w:sz w:val="24"/>
                <w:szCs w:val="24"/>
              </w:rPr>
            </w:pPr>
          </w:p>
        </w:tc>
      </w:tr>
    </w:tbl>
    <w:p w:rsidR="00CC58D5" w:rsidRDefault="00CC58D5" w:rsidP="00CC58D5">
      <w:pPr>
        <w:rPr>
          <w:b/>
        </w:rPr>
      </w:pPr>
    </w:p>
    <w:p w:rsidR="00CC58D5" w:rsidRDefault="00CC58D5" w:rsidP="00CC58D5">
      <w:pPr>
        <w:rPr>
          <w:b/>
        </w:rPr>
      </w:pPr>
    </w:p>
    <w:tbl>
      <w:tblPr>
        <w:tblStyle w:val="TableGrid"/>
        <w:tblW w:w="8838" w:type="dxa"/>
        <w:tblLayout w:type="fixed"/>
        <w:tblLook w:val="04A0" w:firstRow="1" w:lastRow="0" w:firstColumn="1" w:lastColumn="0" w:noHBand="0" w:noVBand="1"/>
      </w:tblPr>
      <w:tblGrid>
        <w:gridCol w:w="1180"/>
        <w:gridCol w:w="4131"/>
        <w:gridCol w:w="1907"/>
        <w:gridCol w:w="1620"/>
      </w:tblGrid>
      <w:tr w:rsidR="00CC58D5" w:rsidRPr="00000F32" w:rsidTr="00CC58D5">
        <w:trPr>
          <w:trHeight w:val="701"/>
        </w:trPr>
        <w:tc>
          <w:tcPr>
            <w:tcW w:w="1180" w:type="dxa"/>
          </w:tcPr>
          <w:p w:rsidR="00CC58D5" w:rsidRDefault="00CC58D5" w:rsidP="00CC58D5">
            <w:pPr>
              <w:jc w:val="center"/>
              <w:rPr>
                <w:rFonts w:asciiTheme="majorHAnsi" w:hAnsiTheme="majorHAnsi" w:cstheme="majorHAnsi"/>
                <w:b/>
                <w:sz w:val="24"/>
                <w:szCs w:val="24"/>
              </w:rPr>
            </w:pPr>
            <w:r>
              <w:rPr>
                <w:rFonts w:asciiTheme="majorHAnsi" w:hAnsiTheme="majorHAnsi" w:cstheme="majorHAnsi"/>
                <w:b/>
                <w:sz w:val="24"/>
                <w:szCs w:val="24"/>
              </w:rPr>
              <w:t>Complete</w:t>
            </w:r>
          </w:p>
          <w:p w:rsidR="00CC58D5" w:rsidRPr="000379A4" w:rsidRDefault="00CC58D5" w:rsidP="00CC58D5">
            <w:pPr>
              <w:jc w:val="center"/>
              <w:rPr>
                <w:rFonts w:asciiTheme="majorHAnsi" w:hAnsiTheme="majorHAnsi" w:cstheme="majorHAnsi"/>
                <w:b/>
                <w:sz w:val="24"/>
                <w:szCs w:val="24"/>
              </w:rPr>
            </w:pPr>
            <w:r>
              <w:rPr>
                <w:rFonts w:asciiTheme="majorHAnsi" w:hAnsiTheme="majorHAnsi" w:cstheme="majorHAnsi"/>
                <w:b/>
                <w:sz w:val="24"/>
                <w:szCs w:val="24"/>
              </w:rPr>
              <w:t>(</w:t>
            </w:r>
            <w:r>
              <w:rPr>
                <w:rFonts w:ascii="Zapf Dingbats" w:hAnsi="Zapf Dingbats" w:cstheme="majorHAnsi"/>
                <w:b/>
                <w:sz w:val="24"/>
                <w:szCs w:val="24"/>
              </w:rPr>
              <w:t>✓</w:t>
            </w:r>
            <w:r>
              <w:rPr>
                <w:b/>
                <w:sz w:val="24"/>
                <w:szCs w:val="24"/>
              </w:rPr>
              <w:t>)</w:t>
            </w:r>
          </w:p>
        </w:tc>
        <w:tc>
          <w:tcPr>
            <w:tcW w:w="4131" w:type="dxa"/>
          </w:tcPr>
          <w:p w:rsidR="00CC58D5" w:rsidRPr="00000F32" w:rsidRDefault="00CC58D5" w:rsidP="00CC58D5">
            <w:pPr>
              <w:jc w:val="center"/>
              <w:rPr>
                <w:rFonts w:asciiTheme="majorHAnsi" w:hAnsiTheme="majorHAnsi" w:cstheme="majorHAnsi"/>
                <w:b/>
                <w:sz w:val="24"/>
                <w:szCs w:val="24"/>
              </w:rPr>
            </w:pPr>
            <w:r>
              <w:rPr>
                <w:rFonts w:asciiTheme="majorHAnsi" w:hAnsiTheme="majorHAnsi" w:cstheme="majorHAnsi"/>
                <w:b/>
                <w:sz w:val="24"/>
                <w:szCs w:val="24"/>
              </w:rPr>
              <w:t>Activity</w:t>
            </w:r>
          </w:p>
          <w:p w:rsidR="00CC58D5" w:rsidRPr="00000F32" w:rsidRDefault="00CC58D5" w:rsidP="00CC58D5">
            <w:pPr>
              <w:jc w:val="center"/>
              <w:rPr>
                <w:rFonts w:asciiTheme="majorHAnsi" w:hAnsiTheme="majorHAnsi" w:cstheme="majorHAnsi"/>
                <w:b/>
                <w:sz w:val="24"/>
                <w:szCs w:val="24"/>
              </w:rPr>
            </w:pPr>
          </w:p>
        </w:tc>
        <w:tc>
          <w:tcPr>
            <w:tcW w:w="1907" w:type="dxa"/>
          </w:tcPr>
          <w:p w:rsidR="00CC58D5" w:rsidRPr="00000F32" w:rsidRDefault="00CC58D5" w:rsidP="00CC58D5">
            <w:pPr>
              <w:jc w:val="center"/>
              <w:rPr>
                <w:rFonts w:asciiTheme="majorHAnsi" w:hAnsiTheme="majorHAnsi" w:cstheme="majorHAnsi"/>
                <w:b/>
                <w:sz w:val="24"/>
                <w:szCs w:val="24"/>
              </w:rPr>
            </w:pPr>
            <w:r>
              <w:rPr>
                <w:rFonts w:asciiTheme="majorHAnsi" w:hAnsiTheme="majorHAnsi" w:cstheme="majorHAnsi"/>
                <w:b/>
                <w:sz w:val="24"/>
                <w:szCs w:val="24"/>
              </w:rPr>
              <w:t>Planned Complete</w:t>
            </w:r>
          </w:p>
          <w:p w:rsidR="00CC58D5" w:rsidRPr="00000F32" w:rsidRDefault="00CC58D5" w:rsidP="00CC58D5">
            <w:pPr>
              <w:jc w:val="center"/>
              <w:rPr>
                <w:rFonts w:asciiTheme="majorHAnsi" w:hAnsiTheme="majorHAnsi" w:cstheme="majorHAnsi"/>
                <w:b/>
                <w:sz w:val="24"/>
                <w:szCs w:val="24"/>
              </w:rPr>
            </w:pPr>
            <w:r w:rsidRPr="00000F32">
              <w:rPr>
                <w:rFonts w:asciiTheme="majorHAnsi" w:hAnsiTheme="majorHAnsi" w:cstheme="majorHAnsi"/>
                <w:b/>
                <w:sz w:val="24"/>
                <w:szCs w:val="24"/>
              </w:rPr>
              <w:t>Date</w:t>
            </w:r>
          </w:p>
        </w:tc>
        <w:tc>
          <w:tcPr>
            <w:tcW w:w="1620" w:type="dxa"/>
          </w:tcPr>
          <w:p w:rsidR="00CC58D5" w:rsidRPr="00000F32" w:rsidRDefault="00CC58D5" w:rsidP="00CC58D5">
            <w:pPr>
              <w:jc w:val="center"/>
              <w:rPr>
                <w:rFonts w:asciiTheme="majorHAnsi" w:hAnsiTheme="majorHAnsi" w:cstheme="majorHAnsi"/>
                <w:b/>
                <w:sz w:val="24"/>
                <w:szCs w:val="24"/>
              </w:rPr>
            </w:pPr>
            <w:r>
              <w:rPr>
                <w:rFonts w:asciiTheme="majorHAnsi" w:hAnsiTheme="majorHAnsi" w:cstheme="majorHAnsi"/>
                <w:b/>
                <w:sz w:val="24"/>
                <w:szCs w:val="24"/>
              </w:rPr>
              <w:t>Actual Complete Date</w:t>
            </w: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All contracted products, services, or deliverables were provided.</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Documentation adequately shows receipt and formal acceptance of all contract items.</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No claims or investigations are pending on this contract.</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All actions related to contract price revisions and changes are concluded.</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All outstanding subcontracting issues are settled.</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If a partial or complete termination was involved, action is complete.</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r w:rsidR="00CC58D5" w:rsidTr="00CC58D5">
        <w:trPr>
          <w:trHeight w:val="440"/>
        </w:trPr>
        <w:tc>
          <w:tcPr>
            <w:tcW w:w="1180" w:type="dxa"/>
          </w:tcPr>
          <w:p w:rsidR="00CC58D5" w:rsidRPr="004406DD" w:rsidRDefault="00CC58D5" w:rsidP="00CC58D5">
            <w:pPr>
              <w:rPr>
                <w:rFonts w:asciiTheme="majorHAnsi" w:hAnsiTheme="majorHAnsi" w:cstheme="majorHAnsi"/>
                <w:sz w:val="24"/>
                <w:szCs w:val="24"/>
              </w:rPr>
            </w:pPr>
          </w:p>
        </w:tc>
        <w:tc>
          <w:tcPr>
            <w:tcW w:w="4131" w:type="dxa"/>
          </w:tcPr>
          <w:p w:rsidR="00CC58D5" w:rsidRPr="004406DD" w:rsidRDefault="00CC58D5" w:rsidP="00CC58D5">
            <w:pPr>
              <w:rPr>
                <w:rFonts w:asciiTheme="majorHAnsi" w:hAnsiTheme="majorHAnsi" w:cstheme="majorHAnsi"/>
                <w:sz w:val="24"/>
                <w:szCs w:val="24"/>
              </w:rPr>
            </w:pPr>
            <w:r>
              <w:rPr>
                <w:rFonts w:asciiTheme="majorHAnsi" w:hAnsiTheme="majorHAnsi" w:cstheme="majorHAnsi"/>
                <w:sz w:val="24"/>
                <w:szCs w:val="24"/>
              </w:rPr>
              <w:t>The final invoice has been submitted and payment has been made.</w:t>
            </w:r>
          </w:p>
        </w:tc>
        <w:tc>
          <w:tcPr>
            <w:tcW w:w="1907" w:type="dxa"/>
          </w:tcPr>
          <w:p w:rsidR="00CC58D5" w:rsidRPr="004406DD" w:rsidRDefault="00CC58D5" w:rsidP="00CC58D5">
            <w:pPr>
              <w:rPr>
                <w:rFonts w:asciiTheme="majorHAnsi" w:hAnsiTheme="majorHAnsi" w:cstheme="majorHAnsi"/>
                <w:sz w:val="24"/>
                <w:szCs w:val="24"/>
              </w:rPr>
            </w:pPr>
          </w:p>
        </w:tc>
        <w:tc>
          <w:tcPr>
            <w:tcW w:w="1620" w:type="dxa"/>
          </w:tcPr>
          <w:p w:rsidR="00CC58D5" w:rsidRPr="004406DD" w:rsidRDefault="00CC58D5" w:rsidP="00CC58D5">
            <w:pPr>
              <w:rPr>
                <w:rFonts w:asciiTheme="majorHAnsi" w:hAnsiTheme="majorHAnsi" w:cstheme="majorHAnsi"/>
                <w:sz w:val="24"/>
                <w:szCs w:val="24"/>
              </w:rPr>
            </w:pPr>
          </w:p>
        </w:tc>
      </w:tr>
    </w:tbl>
    <w:p w:rsidR="00CC58D5" w:rsidRDefault="00CC58D5" w:rsidP="00CC58D5">
      <w:pPr>
        <w:rPr>
          <w:b/>
        </w:rPr>
      </w:pPr>
    </w:p>
    <w:p w:rsidR="00CC58D5" w:rsidRPr="00B45AB0" w:rsidRDefault="00CC58D5" w:rsidP="00CC58D5">
      <w:pPr>
        <w:pStyle w:val="Footer"/>
        <w:rPr>
          <w:i/>
        </w:rPr>
      </w:pPr>
      <w:r>
        <w:t xml:space="preserve">* </w:t>
      </w:r>
      <w:r>
        <w:rPr>
          <w:i/>
        </w:rPr>
        <w:t>Adapted from materials in “World Class Contracting” by Gregory A. Garrett</w:t>
      </w:r>
    </w:p>
    <w:p w:rsidR="00CC58D5" w:rsidRDefault="00CC58D5" w:rsidP="00CC58D5">
      <w:pPr>
        <w:rPr>
          <w:b/>
        </w:rPr>
      </w:pPr>
    </w:p>
    <w:p w:rsidR="00A515FA" w:rsidRDefault="00A515FA" w:rsidP="005A09E5">
      <w:pPr>
        <w:rPr>
          <w:b/>
        </w:rPr>
      </w:pPr>
    </w:p>
    <w:p w:rsidR="0049283A" w:rsidRDefault="0049283A" w:rsidP="007B5E9F">
      <w:pPr>
        <w:jc w:val="center"/>
        <w:rPr>
          <w:b/>
        </w:rPr>
      </w:pPr>
    </w:p>
    <w:p w:rsidR="0049283A" w:rsidRDefault="0049283A" w:rsidP="007B5E9F">
      <w:pPr>
        <w:jc w:val="center"/>
        <w:rPr>
          <w:b/>
        </w:rPr>
      </w:pPr>
    </w:p>
    <w:p w:rsidR="0049283A" w:rsidRDefault="0049283A" w:rsidP="007B5E9F">
      <w:pPr>
        <w:jc w:val="center"/>
        <w:rPr>
          <w:b/>
        </w:rPr>
      </w:pPr>
    </w:p>
    <w:p w:rsidR="00FC5E54" w:rsidRDefault="00FC5E54">
      <w:pPr>
        <w:rPr>
          <w:b/>
        </w:rPr>
      </w:pPr>
      <w:r>
        <w:rPr>
          <w:b/>
        </w:rPr>
        <w:br w:type="page"/>
      </w:r>
    </w:p>
    <w:p w:rsidR="007B5E9F" w:rsidRDefault="007B5E9F" w:rsidP="007B5E9F">
      <w:pPr>
        <w:jc w:val="center"/>
        <w:rPr>
          <w:b/>
        </w:rPr>
      </w:pPr>
      <w:r w:rsidRPr="00CD4B29">
        <w:rPr>
          <w:b/>
        </w:rPr>
        <w:t xml:space="preserve">Slide </w:t>
      </w:r>
      <w:r w:rsidR="00097ABA">
        <w:rPr>
          <w:b/>
        </w:rPr>
        <w:t>3</w:t>
      </w:r>
      <w:r w:rsidR="00D55683">
        <w:rPr>
          <w:b/>
        </w:rPr>
        <w:t>5</w:t>
      </w:r>
      <w:r w:rsidRPr="00CD4B29">
        <w:rPr>
          <w:b/>
        </w:rPr>
        <w:t xml:space="preserve"> –</w:t>
      </w:r>
      <w:r w:rsidR="00097ABA">
        <w:rPr>
          <w:b/>
        </w:rPr>
        <w:t xml:space="preserve"> </w:t>
      </w:r>
      <w:r w:rsidR="00117213">
        <w:rPr>
          <w:b/>
        </w:rPr>
        <w:t>Summary &amp; Key Points</w:t>
      </w:r>
    </w:p>
    <w:p w:rsidR="007B5E9F" w:rsidRPr="00CD4B29" w:rsidRDefault="006A2C1C" w:rsidP="007B5E9F">
      <w:pPr>
        <w:jc w:val="center"/>
        <w:rPr>
          <w:b/>
        </w:rPr>
      </w:pPr>
      <w:r w:rsidRPr="006A2C1C">
        <w:t xml:space="preserve"> </w:t>
      </w:r>
      <w:r w:rsidR="00492BA6" w:rsidRPr="00492BA6">
        <w:rPr>
          <w:noProof/>
        </w:rPr>
        <w:drawing>
          <wp:inline distT="0" distB="0" distL="0" distR="0" wp14:anchorId="2A17CD0F" wp14:editId="73484241">
            <wp:extent cx="4572638" cy="3429479"/>
            <wp:effectExtent l="76200" t="76200" r="13271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5E9F" w:rsidRDefault="007B5E9F" w:rsidP="00EA1790"/>
    <w:p w:rsidR="00FC5E54" w:rsidRPr="00FC5E54" w:rsidRDefault="00FC5E54" w:rsidP="00FC5E54">
      <w:r w:rsidRPr="00FC5E54">
        <w:t>In this module, we covered,</w:t>
      </w:r>
    </w:p>
    <w:p w:rsidR="00B81A82" w:rsidRPr="00FC5E54" w:rsidRDefault="00872528" w:rsidP="00B826F6">
      <w:pPr>
        <w:numPr>
          <w:ilvl w:val="0"/>
          <w:numId w:val="38"/>
        </w:numPr>
      </w:pPr>
      <w:r w:rsidRPr="00FC5E54">
        <w:t xml:space="preserve"> The importance of contract execution and monitoring in effective contract management</w:t>
      </w:r>
    </w:p>
    <w:p w:rsidR="00B81A82" w:rsidRPr="00FC5E54" w:rsidRDefault="00872528" w:rsidP="00B826F6">
      <w:pPr>
        <w:numPr>
          <w:ilvl w:val="0"/>
          <w:numId w:val="38"/>
        </w:numPr>
      </w:pPr>
      <w:r w:rsidRPr="00FC5E54">
        <w:t xml:space="preserve"> The contract management cycle</w:t>
      </w:r>
    </w:p>
    <w:p w:rsidR="00B81A82" w:rsidRPr="00FC5E54" w:rsidRDefault="00872528" w:rsidP="00B826F6">
      <w:pPr>
        <w:numPr>
          <w:ilvl w:val="0"/>
          <w:numId w:val="38"/>
        </w:numPr>
      </w:pPr>
      <w:r w:rsidRPr="00FC5E54">
        <w:t xml:space="preserve"> Contract management processes and agency best practices </w:t>
      </w:r>
    </w:p>
    <w:p w:rsidR="00B81A82" w:rsidRDefault="00872528" w:rsidP="00B826F6">
      <w:pPr>
        <w:numPr>
          <w:ilvl w:val="0"/>
          <w:numId w:val="38"/>
        </w:numPr>
      </w:pPr>
      <w:r w:rsidRPr="00FC5E54">
        <w:t xml:space="preserve"> Practiced how to extend and modify a contract</w:t>
      </w:r>
    </w:p>
    <w:p w:rsidR="00492BA6" w:rsidRPr="00FC5E54" w:rsidRDefault="00492BA6" w:rsidP="00492BA6">
      <w:pPr>
        <w:ind w:left="360"/>
      </w:pPr>
    </w:p>
    <w:p w:rsidR="00FC5E54" w:rsidRPr="00FC5E54" w:rsidRDefault="00FC5E54" w:rsidP="00FC5E54">
      <w:r w:rsidRPr="00FC5E54">
        <w:t>Next steps Module 4 – Contract Changes, Disputes, and Appeals</w:t>
      </w:r>
    </w:p>
    <w:p w:rsidR="008840A4" w:rsidRDefault="008840A4" w:rsidP="00CF2EA0"/>
    <w:p w:rsidR="00CF2EA0" w:rsidRPr="00CF2EA0" w:rsidRDefault="00CF2EA0" w:rsidP="00CF2EA0"/>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065BDA" w:rsidTr="0033035F">
        <w:trPr>
          <w:cantSplit/>
          <w:trHeight w:hRule="exact" w:val="6657"/>
        </w:trPr>
        <w:tc>
          <w:tcPr>
            <w:tcW w:w="664" w:type="dxa"/>
            <w:textDirection w:val="btLr"/>
          </w:tcPr>
          <w:p w:rsidR="00065BDA" w:rsidRPr="00280E51" w:rsidRDefault="00065BDA" w:rsidP="00065BDA">
            <w:pPr>
              <w:ind w:left="113" w:right="113"/>
              <w:rPr>
                <w:sz w:val="32"/>
                <w:szCs w:val="32"/>
                <w:u w:val="single"/>
              </w:rPr>
            </w:pPr>
            <w:r w:rsidRPr="00280E51">
              <w:rPr>
                <w:sz w:val="32"/>
                <w:szCs w:val="32"/>
                <w:u w:val="single"/>
              </w:rPr>
              <w:t>Notes</w:t>
            </w:r>
          </w:p>
        </w:tc>
        <w:tc>
          <w:tcPr>
            <w:tcW w:w="8976" w:type="dxa"/>
          </w:tcPr>
          <w:p w:rsidR="00065BDA" w:rsidRPr="00C02360" w:rsidRDefault="00065BDA" w:rsidP="00065BDA">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65BDA" w:rsidRPr="00C02360" w:rsidRDefault="00065BDA" w:rsidP="00065BDA"/>
          <w:p w:rsidR="00065BDA" w:rsidRPr="00C02360" w:rsidRDefault="00065BDA" w:rsidP="00065BDA"/>
          <w:p w:rsidR="00065BDA" w:rsidRPr="00C02360" w:rsidRDefault="00065BDA" w:rsidP="00065BDA"/>
          <w:p w:rsidR="00065BDA" w:rsidRDefault="00065BDA" w:rsidP="00065BDA"/>
          <w:p w:rsidR="00065BDA" w:rsidRPr="00C02360" w:rsidRDefault="00065BDA" w:rsidP="00065BDA">
            <w:pPr>
              <w:tabs>
                <w:tab w:val="left" w:pos="960"/>
              </w:tabs>
            </w:pPr>
            <w:r>
              <w:tab/>
            </w:r>
          </w:p>
        </w:tc>
      </w:tr>
    </w:tbl>
    <w:p w:rsidR="00CF2EA0" w:rsidRDefault="00CF2EA0"/>
    <w:p w:rsidR="007B5E9F" w:rsidRDefault="007B5E9F" w:rsidP="007B5E9F">
      <w:pPr>
        <w:jc w:val="center"/>
        <w:rPr>
          <w:b/>
        </w:rPr>
      </w:pPr>
    </w:p>
    <w:p w:rsidR="00EA1790" w:rsidRDefault="00EA1790" w:rsidP="007B5E9F">
      <w:pPr>
        <w:jc w:val="center"/>
        <w:rPr>
          <w:b/>
        </w:rPr>
      </w:pPr>
    </w:p>
    <w:p w:rsidR="00280E51" w:rsidRPr="00EA1790" w:rsidRDefault="00280E51" w:rsidP="00280E51"/>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8A61A2" w:rsidRDefault="008A61A2" w:rsidP="007B5E9F">
      <w:pPr>
        <w:jc w:val="center"/>
        <w:rPr>
          <w:b/>
        </w:rPr>
      </w:pPr>
    </w:p>
    <w:p w:rsidR="007B5E9F" w:rsidRDefault="007B5E9F" w:rsidP="007B5E9F">
      <w:pPr>
        <w:jc w:val="center"/>
        <w:rPr>
          <w:b/>
        </w:rPr>
      </w:pPr>
      <w:r w:rsidRPr="00CD4B29">
        <w:rPr>
          <w:b/>
        </w:rPr>
        <w:t xml:space="preserve">Slide </w:t>
      </w:r>
      <w:r w:rsidR="00097ABA">
        <w:rPr>
          <w:b/>
        </w:rPr>
        <w:t>3</w:t>
      </w:r>
      <w:r w:rsidR="00D55683">
        <w:rPr>
          <w:b/>
        </w:rPr>
        <w:t>6</w:t>
      </w:r>
      <w:r w:rsidRPr="00CD4B29">
        <w:rPr>
          <w:b/>
        </w:rPr>
        <w:t xml:space="preserve"> – </w:t>
      </w:r>
      <w:r>
        <w:rPr>
          <w:b/>
        </w:rPr>
        <w:t>Questions</w:t>
      </w:r>
    </w:p>
    <w:p w:rsidR="007B5E9F" w:rsidRPr="00CD4B29" w:rsidRDefault="006A2C1C" w:rsidP="007B5E9F">
      <w:pPr>
        <w:jc w:val="center"/>
        <w:rPr>
          <w:b/>
        </w:rPr>
      </w:pPr>
      <w:r w:rsidRPr="006A2C1C">
        <w:t xml:space="preserve"> </w:t>
      </w:r>
      <w:r w:rsidR="00061E75" w:rsidRPr="00061E75">
        <w:rPr>
          <w:noProof/>
        </w:rPr>
        <w:drawing>
          <wp:inline distT="0" distB="0" distL="0" distR="0" wp14:anchorId="110D8178" wp14:editId="752EE537">
            <wp:extent cx="4453467" cy="3340100"/>
            <wp:effectExtent l="25400" t="25400" r="17145" b="12700"/>
            <wp:docPr id="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3467" cy="3340100"/>
                    </a:xfrm>
                    <a:prstGeom prst="rect">
                      <a:avLst/>
                    </a:prstGeom>
                    <a:noFill/>
                    <a:ln>
                      <a:solidFill>
                        <a:srgbClr val="000000"/>
                      </a:solidFill>
                    </a:ln>
                  </pic:spPr>
                </pic:pic>
              </a:graphicData>
            </a:graphic>
          </wp:inline>
        </w:drawing>
      </w:r>
    </w:p>
    <w:p w:rsidR="007B5E9F" w:rsidRDefault="007B5E9F" w:rsidP="007B5E9F">
      <w:pPr>
        <w:sectPr w:rsidR="007B5E9F" w:rsidSect="00AA6EF9">
          <w:headerReference w:type="default" r:id="rId33"/>
          <w:footerReference w:type="even" r:id="rId34"/>
          <w:footerReference w:type="default" r:id="rId35"/>
          <w:headerReference w:type="first" r:id="rId36"/>
          <w:footerReference w:type="first" r:id="rId37"/>
          <w:type w:val="continuous"/>
          <w:pgSz w:w="12240" w:h="15840"/>
          <w:pgMar w:top="1440" w:right="1440" w:bottom="1440" w:left="1440" w:header="720" w:footer="720" w:gutter="0"/>
          <w:cols w:space="720"/>
          <w:titlePg/>
          <w:docGrid w:linePitch="360"/>
        </w:sectPr>
      </w:pPr>
    </w:p>
    <w:p w:rsidR="00104F6B" w:rsidRDefault="00104F6B" w:rsidP="007B5E9F"/>
    <w:p w:rsidR="00104F6B" w:rsidRDefault="00104F6B" w:rsidP="00C52D1D">
      <w:pPr>
        <w:jc w:val="center"/>
        <w:rPr>
          <w:b/>
        </w:rPr>
      </w:pPr>
    </w:p>
    <w:p w:rsidR="00104F6B" w:rsidRDefault="00104F6B" w:rsidP="00C52D1D">
      <w:pPr>
        <w:jc w:val="center"/>
        <w:rPr>
          <w:b/>
        </w:rPr>
      </w:pPr>
    </w:p>
    <w:p w:rsidR="00061E75" w:rsidRDefault="00ED71C8" w:rsidP="00061E75">
      <w:r>
        <w:t xml:space="preserve">If you have questions after the training, please </w:t>
      </w:r>
      <w:r w:rsidR="00061E75">
        <w:t xml:space="preserve">contact: </w:t>
      </w:r>
    </w:p>
    <w:p w:rsidR="00061E75" w:rsidRDefault="00061E75" w:rsidP="00061E75"/>
    <w:p w:rsidR="00061E75" w:rsidRDefault="00061E75" w:rsidP="00061E75">
      <w:r>
        <w:t>Cheryl A. Shaw</w:t>
      </w:r>
    </w:p>
    <w:p w:rsidR="00061E75" w:rsidRDefault="00061E75" w:rsidP="00061E75">
      <w:r w:rsidRPr="00061E75">
        <w:t>Contract and L</w:t>
      </w:r>
      <w:r>
        <w:t>egal Services Training Manager</w:t>
      </w:r>
    </w:p>
    <w:p w:rsidR="00061E75" w:rsidRPr="00061E75" w:rsidRDefault="00061E75" w:rsidP="00061E75">
      <w:r w:rsidRPr="00061E75">
        <w:t>Department of Enterprise Services</w:t>
      </w:r>
    </w:p>
    <w:p w:rsidR="00061E75" w:rsidRPr="00061E75" w:rsidRDefault="00061E75" w:rsidP="00061E75">
      <w:r w:rsidRPr="00061E75">
        <w:t>1500 Jefferson St SE</w:t>
      </w:r>
    </w:p>
    <w:p w:rsidR="00061E75" w:rsidRPr="00061E75" w:rsidRDefault="00061E75" w:rsidP="00061E75">
      <w:r w:rsidRPr="00061E75">
        <w:t>Olympia, WA 98504</w:t>
      </w:r>
    </w:p>
    <w:p w:rsidR="00ED71C8" w:rsidRDefault="00061E75" w:rsidP="00ED71C8">
      <w:r>
        <w:t>(360) 407-9376</w:t>
      </w:r>
    </w:p>
    <w:p w:rsidR="00104F6B" w:rsidRDefault="00104F6B" w:rsidP="00C52D1D">
      <w:pPr>
        <w:jc w:val="center"/>
        <w:rPr>
          <w:b/>
        </w:rPr>
      </w:pPr>
    </w:p>
    <w:p w:rsidR="00104F6B" w:rsidRDefault="00104F6B" w:rsidP="00280E51">
      <w:pPr>
        <w:rPr>
          <w:b/>
        </w:r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065BDA" w:rsidTr="00280E51">
        <w:trPr>
          <w:cantSplit/>
          <w:trHeight w:hRule="exact" w:val="3574"/>
        </w:trPr>
        <w:tc>
          <w:tcPr>
            <w:tcW w:w="664" w:type="dxa"/>
            <w:textDirection w:val="btLr"/>
          </w:tcPr>
          <w:p w:rsidR="00065BDA" w:rsidRPr="00280E51" w:rsidRDefault="00065BDA" w:rsidP="00065BDA">
            <w:pPr>
              <w:ind w:left="113" w:right="113"/>
              <w:rPr>
                <w:sz w:val="32"/>
                <w:szCs w:val="32"/>
                <w:u w:val="single"/>
              </w:rPr>
            </w:pPr>
            <w:r w:rsidRPr="00280E51">
              <w:rPr>
                <w:sz w:val="32"/>
                <w:szCs w:val="32"/>
                <w:u w:val="single"/>
              </w:rPr>
              <w:t>Notes</w:t>
            </w:r>
          </w:p>
        </w:tc>
        <w:tc>
          <w:tcPr>
            <w:tcW w:w="8976" w:type="dxa"/>
          </w:tcPr>
          <w:p w:rsidR="00065BDA" w:rsidRPr="00C02360" w:rsidRDefault="00065BDA" w:rsidP="00065BDA">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065BDA" w:rsidRPr="00C02360" w:rsidRDefault="00065BDA" w:rsidP="00065BDA"/>
          <w:p w:rsidR="00065BDA" w:rsidRPr="00C02360" w:rsidRDefault="00065BDA" w:rsidP="00065BDA"/>
          <w:p w:rsidR="00065BDA" w:rsidRPr="00C02360" w:rsidRDefault="00065BDA" w:rsidP="00065BDA"/>
          <w:p w:rsidR="00065BDA" w:rsidRDefault="00065BDA" w:rsidP="00065BDA"/>
          <w:p w:rsidR="00065BDA" w:rsidRPr="00C02360" w:rsidRDefault="00065BDA" w:rsidP="00065BDA">
            <w:pPr>
              <w:tabs>
                <w:tab w:val="left" w:pos="960"/>
              </w:tabs>
            </w:pPr>
            <w:r>
              <w:tab/>
            </w:r>
          </w:p>
        </w:tc>
      </w:tr>
    </w:tbl>
    <w:p w:rsidR="00061E75" w:rsidRDefault="00061E75" w:rsidP="0036119C">
      <w:pPr>
        <w:pStyle w:val="Heading2"/>
      </w:pPr>
    </w:p>
    <w:p w:rsidR="0006036B" w:rsidRDefault="0036119C" w:rsidP="0006036B">
      <w:pPr>
        <w:pStyle w:val="Heading2"/>
      </w:pPr>
      <w:bookmarkStart w:id="2" w:name="_Toc279070148"/>
      <w:r>
        <w:t>Resources</w:t>
      </w:r>
      <w:bookmarkEnd w:id="2"/>
    </w:p>
    <w:p w:rsidR="0006036B" w:rsidRPr="00176AF1" w:rsidRDefault="00176AF1" w:rsidP="00AF4A64">
      <w:r>
        <w:t>DES Policies</w:t>
      </w:r>
      <w:r w:rsidR="0006036B">
        <w:t xml:space="preserve"> – </w:t>
      </w:r>
      <w:r w:rsidR="0006036B" w:rsidRPr="00176AF1">
        <w:t>Contracting &amp; Purchasing Policies, Training, and Resources</w:t>
      </w:r>
    </w:p>
    <w:p w:rsidR="00176AF1" w:rsidRDefault="001E4097" w:rsidP="00AF4A64">
      <w:hyperlink r:id="rId38" w:history="1">
        <w:r w:rsidR="00176AF1" w:rsidRPr="00176AF1">
          <w:rPr>
            <w:rStyle w:val="Hyperlink"/>
          </w:rPr>
          <w:t>http://des.wa.gov/services/ContractingPurchasing/Pages/default.aspx</w:t>
        </w:r>
      </w:hyperlink>
      <w:r w:rsidR="00176AF1">
        <w:rPr>
          <w:rFonts w:ascii="Lucida Grande" w:hAnsi="Lucida Grande" w:cs="Lucida Grande"/>
          <w:color w:val="000000"/>
        </w:rPr>
        <w:t xml:space="preserve"> </w:t>
      </w:r>
    </w:p>
    <w:p w:rsidR="0006036B" w:rsidRDefault="0006036B" w:rsidP="00AF4A64"/>
    <w:p w:rsidR="003304FD" w:rsidRPr="0072641B" w:rsidRDefault="003304FD" w:rsidP="003304FD">
      <w:pPr>
        <w:rPr>
          <w:bCs/>
        </w:rPr>
      </w:pPr>
      <w:r w:rsidRPr="0072641B">
        <w:rPr>
          <w:bCs/>
        </w:rPr>
        <w:t xml:space="preserve">RCW 39.26 </w:t>
      </w:r>
      <w:r>
        <w:rPr>
          <w:bCs/>
        </w:rPr>
        <w:t>– Procurement of Goods and Services</w:t>
      </w:r>
    </w:p>
    <w:p w:rsidR="003304FD" w:rsidRDefault="001E4097" w:rsidP="003304FD">
      <w:pPr>
        <w:pStyle w:val="CommentText"/>
      </w:pPr>
      <w:hyperlink r:id="rId39" w:history="1">
        <w:r w:rsidR="003304FD" w:rsidRPr="009A3B30">
          <w:rPr>
            <w:rStyle w:val="Hyperlink"/>
            <w:bCs/>
          </w:rPr>
          <w:t>http://app.leg.wa.gov/rcw/default.aspx?cite=39.26</w:t>
        </w:r>
      </w:hyperlink>
    </w:p>
    <w:p w:rsidR="00176AF1" w:rsidRDefault="00176AF1" w:rsidP="00176AF1"/>
    <w:p w:rsidR="00176AF1" w:rsidRDefault="00176AF1" w:rsidP="00176AF1">
      <w:pPr>
        <w:rPr>
          <w:iCs/>
        </w:rPr>
      </w:pPr>
      <w:r>
        <w:rPr>
          <w:iCs/>
        </w:rPr>
        <w:t xml:space="preserve">SAAM 16.20 – Client Service Contracts </w:t>
      </w:r>
      <w:r>
        <w:t>– Contract Award, Management, and Monitoring</w:t>
      </w:r>
    </w:p>
    <w:p w:rsidR="00176AF1" w:rsidRDefault="001E4097" w:rsidP="00176AF1">
      <w:pPr>
        <w:rPr>
          <w:iCs/>
        </w:rPr>
      </w:pPr>
      <w:hyperlink r:id="rId40" w:history="1">
        <w:r w:rsidR="00176AF1" w:rsidRPr="002852A0">
          <w:rPr>
            <w:rStyle w:val="Hyperlink"/>
            <w:iCs/>
          </w:rPr>
          <w:t>http://www.ofm.wa.gov/policy/16.20.htm</w:t>
        </w:r>
      </w:hyperlink>
    </w:p>
    <w:p w:rsidR="00176AF1" w:rsidRDefault="00176AF1" w:rsidP="00EB2BA5"/>
    <w:p w:rsidR="00AF4A64" w:rsidRDefault="00AF4A64" w:rsidP="001330E0">
      <w:pPr>
        <w:tabs>
          <w:tab w:val="left" w:pos="1792"/>
        </w:tabs>
        <w:ind w:left="720" w:hanging="360"/>
      </w:pPr>
      <w:r w:rsidRPr="00761A64">
        <w:t xml:space="preserve"> </w:t>
      </w:r>
      <w:r>
        <w:t xml:space="preserve"> </w:t>
      </w:r>
      <w:r w:rsidR="001330E0">
        <w:tab/>
      </w:r>
    </w:p>
    <w:p w:rsidR="00AF4A64" w:rsidRDefault="00AF4A64" w:rsidP="00EB2BA5"/>
    <w:p w:rsidR="00104F6B" w:rsidRDefault="00104F6B" w:rsidP="00C52D1D">
      <w:pPr>
        <w:jc w:val="center"/>
        <w:rPr>
          <w:b/>
        </w:rPr>
      </w:pPr>
    </w:p>
    <w:p w:rsidR="00104F6B" w:rsidRPr="00A45350" w:rsidRDefault="00104F6B" w:rsidP="00C52D1D">
      <w:pPr>
        <w:jc w:val="center"/>
        <w:rPr>
          <w:b/>
        </w:rPr>
        <w:sectPr w:rsidR="00104F6B" w:rsidRPr="00A45350" w:rsidSect="00C110DA">
          <w:headerReference w:type="default" r:id="rId41"/>
          <w:footerReference w:type="even" r:id="rId42"/>
          <w:footerReference w:type="default" r:id="rId43"/>
          <w:headerReference w:type="first" r:id="rId44"/>
          <w:footerReference w:type="first" r:id="rId45"/>
          <w:type w:val="continuous"/>
          <w:pgSz w:w="12240" w:h="15840"/>
          <w:pgMar w:top="1440" w:right="1440" w:bottom="1440" w:left="1440" w:header="720" w:footer="821" w:gutter="0"/>
          <w:cols w:space="720"/>
          <w:titlePg/>
          <w:docGrid w:linePitch="360"/>
        </w:sectPr>
      </w:pPr>
    </w:p>
    <w:p w:rsidR="00192EEE" w:rsidRDefault="00192EEE" w:rsidP="008D3F17"/>
    <w:p w:rsidR="00B44E8D" w:rsidRPr="00AA050E" w:rsidRDefault="00B44E8D"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 w:rsidR="00661753" w:rsidRDefault="00661753" w:rsidP="008D3F17">
      <w:pPr>
        <w:rPr>
          <w:rFonts w:cs="Times New Roman"/>
          <w:color w:val="E28831"/>
        </w:rPr>
      </w:pPr>
    </w:p>
    <w:p w:rsidR="00661753" w:rsidRDefault="00661753" w:rsidP="008D3F17"/>
    <w:p w:rsidR="00661753" w:rsidRDefault="00661753" w:rsidP="008D3F17"/>
    <w:p w:rsidR="00192EEE" w:rsidRDefault="00192EEE" w:rsidP="008D3F17"/>
    <w:p w:rsidR="00192EEE" w:rsidRDefault="00192EEE" w:rsidP="008D3F17"/>
    <w:p w:rsidR="00192EEE" w:rsidRDefault="00192EEE" w:rsidP="008D3F17"/>
    <w:p w:rsidR="00192EEE" w:rsidRDefault="002859B9" w:rsidP="008D3F17">
      <w:r>
        <w:rPr>
          <w:noProof/>
        </w:rPr>
        <w:drawing>
          <wp:anchor distT="0" distB="0" distL="114300" distR="114300" simplePos="0" relativeHeight="251669504" behindDoc="0" locked="0" layoutInCell="1" allowOverlap="1" wp14:anchorId="3D728C5C" wp14:editId="32D33395">
            <wp:simplePos x="0" y="0"/>
            <wp:positionH relativeFrom="margin">
              <wp:posOffset>581025</wp:posOffset>
            </wp:positionH>
            <wp:positionV relativeFrom="margin">
              <wp:posOffset>3410585</wp:posOffset>
            </wp:positionV>
            <wp:extent cx="4343400" cy="781685"/>
            <wp:effectExtent l="0" t="0" r="0" b="5715"/>
            <wp:wrapSquare wrapText="bothSides"/>
            <wp:docPr id="22" name="Picture 22"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781685"/>
                    </a:xfrm>
                    <a:prstGeom prst="rect">
                      <a:avLst/>
                    </a:prstGeom>
                    <a:noFill/>
                    <a:ln>
                      <a:noFill/>
                    </a:ln>
                  </pic:spPr>
                </pic:pic>
              </a:graphicData>
            </a:graphic>
          </wp:anchor>
        </w:drawing>
      </w:r>
    </w:p>
    <w:p w:rsidR="00192EEE" w:rsidRDefault="00192EEE" w:rsidP="008D3F17"/>
    <w:p w:rsidR="00192EEE" w:rsidRDefault="00192EEE" w:rsidP="008D3F17"/>
    <w:p w:rsidR="00192EEE" w:rsidRDefault="00192EEE" w:rsidP="008D3F17"/>
    <w:p w:rsidR="00661753" w:rsidRDefault="00661753" w:rsidP="008D3F17"/>
    <w:p w:rsidR="00661753" w:rsidRDefault="00661753" w:rsidP="002859B9">
      <w:pPr>
        <w:jc w:val="center"/>
      </w:pPr>
    </w:p>
    <w:p w:rsidR="00661753" w:rsidRPr="001E0B8C" w:rsidRDefault="00661753" w:rsidP="002859B9">
      <w:pPr>
        <w:jc w:val="center"/>
      </w:pPr>
      <w:r w:rsidRPr="001E0B8C">
        <w:t xml:space="preserve">Contact Us </w:t>
      </w:r>
      <w:proofErr w:type="gramStart"/>
      <w:r w:rsidRPr="001E0B8C">
        <w:t>By</w:t>
      </w:r>
      <w:proofErr w:type="gramEnd"/>
      <w:r w:rsidRPr="001E0B8C">
        <w:t xml:space="preserve"> Phone</w:t>
      </w:r>
    </w:p>
    <w:p w:rsidR="00661753" w:rsidRPr="001E0B8C" w:rsidRDefault="00661753" w:rsidP="002859B9">
      <w:pPr>
        <w:jc w:val="center"/>
        <w:rPr>
          <w:sz w:val="20"/>
        </w:rPr>
      </w:pPr>
      <w:r w:rsidRPr="001E0B8C">
        <w:t xml:space="preserve">For questions, feel free to contact us by phone at </w:t>
      </w:r>
      <w:r w:rsidR="000F37B8" w:rsidRPr="001E0B8C">
        <w:t>360-407-2200</w:t>
      </w:r>
      <w:r w:rsidRPr="001E0B8C">
        <w:t>.</w:t>
      </w:r>
    </w:p>
    <w:p w:rsidR="00661753" w:rsidRPr="001E0B8C" w:rsidRDefault="00661753" w:rsidP="002859B9">
      <w:pPr>
        <w:jc w:val="center"/>
      </w:pPr>
      <w:r w:rsidRPr="001E0B8C">
        <w:t>Locations &amp; Directions</w:t>
      </w:r>
    </w:p>
    <w:p w:rsidR="00661753" w:rsidRPr="001E0B8C" w:rsidRDefault="00661753" w:rsidP="002859B9">
      <w:pPr>
        <w:jc w:val="center"/>
      </w:pPr>
      <w:r w:rsidRPr="001E0B8C">
        <w:t>Our headquarters office is at 1500 Jefferson, on the Capitol Campus in Olympia, Washington. DES operations are also located throughout the state.</w:t>
      </w:r>
    </w:p>
    <w:p w:rsidR="00661753" w:rsidRPr="001E0B8C" w:rsidRDefault="001E4097" w:rsidP="002859B9">
      <w:pPr>
        <w:jc w:val="center"/>
        <w:rPr>
          <w:rFonts w:cs="Times New Roman"/>
          <w:sz w:val="16"/>
          <w:szCs w:val="20"/>
          <w:u w:val="single"/>
        </w:rPr>
      </w:pPr>
      <w:hyperlink r:id="rId47" w:anchor="1500Jefferson" w:history="1">
        <w:r w:rsidR="00661753" w:rsidRPr="001E0B8C">
          <w:rPr>
            <w:rFonts w:cs="Times New Roman"/>
            <w:sz w:val="16"/>
            <w:szCs w:val="20"/>
            <w:u w:val="single"/>
          </w:rPr>
          <w:t>Enterprise Services headquarters at 1500 Jefferson Building</w:t>
        </w:r>
      </w:hyperlink>
    </w:p>
    <w:p w:rsidR="00661753" w:rsidRPr="001E0B8C" w:rsidRDefault="001E4097" w:rsidP="002859B9">
      <w:pPr>
        <w:jc w:val="center"/>
        <w:rPr>
          <w:rFonts w:cs="Times New Roman"/>
          <w:sz w:val="16"/>
          <w:szCs w:val="20"/>
          <w:u w:val="single"/>
        </w:rPr>
      </w:pPr>
      <w:hyperlink r:id="rId48" w:anchor="OtherLocations" w:history="1">
        <w:r w:rsidR="00661753" w:rsidRPr="001E0B8C">
          <w:rPr>
            <w:rFonts w:cs="Times New Roman"/>
            <w:sz w:val="16"/>
            <w:szCs w:val="20"/>
            <w:u w:val="single"/>
          </w:rPr>
          <w:t>Other Enterprise Services locations</w:t>
        </w:r>
      </w:hyperlink>
    </w:p>
    <w:p w:rsidR="00661753" w:rsidRPr="001E0B8C" w:rsidRDefault="00661753" w:rsidP="002859B9">
      <w:pPr>
        <w:jc w:val="center"/>
      </w:pPr>
      <w:r w:rsidRPr="001E0B8C">
        <w:t>DES Headquarters at 1500 Jefferson Building</w:t>
      </w:r>
    </w:p>
    <w:p w:rsidR="00661753" w:rsidRPr="001E0B8C" w:rsidRDefault="00661753" w:rsidP="002859B9">
      <w:pPr>
        <w:jc w:val="center"/>
      </w:pPr>
      <w:r w:rsidRPr="001E0B8C">
        <w:t>The headquarters of Enterprise Services is the 1500 Jefferson Building, which will also serve as the state’s new data center. The building is part of state government’s historic Capitol Campus and is the newest structure built on the grounds since 1992.</w:t>
      </w:r>
    </w:p>
    <w:p w:rsidR="00661753" w:rsidRPr="001E0B8C" w:rsidRDefault="00E122E5" w:rsidP="002859B9">
      <w:pPr>
        <w:jc w:val="center"/>
      </w:pPr>
      <w:r w:rsidRPr="001E0B8C">
        <w:t>Mailing A</w:t>
      </w:r>
      <w:r w:rsidR="00661753" w:rsidRPr="001E0B8C">
        <w:t>ddress</w:t>
      </w:r>
    </w:p>
    <w:p w:rsidR="00661753" w:rsidRPr="001E0B8C" w:rsidRDefault="00661753" w:rsidP="002859B9">
      <w:pPr>
        <w:jc w:val="center"/>
      </w:pPr>
      <w:r w:rsidRPr="001E0B8C">
        <w:t>Washington State Department of Enterprise Services PO Box 41401 Olympia, WA 98504-1401</w:t>
      </w:r>
    </w:p>
    <w:p w:rsidR="00661753" w:rsidRPr="001E0B8C" w:rsidRDefault="00E122E5" w:rsidP="002859B9">
      <w:pPr>
        <w:jc w:val="center"/>
      </w:pPr>
      <w:r w:rsidRPr="001E0B8C">
        <w:t>Physical L</w:t>
      </w:r>
      <w:r w:rsidR="00661753" w:rsidRPr="001E0B8C">
        <w:t>ocation</w:t>
      </w:r>
    </w:p>
    <w:p w:rsidR="00615F17" w:rsidRPr="001E0B8C" w:rsidRDefault="00661753" w:rsidP="002859B9">
      <w:pPr>
        <w:jc w:val="center"/>
        <w:rPr>
          <w:rStyle w:val="BookTitle"/>
        </w:rPr>
      </w:pPr>
      <w:r w:rsidRPr="001E0B8C">
        <w:rPr>
          <w:rFonts w:cs="Times New Roman"/>
          <w:sz w:val="16"/>
          <w:szCs w:val="20"/>
        </w:rPr>
        <w:t>1500 Jefferson Street SE Olympia, WA 98501 -</w:t>
      </w:r>
      <w:r w:rsidRPr="001E0B8C">
        <w:rPr>
          <w:szCs w:val="26"/>
        </w:rPr>
        <w:t xml:space="preserve"> </w:t>
      </w:r>
      <w:hyperlink r:id="rId49" w:history="1">
        <w:r w:rsidRPr="001E0B8C">
          <w:rPr>
            <w:rFonts w:cs="Times New Roman"/>
            <w:sz w:val="16"/>
            <w:szCs w:val="20"/>
            <w:u w:val="single"/>
          </w:rPr>
          <w:t>Map</w:t>
        </w:r>
      </w:hyperlink>
    </w:p>
    <w:sectPr w:rsidR="00615F17" w:rsidRPr="001E0B8C" w:rsidSect="00192EEE">
      <w:headerReference w:type="default" r:id="rId50"/>
      <w:footerReference w:type="default" r:id="rId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97" w:rsidRDefault="001E4097" w:rsidP="008D3F17">
      <w:r>
        <w:separator/>
      </w:r>
    </w:p>
    <w:p w:rsidR="001E4097" w:rsidRDefault="001E4097" w:rsidP="008D3F17"/>
  </w:endnote>
  <w:endnote w:type="continuationSeparator" w:id="0">
    <w:p w:rsidR="001E4097" w:rsidRDefault="001E4097" w:rsidP="008D3F17">
      <w:r>
        <w:continuationSeparator/>
      </w:r>
    </w:p>
    <w:p w:rsidR="001E4097" w:rsidRDefault="001E4097" w:rsidP="008D3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Zapf Dingbats">
    <w:altName w:val="ZapfDingbat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040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05AF" w:rsidRDefault="00C305AF" w:rsidP="00AA6E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040C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5FF8">
      <w:rPr>
        <w:rStyle w:val="PageNumber"/>
        <w:noProof/>
      </w:rPr>
      <w:t>48</w:t>
    </w:r>
    <w:r>
      <w:rPr>
        <w:rStyle w:val="PageNumber"/>
      </w:rPr>
      <w:fldChar w:fldCharType="end"/>
    </w:r>
  </w:p>
  <w:p w:rsidR="00C305AF" w:rsidRDefault="00C305AF" w:rsidP="00AA6EF9">
    <w:pPr>
      <w:pStyle w:val="Footer"/>
      <w:ind w:right="360"/>
    </w:pPr>
    <w:r w:rsidRPr="00C110DA">
      <w:rPr>
        <w:noProof/>
      </w:rPr>
      <mc:AlternateContent>
        <mc:Choice Requires="wps">
          <w:drawing>
            <wp:anchor distT="4294967295" distB="4294967295" distL="114300" distR="114300" simplePos="0" relativeHeight="251686912" behindDoc="0" locked="0" layoutInCell="1" allowOverlap="1" wp14:anchorId="149B662A" wp14:editId="28AB1521">
              <wp:simplePos x="0" y="0"/>
              <wp:positionH relativeFrom="column">
                <wp:posOffset>-358140</wp:posOffset>
              </wp:positionH>
              <wp:positionV relativeFrom="paragraph">
                <wp:posOffset>-29846</wp:posOffset>
              </wp:positionV>
              <wp:extent cx="6858000" cy="0"/>
              <wp:effectExtent l="0" t="19050" r="0" b="190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pt;margin-top:-2.35pt;width:540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" strokecolor="#bfbfbf" strokeweight="3pt"/>
          </w:pict>
        </mc:Fallback>
      </mc:AlternateContent>
    </w:r>
    <w:r w:rsidRPr="00C110DA">
      <w:t>Washington State Department of Enterprise Services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pPr>
      <w:pStyle w:val="Footer"/>
    </w:pPr>
    <w:r>
      <w:rPr>
        <w:noProof/>
      </w:rPr>
      <mc:AlternateContent>
        <mc:Choice Requires="wps">
          <w:drawing>
            <wp:anchor distT="0" distB="0" distL="114300" distR="114300" simplePos="0" relativeHeight="251693056" behindDoc="0" locked="0" layoutInCell="1" allowOverlap="1" wp14:anchorId="6732FA89" wp14:editId="29C23509">
              <wp:simplePos x="0" y="0"/>
              <wp:positionH relativeFrom="column">
                <wp:posOffset>-510540</wp:posOffset>
              </wp:positionH>
              <wp:positionV relativeFrom="paragraph">
                <wp:posOffset>4445</wp:posOffset>
              </wp:positionV>
              <wp:extent cx="6858000" cy="0"/>
              <wp:effectExtent l="22860" t="27940" r="24765" b="19685"/>
              <wp:wrapNone/>
              <wp:docPr id="4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0.2pt;margin-top:.35pt;width:540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" strokecolor="#6db33f" strokeweight="3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05AF" w:rsidRDefault="00C305AF" w:rsidP="00EB5A61">
    <w:pPr>
      <w:pStyle w:val="Footer"/>
      <w:ind w:right="360"/>
      <w:rPr>
        <w:rStyle w:val="PageNumber"/>
      </w:rPr>
    </w:pPr>
  </w:p>
  <w:p w:rsidR="00C305AF" w:rsidRDefault="00C305AF" w:rsidP="008D3F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305AF" w:rsidRDefault="00C305AF" w:rsidP="008D3F1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5FF8">
      <w:rPr>
        <w:rStyle w:val="PageNumber"/>
        <w:noProof/>
      </w:rPr>
      <w:t>49</w:t>
    </w:r>
    <w:r>
      <w:rPr>
        <w:rStyle w:val="PageNumber"/>
      </w:rPr>
      <w:fldChar w:fldCharType="end"/>
    </w:r>
  </w:p>
  <w:p w:rsidR="00C305AF" w:rsidRPr="00C110DA" w:rsidRDefault="00C305AF" w:rsidP="00EB5A61">
    <w:pPr>
      <w:pStyle w:val="Footer"/>
      <w:ind w:right="360"/>
    </w:pPr>
    <w:r w:rsidRPr="00C110DA">
      <w:rPr>
        <w:noProof/>
      </w:rPr>
      <mc:AlternateContent>
        <mc:Choice Requires="wps">
          <w:drawing>
            <wp:anchor distT="4294967295" distB="4294967295" distL="114300" distR="114300" simplePos="0" relativeHeight="251680768" behindDoc="0" locked="0" layoutInCell="1" allowOverlap="1" wp14:anchorId="1AB35EF3" wp14:editId="6E4E5FEC">
              <wp:simplePos x="0" y="0"/>
              <wp:positionH relativeFrom="column">
                <wp:posOffset>-358140</wp:posOffset>
              </wp:positionH>
              <wp:positionV relativeFrom="paragraph">
                <wp:posOffset>-29846</wp:posOffset>
              </wp:positionV>
              <wp:extent cx="6858000" cy="0"/>
              <wp:effectExtent l="0" t="19050" r="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8.2pt;margin-top:-2.35pt;width:540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" strokecolor="#bfbfbf" strokeweight="3pt"/>
          </w:pict>
        </mc:Fallback>
      </mc:AlternateContent>
    </w:r>
    <w:r w:rsidRPr="00C110DA">
      <w:t>Washington State Department of Enterprise Services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8D3F17">
    <w:pPr>
      <w:pStyle w:val="Footer"/>
    </w:pPr>
    <w:r>
      <w:rPr>
        <w:noProof/>
      </w:rPr>
      <mc:AlternateContent>
        <mc:Choice Requires="wps">
          <w:drawing>
            <wp:anchor distT="0" distB="0" distL="114300" distR="114300" simplePos="0" relativeHeight="251682816" behindDoc="0" locked="0" layoutInCell="1" allowOverlap="1" wp14:anchorId="2763529B" wp14:editId="2864C0C7">
              <wp:simplePos x="0" y="0"/>
              <wp:positionH relativeFrom="column">
                <wp:posOffset>-510540</wp:posOffset>
              </wp:positionH>
              <wp:positionV relativeFrom="paragraph">
                <wp:posOffset>68580</wp:posOffset>
              </wp:positionV>
              <wp:extent cx="6858000" cy="0"/>
              <wp:effectExtent l="22860" t="27940" r="24765" b="196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0.2pt;margin-top:5.4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" strokecolor="#6db33f" strokeweight="3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8D3F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97" w:rsidRDefault="001E4097" w:rsidP="008D3F17">
      <w:r>
        <w:separator/>
      </w:r>
    </w:p>
    <w:p w:rsidR="001E4097" w:rsidRDefault="001E4097" w:rsidP="008D3F17"/>
  </w:footnote>
  <w:footnote w:type="continuationSeparator" w:id="0">
    <w:p w:rsidR="001E4097" w:rsidRDefault="001E4097" w:rsidP="008D3F17">
      <w:r>
        <w:continuationSeparator/>
      </w:r>
    </w:p>
    <w:p w:rsidR="001E4097" w:rsidRDefault="001E4097" w:rsidP="008D3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Pr="007E26A8" w:rsidRDefault="00C305AF" w:rsidP="004B3ADC">
    <w:pPr>
      <w:tabs>
        <w:tab w:val="left" w:pos="679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pPr>
      <w:pStyle w:val="Header"/>
    </w:pPr>
    <w:r>
      <w:rPr>
        <w:noProof/>
      </w:rPr>
      <w:drawing>
        <wp:anchor distT="0" distB="0" distL="114300" distR="114300" simplePos="0" relativeHeight="251688960" behindDoc="0" locked="0" layoutInCell="1" allowOverlap="1" wp14:anchorId="507AB232" wp14:editId="0DB69DA9">
          <wp:simplePos x="0" y="0"/>
          <wp:positionH relativeFrom="margin">
            <wp:posOffset>221453</wp:posOffset>
          </wp:positionH>
          <wp:positionV relativeFrom="margin">
            <wp:posOffset>-434975</wp:posOffset>
          </wp:positionV>
          <wp:extent cx="2634615" cy="474345"/>
          <wp:effectExtent l="0" t="0" r="6985" b="8255"/>
          <wp:wrapNone/>
          <wp:docPr id="34" name="Picture 34"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8D3F17">
    <w:pPr>
      <w:pStyle w:val="Header"/>
    </w:pPr>
    <w:r>
      <w:rPr>
        <w:noProof/>
      </w:rPr>
      <w:drawing>
        <wp:anchor distT="0" distB="0" distL="114300" distR="114300" simplePos="0" relativeHeight="251676672" behindDoc="0" locked="0" layoutInCell="1" allowOverlap="1" wp14:anchorId="666EB805" wp14:editId="40967A92">
          <wp:simplePos x="0" y="0"/>
          <wp:positionH relativeFrom="margin">
            <wp:posOffset>0</wp:posOffset>
          </wp:positionH>
          <wp:positionV relativeFrom="margin">
            <wp:posOffset>-571500</wp:posOffset>
          </wp:positionV>
          <wp:extent cx="2634615" cy="474345"/>
          <wp:effectExtent l="0" t="0" r="6985" b="8255"/>
          <wp:wrapNone/>
          <wp:docPr id="29" name="Picture 29"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p w:rsidR="00C305AF" w:rsidRPr="00ED36CD" w:rsidRDefault="00C305AF" w:rsidP="008D3F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8D3F17">
    <w:pPr>
      <w:pStyle w:val="Header"/>
    </w:pPr>
    <w:r>
      <w:rPr>
        <w:noProof/>
      </w:rPr>
      <w:drawing>
        <wp:anchor distT="0" distB="0" distL="114300" distR="114300" simplePos="0" relativeHeight="251678720" behindDoc="0" locked="0" layoutInCell="1" allowOverlap="1" wp14:anchorId="1E50273B" wp14:editId="03FDC02E">
          <wp:simplePos x="0" y="0"/>
          <wp:positionH relativeFrom="margin">
            <wp:posOffset>152400</wp:posOffset>
          </wp:positionH>
          <wp:positionV relativeFrom="margin">
            <wp:posOffset>-419100</wp:posOffset>
          </wp:positionV>
          <wp:extent cx="2634615" cy="474345"/>
          <wp:effectExtent l="0" t="0" r="6985" b="8255"/>
          <wp:wrapNone/>
          <wp:docPr id="30" name="Picture 30"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5AF" w:rsidRDefault="00C305AF" w:rsidP="008D3F17">
    <w:pPr>
      <w:pStyle w:val="Header"/>
    </w:pPr>
  </w:p>
  <w:p w:rsidR="00C305AF" w:rsidRPr="007E26A8" w:rsidRDefault="00C305AF" w:rsidP="008D3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45F8"/>
    <w:multiLevelType w:val="hybridMultilevel"/>
    <w:tmpl w:val="0C709812"/>
    <w:lvl w:ilvl="0" w:tplc="70085BB8">
      <w:start w:val="1"/>
      <w:numFmt w:val="bullet"/>
      <w:lvlText w:val="•"/>
      <w:lvlJc w:val="left"/>
      <w:pPr>
        <w:tabs>
          <w:tab w:val="num" w:pos="720"/>
        </w:tabs>
        <w:ind w:left="720" w:hanging="360"/>
      </w:pPr>
      <w:rPr>
        <w:rFonts w:ascii="Arial" w:hAnsi="Arial" w:hint="default"/>
      </w:rPr>
    </w:lvl>
    <w:lvl w:ilvl="1" w:tplc="1EBC5B4C" w:tentative="1">
      <w:start w:val="1"/>
      <w:numFmt w:val="bullet"/>
      <w:lvlText w:val="•"/>
      <w:lvlJc w:val="left"/>
      <w:pPr>
        <w:tabs>
          <w:tab w:val="num" w:pos="1440"/>
        </w:tabs>
        <w:ind w:left="1440" w:hanging="360"/>
      </w:pPr>
      <w:rPr>
        <w:rFonts w:ascii="Arial" w:hAnsi="Arial" w:hint="default"/>
      </w:rPr>
    </w:lvl>
    <w:lvl w:ilvl="2" w:tplc="FAB827BE" w:tentative="1">
      <w:start w:val="1"/>
      <w:numFmt w:val="bullet"/>
      <w:lvlText w:val="•"/>
      <w:lvlJc w:val="left"/>
      <w:pPr>
        <w:tabs>
          <w:tab w:val="num" w:pos="2160"/>
        </w:tabs>
        <w:ind w:left="2160" w:hanging="360"/>
      </w:pPr>
      <w:rPr>
        <w:rFonts w:ascii="Arial" w:hAnsi="Arial" w:hint="default"/>
      </w:rPr>
    </w:lvl>
    <w:lvl w:ilvl="3" w:tplc="04244B0C" w:tentative="1">
      <w:start w:val="1"/>
      <w:numFmt w:val="bullet"/>
      <w:lvlText w:val="•"/>
      <w:lvlJc w:val="left"/>
      <w:pPr>
        <w:tabs>
          <w:tab w:val="num" w:pos="2880"/>
        </w:tabs>
        <w:ind w:left="2880" w:hanging="360"/>
      </w:pPr>
      <w:rPr>
        <w:rFonts w:ascii="Arial" w:hAnsi="Arial" w:hint="default"/>
      </w:rPr>
    </w:lvl>
    <w:lvl w:ilvl="4" w:tplc="5D54D3AA" w:tentative="1">
      <w:start w:val="1"/>
      <w:numFmt w:val="bullet"/>
      <w:lvlText w:val="•"/>
      <w:lvlJc w:val="left"/>
      <w:pPr>
        <w:tabs>
          <w:tab w:val="num" w:pos="3600"/>
        </w:tabs>
        <w:ind w:left="3600" w:hanging="360"/>
      </w:pPr>
      <w:rPr>
        <w:rFonts w:ascii="Arial" w:hAnsi="Arial" w:hint="default"/>
      </w:rPr>
    </w:lvl>
    <w:lvl w:ilvl="5" w:tplc="9E546480" w:tentative="1">
      <w:start w:val="1"/>
      <w:numFmt w:val="bullet"/>
      <w:lvlText w:val="•"/>
      <w:lvlJc w:val="left"/>
      <w:pPr>
        <w:tabs>
          <w:tab w:val="num" w:pos="4320"/>
        </w:tabs>
        <w:ind w:left="4320" w:hanging="360"/>
      </w:pPr>
      <w:rPr>
        <w:rFonts w:ascii="Arial" w:hAnsi="Arial" w:hint="default"/>
      </w:rPr>
    </w:lvl>
    <w:lvl w:ilvl="6" w:tplc="1578E938" w:tentative="1">
      <w:start w:val="1"/>
      <w:numFmt w:val="bullet"/>
      <w:lvlText w:val="•"/>
      <w:lvlJc w:val="left"/>
      <w:pPr>
        <w:tabs>
          <w:tab w:val="num" w:pos="5040"/>
        </w:tabs>
        <w:ind w:left="5040" w:hanging="360"/>
      </w:pPr>
      <w:rPr>
        <w:rFonts w:ascii="Arial" w:hAnsi="Arial" w:hint="default"/>
      </w:rPr>
    </w:lvl>
    <w:lvl w:ilvl="7" w:tplc="91E69164" w:tentative="1">
      <w:start w:val="1"/>
      <w:numFmt w:val="bullet"/>
      <w:lvlText w:val="•"/>
      <w:lvlJc w:val="left"/>
      <w:pPr>
        <w:tabs>
          <w:tab w:val="num" w:pos="5760"/>
        </w:tabs>
        <w:ind w:left="5760" w:hanging="360"/>
      </w:pPr>
      <w:rPr>
        <w:rFonts w:ascii="Arial" w:hAnsi="Arial" w:hint="default"/>
      </w:rPr>
    </w:lvl>
    <w:lvl w:ilvl="8" w:tplc="20D60044" w:tentative="1">
      <w:start w:val="1"/>
      <w:numFmt w:val="bullet"/>
      <w:lvlText w:val="•"/>
      <w:lvlJc w:val="left"/>
      <w:pPr>
        <w:tabs>
          <w:tab w:val="num" w:pos="6480"/>
        </w:tabs>
        <w:ind w:left="6480" w:hanging="360"/>
      </w:pPr>
      <w:rPr>
        <w:rFonts w:ascii="Arial" w:hAnsi="Arial" w:hint="default"/>
      </w:rPr>
    </w:lvl>
  </w:abstractNum>
  <w:abstractNum w:abstractNumId="1">
    <w:nsid w:val="06813110"/>
    <w:multiLevelType w:val="hybridMultilevel"/>
    <w:tmpl w:val="EF7AA9A0"/>
    <w:lvl w:ilvl="0" w:tplc="D53049F8">
      <w:start w:val="1"/>
      <w:numFmt w:val="bullet"/>
      <w:lvlText w:val="•"/>
      <w:lvlJc w:val="left"/>
      <w:pPr>
        <w:tabs>
          <w:tab w:val="num" w:pos="720"/>
        </w:tabs>
        <w:ind w:left="720" w:hanging="360"/>
      </w:pPr>
      <w:rPr>
        <w:rFonts w:ascii="Arial" w:hAnsi="Arial" w:hint="default"/>
      </w:rPr>
    </w:lvl>
    <w:lvl w:ilvl="1" w:tplc="09D6A7A0" w:tentative="1">
      <w:start w:val="1"/>
      <w:numFmt w:val="bullet"/>
      <w:lvlText w:val="•"/>
      <w:lvlJc w:val="left"/>
      <w:pPr>
        <w:tabs>
          <w:tab w:val="num" w:pos="1440"/>
        </w:tabs>
        <w:ind w:left="1440" w:hanging="360"/>
      </w:pPr>
      <w:rPr>
        <w:rFonts w:ascii="Arial" w:hAnsi="Arial" w:hint="default"/>
      </w:rPr>
    </w:lvl>
    <w:lvl w:ilvl="2" w:tplc="42341E3C" w:tentative="1">
      <w:start w:val="1"/>
      <w:numFmt w:val="bullet"/>
      <w:lvlText w:val="•"/>
      <w:lvlJc w:val="left"/>
      <w:pPr>
        <w:tabs>
          <w:tab w:val="num" w:pos="2160"/>
        </w:tabs>
        <w:ind w:left="2160" w:hanging="360"/>
      </w:pPr>
      <w:rPr>
        <w:rFonts w:ascii="Arial" w:hAnsi="Arial" w:hint="default"/>
      </w:rPr>
    </w:lvl>
    <w:lvl w:ilvl="3" w:tplc="3E6627D2" w:tentative="1">
      <w:start w:val="1"/>
      <w:numFmt w:val="bullet"/>
      <w:lvlText w:val="•"/>
      <w:lvlJc w:val="left"/>
      <w:pPr>
        <w:tabs>
          <w:tab w:val="num" w:pos="2880"/>
        </w:tabs>
        <w:ind w:left="2880" w:hanging="360"/>
      </w:pPr>
      <w:rPr>
        <w:rFonts w:ascii="Arial" w:hAnsi="Arial" w:hint="default"/>
      </w:rPr>
    </w:lvl>
    <w:lvl w:ilvl="4" w:tplc="119E3576" w:tentative="1">
      <w:start w:val="1"/>
      <w:numFmt w:val="bullet"/>
      <w:lvlText w:val="•"/>
      <w:lvlJc w:val="left"/>
      <w:pPr>
        <w:tabs>
          <w:tab w:val="num" w:pos="3600"/>
        </w:tabs>
        <w:ind w:left="3600" w:hanging="360"/>
      </w:pPr>
      <w:rPr>
        <w:rFonts w:ascii="Arial" w:hAnsi="Arial" w:hint="default"/>
      </w:rPr>
    </w:lvl>
    <w:lvl w:ilvl="5" w:tplc="3C748E4A" w:tentative="1">
      <w:start w:val="1"/>
      <w:numFmt w:val="bullet"/>
      <w:lvlText w:val="•"/>
      <w:lvlJc w:val="left"/>
      <w:pPr>
        <w:tabs>
          <w:tab w:val="num" w:pos="4320"/>
        </w:tabs>
        <w:ind w:left="4320" w:hanging="360"/>
      </w:pPr>
      <w:rPr>
        <w:rFonts w:ascii="Arial" w:hAnsi="Arial" w:hint="default"/>
      </w:rPr>
    </w:lvl>
    <w:lvl w:ilvl="6" w:tplc="563EEBC0" w:tentative="1">
      <w:start w:val="1"/>
      <w:numFmt w:val="bullet"/>
      <w:lvlText w:val="•"/>
      <w:lvlJc w:val="left"/>
      <w:pPr>
        <w:tabs>
          <w:tab w:val="num" w:pos="5040"/>
        </w:tabs>
        <w:ind w:left="5040" w:hanging="360"/>
      </w:pPr>
      <w:rPr>
        <w:rFonts w:ascii="Arial" w:hAnsi="Arial" w:hint="default"/>
      </w:rPr>
    </w:lvl>
    <w:lvl w:ilvl="7" w:tplc="A6B4D834" w:tentative="1">
      <w:start w:val="1"/>
      <w:numFmt w:val="bullet"/>
      <w:lvlText w:val="•"/>
      <w:lvlJc w:val="left"/>
      <w:pPr>
        <w:tabs>
          <w:tab w:val="num" w:pos="5760"/>
        </w:tabs>
        <w:ind w:left="5760" w:hanging="360"/>
      </w:pPr>
      <w:rPr>
        <w:rFonts w:ascii="Arial" w:hAnsi="Arial" w:hint="default"/>
      </w:rPr>
    </w:lvl>
    <w:lvl w:ilvl="8" w:tplc="F656EB4C" w:tentative="1">
      <w:start w:val="1"/>
      <w:numFmt w:val="bullet"/>
      <w:lvlText w:val="•"/>
      <w:lvlJc w:val="left"/>
      <w:pPr>
        <w:tabs>
          <w:tab w:val="num" w:pos="6480"/>
        </w:tabs>
        <w:ind w:left="6480" w:hanging="360"/>
      </w:pPr>
      <w:rPr>
        <w:rFonts w:ascii="Arial" w:hAnsi="Arial" w:hint="default"/>
      </w:rPr>
    </w:lvl>
  </w:abstractNum>
  <w:abstractNum w:abstractNumId="2">
    <w:nsid w:val="06922CB9"/>
    <w:multiLevelType w:val="hybridMultilevel"/>
    <w:tmpl w:val="F536CC46"/>
    <w:lvl w:ilvl="0" w:tplc="279E1AD8">
      <w:start w:val="1"/>
      <w:numFmt w:val="bullet"/>
      <w:lvlText w:val="•"/>
      <w:lvlJc w:val="left"/>
      <w:pPr>
        <w:tabs>
          <w:tab w:val="num" w:pos="720"/>
        </w:tabs>
        <w:ind w:left="720" w:hanging="360"/>
      </w:pPr>
      <w:rPr>
        <w:rFonts w:ascii="Arial" w:hAnsi="Arial" w:hint="default"/>
      </w:rPr>
    </w:lvl>
    <w:lvl w:ilvl="1" w:tplc="18D4C6A2" w:tentative="1">
      <w:start w:val="1"/>
      <w:numFmt w:val="bullet"/>
      <w:lvlText w:val="•"/>
      <w:lvlJc w:val="left"/>
      <w:pPr>
        <w:tabs>
          <w:tab w:val="num" w:pos="1440"/>
        </w:tabs>
        <w:ind w:left="1440" w:hanging="360"/>
      </w:pPr>
      <w:rPr>
        <w:rFonts w:ascii="Arial" w:hAnsi="Arial" w:hint="default"/>
      </w:rPr>
    </w:lvl>
    <w:lvl w:ilvl="2" w:tplc="F2F0A878" w:tentative="1">
      <w:start w:val="1"/>
      <w:numFmt w:val="bullet"/>
      <w:lvlText w:val="•"/>
      <w:lvlJc w:val="left"/>
      <w:pPr>
        <w:tabs>
          <w:tab w:val="num" w:pos="2160"/>
        </w:tabs>
        <w:ind w:left="2160" w:hanging="360"/>
      </w:pPr>
      <w:rPr>
        <w:rFonts w:ascii="Arial" w:hAnsi="Arial" w:hint="default"/>
      </w:rPr>
    </w:lvl>
    <w:lvl w:ilvl="3" w:tplc="6D48DED4" w:tentative="1">
      <w:start w:val="1"/>
      <w:numFmt w:val="bullet"/>
      <w:lvlText w:val="•"/>
      <w:lvlJc w:val="left"/>
      <w:pPr>
        <w:tabs>
          <w:tab w:val="num" w:pos="2880"/>
        </w:tabs>
        <w:ind w:left="2880" w:hanging="360"/>
      </w:pPr>
      <w:rPr>
        <w:rFonts w:ascii="Arial" w:hAnsi="Arial" w:hint="default"/>
      </w:rPr>
    </w:lvl>
    <w:lvl w:ilvl="4" w:tplc="2B42EA52" w:tentative="1">
      <w:start w:val="1"/>
      <w:numFmt w:val="bullet"/>
      <w:lvlText w:val="•"/>
      <w:lvlJc w:val="left"/>
      <w:pPr>
        <w:tabs>
          <w:tab w:val="num" w:pos="3600"/>
        </w:tabs>
        <w:ind w:left="3600" w:hanging="360"/>
      </w:pPr>
      <w:rPr>
        <w:rFonts w:ascii="Arial" w:hAnsi="Arial" w:hint="default"/>
      </w:rPr>
    </w:lvl>
    <w:lvl w:ilvl="5" w:tplc="04C8C6CE" w:tentative="1">
      <w:start w:val="1"/>
      <w:numFmt w:val="bullet"/>
      <w:lvlText w:val="•"/>
      <w:lvlJc w:val="left"/>
      <w:pPr>
        <w:tabs>
          <w:tab w:val="num" w:pos="4320"/>
        </w:tabs>
        <w:ind w:left="4320" w:hanging="360"/>
      </w:pPr>
      <w:rPr>
        <w:rFonts w:ascii="Arial" w:hAnsi="Arial" w:hint="default"/>
      </w:rPr>
    </w:lvl>
    <w:lvl w:ilvl="6" w:tplc="4440C67C" w:tentative="1">
      <w:start w:val="1"/>
      <w:numFmt w:val="bullet"/>
      <w:lvlText w:val="•"/>
      <w:lvlJc w:val="left"/>
      <w:pPr>
        <w:tabs>
          <w:tab w:val="num" w:pos="5040"/>
        </w:tabs>
        <w:ind w:left="5040" w:hanging="360"/>
      </w:pPr>
      <w:rPr>
        <w:rFonts w:ascii="Arial" w:hAnsi="Arial" w:hint="default"/>
      </w:rPr>
    </w:lvl>
    <w:lvl w:ilvl="7" w:tplc="022815FC" w:tentative="1">
      <w:start w:val="1"/>
      <w:numFmt w:val="bullet"/>
      <w:lvlText w:val="•"/>
      <w:lvlJc w:val="left"/>
      <w:pPr>
        <w:tabs>
          <w:tab w:val="num" w:pos="5760"/>
        </w:tabs>
        <w:ind w:left="5760" w:hanging="360"/>
      </w:pPr>
      <w:rPr>
        <w:rFonts w:ascii="Arial" w:hAnsi="Arial" w:hint="default"/>
      </w:rPr>
    </w:lvl>
    <w:lvl w:ilvl="8" w:tplc="B1C425C4" w:tentative="1">
      <w:start w:val="1"/>
      <w:numFmt w:val="bullet"/>
      <w:lvlText w:val="•"/>
      <w:lvlJc w:val="left"/>
      <w:pPr>
        <w:tabs>
          <w:tab w:val="num" w:pos="6480"/>
        </w:tabs>
        <w:ind w:left="6480" w:hanging="360"/>
      </w:pPr>
      <w:rPr>
        <w:rFonts w:ascii="Arial" w:hAnsi="Arial" w:hint="default"/>
      </w:rPr>
    </w:lvl>
  </w:abstractNum>
  <w:abstractNum w:abstractNumId="3">
    <w:nsid w:val="08461D81"/>
    <w:multiLevelType w:val="hybridMultilevel"/>
    <w:tmpl w:val="1F30E006"/>
    <w:lvl w:ilvl="0" w:tplc="D4F2ED94">
      <w:start w:val="1"/>
      <w:numFmt w:val="bullet"/>
      <w:lvlText w:val="•"/>
      <w:lvlJc w:val="left"/>
      <w:pPr>
        <w:tabs>
          <w:tab w:val="num" w:pos="720"/>
        </w:tabs>
        <w:ind w:left="720" w:hanging="360"/>
      </w:pPr>
      <w:rPr>
        <w:rFonts w:ascii="Arial" w:hAnsi="Arial" w:hint="default"/>
      </w:rPr>
    </w:lvl>
    <w:lvl w:ilvl="1" w:tplc="E8DE3388" w:tentative="1">
      <w:start w:val="1"/>
      <w:numFmt w:val="bullet"/>
      <w:lvlText w:val="•"/>
      <w:lvlJc w:val="left"/>
      <w:pPr>
        <w:tabs>
          <w:tab w:val="num" w:pos="1440"/>
        </w:tabs>
        <w:ind w:left="1440" w:hanging="360"/>
      </w:pPr>
      <w:rPr>
        <w:rFonts w:ascii="Arial" w:hAnsi="Arial" w:hint="default"/>
      </w:rPr>
    </w:lvl>
    <w:lvl w:ilvl="2" w:tplc="6E72A8CE" w:tentative="1">
      <w:start w:val="1"/>
      <w:numFmt w:val="bullet"/>
      <w:lvlText w:val="•"/>
      <w:lvlJc w:val="left"/>
      <w:pPr>
        <w:tabs>
          <w:tab w:val="num" w:pos="2160"/>
        </w:tabs>
        <w:ind w:left="2160" w:hanging="360"/>
      </w:pPr>
      <w:rPr>
        <w:rFonts w:ascii="Arial" w:hAnsi="Arial" w:hint="default"/>
      </w:rPr>
    </w:lvl>
    <w:lvl w:ilvl="3" w:tplc="88BC11A6" w:tentative="1">
      <w:start w:val="1"/>
      <w:numFmt w:val="bullet"/>
      <w:lvlText w:val="•"/>
      <w:lvlJc w:val="left"/>
      <w:pPr>
        <w:tabs>
          <w:tab w:val="num" w:pos="2880"/>
        </w:tabs>
        <w:ind w:left="2880" w:hanging="360"/>
      </w:pPr>
      <w:rPr>
        <w:rFonts w:ascii="Arial" w:hAnsi="Arial" w:hint="default"/>
      </w:rPr>
    </w:lvl>
    <w:lvl w:ilvl="4" w:tplc="8E549A3E" w:tentative="1">
      <w:start w:val="1"/>
      <w:numFmt w:val="bullet"/>
      <w:lvlText w:val="•"/>
      <w:lvlJc w:val="left"/>
      <w:pPr>
        <w:tabs>
          <w:tab w:val="num" w:pos="3600"/>
        </w:tabs>
        <w:ind w:left="3600" w:hanging="360"/>
      </w:pPr>
      <w:rPr>
        <w:rFonts w:ascii="Arial" w:hAnsi="Arial" w:hint="default"/>
      </w:rPr>
    </w:lvl>
    <w:lvl w:ilvl="5" w:tplc="C46E4AA0" w:tentative="1">
      <w:start w:val="1"/>
      <w:numFmt w:val="bullet"/>
      <w:lvlText w:val="•"/>
      <w:lvlJc w:val="left"/>
      <w:pPr>
        <w:tabs>
          <w:tab w:val="num" w:pos="4320"/>
        </w:tabs>
        <w:ind w:left="4320" w:hanging="360"/>
      </w:pPr>
      <w:rPr>
        <w:rFonts w:ascii="Arial" w:hAnsi="Arial" w:hint="default"/>
      </w:rPr>
    </w:lvl>
    <w:lvl w:ilvl="6" w:tplc="6E900562" w:tentative="1">
      <w:start w:val="1"/>
      <w:numFmt w:val="bullet"/>
      <w:lvlText w:val="•"/>
      <w:lvlJc w:val="left"/>
      <w:pPr>
        <w:tabs>
          <w:tab w:val="num" w:pos="5040"/>
        </w:tabs>
        <w:ind w:left="5040" w:hanging="360"/>
      </w:pPr>
      <w:rPr>
        <w:rFonts w:ascii="Arial" w:hAnsi="Arial" w:hint="default"/>
      </w:rPr>
    </w:lvl>
    <w:lvl w:ilvl="7" w:tplc="B8705276" w:tentative="1">
      <w:start w:val="1"/>
      <w:numFmt w:val="bullet"/>
      <w:lvlText w:val="•"/>
      <w:lvlJc w:val="left"/>
      <w:pPr>
        <w:tabs>
          <w:tab w:val="num" w:pos="5760"/>
        </w:tabs>
        <w:ind w:left="5760" w:hanging="360"/>
      </w:pPr>
      <w:rPr>
        <w:rFonts w:ascii="Arial" w:hAnsi="Arial" w:hint="default"/>
      </w:rPr>
    </w:lvl>
    <w:lvl w:ilvl="8" w:tplc="F4C25FCA" w:tentative="1">
      <w:start w:val="1"/>
      <w:numFmt w:val="bullet"/>
      <w:lvlText w:val="•"/>
      <w:lvlJc w:val="left"/>
      <w:pPr>
        <w:tabs>
          <w:tab w:val="num" w:pos="6480"/>
        </w:tabs>
        <w:ind w:left="6480" w:hanging="360"/>
      </w:pPr>
      <w:rPr>
        <w:rFonts w:ascii="Arial" w:hAnsi="Arial" w:hint="default"/>
      </w:rPr>
    </w:lvl>
  </w:abstractNum>
  <w:abstractNum w:abstractNumId="4">
    <w:nsid w:val="09F3520E"/>
    <w:multiLevelType w:val="hybridMultilevel"/>
    <w:tmpl w:val="36640332"/>
    <w:lvl w:ilvl="0" w:tplc="E1A2BDAC">
      <w:start w:val="1"/>
      <w:numFmt w:val="bullet"/>
      <w:lvlText w:val="•"/>
      <w:lvlJc w:val="left"/>
      <w:pPr>
        <w:tabs>
          <w:tab w:val="num" w:pos="720"/>
        </w:tabs>
        <w:ind w:left="720" w:hanging="360"/>
      </w:pPr>
      <w:rPr>
        <w:rFonts w:ascii="Arial" w:hAnsi="Arial" w:hint="default"/>
      </w:rPr>
    </w:lvl>
    <w:lvl w:ilvl="1" w:tplc="0F14EBC6" w:tentative="1">
      <w:start w:val="1"/>
      <w:numFmt w:val="bullet"/>
      <w:lvlText w:val="•"/>
      <w:lvlJc w:val="left"/>
      <w:pPr>
        <w:tabs>
          <w:tab w:val="num" w:pos="1440"/>
        </w:tabs>
        <w:ind w:left="1440" w:hanging="360"/>
      </w:pPr>
      <w:rPr>
        <w:rFonts w:ascii="Arial" w:hAnsi="Arial" w:hint="default"/>
      </w:rPr>
    </w:lvl>
    <w:lvl w:ilvl="2" w:tplc="C5E0ADC4" w:tentative="1">
      <w:start w:val="1"/>
      <w:numFmt w:val="bullet"/>
      <w:lvlText w:val="•"/>
      <w:lvlJc w:val="left"/>
      <w:pPr>
        <w:tabs>
          <w:tab w:val="num" w:pos="2160"/>
        </w:tabs>
        <w:ind w:left="2160" w:hanging="360"/>
      </w:pPr>
      <w:rPr>
        <w:rFonts w:ascii="Arial" w:hAnsi="Arial" w:hint="default"/>
      </w:rPr>
    </w:lvl>
    <w:lvl w:ilvl="3" w:tplc="D7685E60" w:tentative="1">
      <w:start w:val="1"/>
      <w:numFmt w:val="bullet"/>
      <w:lvlText w:val="•"/>
      <w:lvlJc w:val="left"/>
      <w:pPr>
        <w:tabs>
          <w:tab w:val="num" w:pos="2880"/>
        </w:tabs>
        <w:ind w:left="2880" w:hanging="360"/>
      </w:pPr>
      <w:rPr>
        <w:rFonts w:ascii="Arial" w:hAnsi="Arial" w:hint="default"/>
      </w:rPr>
    </w:lvl>
    <w:lvl w:ilvl="4" w:tplc="F7586D88" w:tentative="1">
      <w:start w:val="1"/>
      <w:numFmt w:val="bullet"/>
      <w:lvlText w:val="•"/>
      <w:lvlJc w:val="left"/>
      <w:pPr>
        <w:tabs>
          <w:tab w:val="num" w:pos="3600"/>
        </w:tabs>
        <w:ind w:left="3600" w:hanging="360"/>
      </w:pPr>
      <w:rPr>
        <w:rFonts w:ascii="Arial" w:hAnsi="Arial" w:hint="default"/>
      </w:rPr>
    </w:lvl>
    <w:lvl w:ilvl="5" w:tplc="83DC287E" w:tentative="1">
      <w:start w:val="1"/>
      <w:numFmt w:val="bullet"/>
      <w:lvlText w:val="•"/>
      <w:lvlJc w:val="left"/>
      <w:pPr>
        <w:tabs>
          <w:tab w:val="num" w:pos="4320"/>
        </w:tabs>
        <w:ind w:left="4320" w:hanging="360"/>
      </w:pPr>
      <w:rPr>
        <w:rFonts w:ascii="Arial" w:hAnsi="Arial" w:hint="default"/>
      </w:rPr>
    </w:lvl>
    <w:lvl w:ilvl="6" w:tplc="D7F6A980" w:tentative="1">
      <w:start w:val="1"/>
      <w:numFmt w:val="bullet"/>
      <w:lvlText w:val="•"/>
      <w:lvlJc w:val="left"/>
      <w:pPr>
        <w:tabs>
          <w:tab w:val="num" w:pos="5040"/>
        </w:tabs>
        <w:ind w:left="5040" w:hanging="360"/>
      </w:pPr>
      <w:rPr>
        <w:rFonts w:ascii="Arial" w:hAnsi="Arial" w:hint="default"/>
      </w:rPr>
    </w:lvl>
    <w:lvl w:ilvl="7" w:tplc="FD5C7662" w:tentative="1">
      <w:start w:val="1"/>
      <w:numFmt w:val="bullet"/>
      <w:lvlText w:val="•"/>
      <w:lvlJc w:val="left"/>
      <w:pPr>
        <w:tabs>
          <w:tab w:val="num" w:pos="5760"/>
        </w:tabs>
        <w:ind w:left="5760" w:hanging="360"/>
      </w:pPr>
      <w:rPr>
        <w:rFonts w:ascii="Arial" w:hAnsi="Arial" w:hint="default"/>
      </w:rPr>
    </w:lvl>
    <w:lvl w:ilvl="8" w:tplc="1FF6A640" w:tentative="1">
      <w:start w:val="1"/>
      <w:numFmt w:val="bullet"/>
      <w:lvlText w:val="•"/>
      <w:lvlJc w:val="left"/>
      <w:pPr>
        <w:tabs>
          <w:tab w:val="num" w:pos="6480"/>
        </w:tabs>
        <w:ind w:left="6480" w:hanging="360"/>
      </w:pPr>
      <w:rPr>
        <w:rFonts w:ascii="Arial" w:hAnsi="Arial" w:hint="default"/>
      </w:rPr>
    </w:lvl>
  </w:abstractNum>
  <w:abstractNum w:abstractNumId="5">
    <w:nsid w:val="0AEB7AA3"/>
    <w:multiLevelType w:val="hybridMultilevel"/>
    <w:tmpl w:val="812CF50C"/>
    <w:lvl w:ilvl="0" w:tplc="5CE2B81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862"/>
    <w:multiLevelType w:val="hybridMultilevel"/>
    <w:tmpl w:val="360E19F8"/>
    <w:lvl w:ilvl="0" w:tplc="C5140C3A">
      <w:start w:val="1"/>
      <w:numFmt w:val="bullet"/>
      <w:lvlText w:val=""/>
      <w:lvlJc w:val="left"/>
      <w:pPr>
        <w:tabs>
          <w:tab w:val="num" w:pos="720"/>
        </w:tabs>
        <w:ind w:left="720" w:hanging="360"/>
      </w:pPr>
      <w:rPr>
        <w:rFonts w:ascii="Wingdings" w:hAnsi="Wingdings" w:hint="default"/>
      </w:rPr>
    </w:lvl>
    <w:lvl w:ilvl="1" w:tplc="8576AAB0" w:tentative="1">
      <w:start w:val="1"/>
      <w:numFmt w:val="bullet"/>
      <w:lvlText w:val=""/>
      <w:lvlJc w:val="left"/>
      <w:pPr>
        <w:tabs>
          <w:tab w:val="num" w:pos="1440"/>
        </w:tabs>
        <w:ind w:left="1440" w:hanging="360"/>
      </w:pPr>
      <w:rPr>
        <w:rFonts w:ascii="Wingdings" w:hAnsi="Wingdings" w:hint="default"/>
      </w:rPr>
    </w:lvl>
    <w:lvl w:ilvl="2" w:tplc="94CA82B2" w:tentative="1">
      <w:start w:val="1"/>
      <w:numFmt w:val="bullet"/>
      <w:lvlText w:val=""/>
      <w:lvlJc w:val="left"/>
      <w:pPr>
        <w:tabs>
          <w:tab w:val="num" w:pos="2160"/>
        </w:tabs>
        <w:ind w:left="2160" w:hanging="360"/>
      </w:pPr>
      <w:rPr>
        <w:rFonts w:ascii="Wingdings" w:hAnsi="Wingdings" w:hint="default"/>
      </w:rPr>
    </w:lvl>
    <w:lvl w:ilvl="3" w:tplc="871CD1D8" w:tentative="1">
      <w:start w:val="1"/>
      <w:numFmt w:val="bullet"/>
      <w:lvlText w:val=""/>
      <w:lvlJc w:val="left"/>
      <w:pPr>
        <w:tabs>
          <w:tab w:val="num" w:pos="2880"/>
        </w:tabs>
        <w:ind w:left="2880" w:hanging="360"/>
      </w:pPr>
      <w:rPr>
        <w:rFonts w:ascii="Wingdings" w:hAnsi="Wingdings" w:hint="default"/>
      </w:rPr>
    </w:lvl>
    <w:lvl w:ilvl="4" w:tplc="FD3EC26A" w:tentative="1">
      <w:start w:val="1"/>
      <w:numFmt w:val="bullet"/>
      <w:lvlText w:val=""/>
      <w:lvlJc w:val="left"/>
      <w:pPr>
        <w:tabs>
          <w:tab w:val="num" w:pos="3600"/>
        </w:tabs>
        <w:ind w:left="3600" w:hanging="360"/>
      </w:pPr>
      <w:rPr>
        <w:rFonts w:ascii="Wingdings" w:hAnsi="Wingdings" w:hint="default"/>
      </w:rPr>
    </w:lvl>
    <w:lvl w:ilvl="5" w:tplc="F15049F0" w:tentative="1">
      <w:start w:val="1"/>
      <w:numFmt w:val="bullet"/>
      <w:lvlText w:val=""/>
      <w:lvlJc w:val="left"/>
      <w:pPr>
        <w:tabs>
          <w:tab w:val="num" w:pos="4320"/>
        </w:tabs>
        <w:ind w:left="4320" w:hanging="360"/>
      </w:pPr>
      <w:rPr>
        <w:rFonts w:ascii="Wingdings" w:hAnsi="Wingdings" w:hint="default"/>
      </w:rPr>
    </w:lvl>
    <w:lvl w:ilvl="6" w:tplc="EBB07CC2" w:tentative="1">
      <w:start w:val="1"/>
      <w:numFmt w:val="bullet"/>
      <w:lvlText w:val=""/>
      <w:lvlJc w:val="left"/>
      <w:pPr>
        <w:tabs>
          <w:tab w:val="num" w:pos="5040"/>
        </w:tabs>
        <w:ind w:left="5040" w:hanging="360"/>
      </w:pPr>
      <w:rPr>
        <w:rFonts w:ascii="Wingdings" w:hAnsi="Wingdings" w:hint="default"/>
      </w:rPr>
    </w:lvl>
    <w:lvl w:ilvl="7" w:tplc="AE80D236" w:tentative="1">
      <w:start w:val="1"/>
      <w:numFmt w:val="bullet"/>
      <w:lvlText w:val=""/>
      <w:lvlJc w:val="left"/>
      <w:pPr>
        <w:tabs>
          <w:tab w:val="num" w:pos="5760"/>
        </w:tabs>
        <w:ind w:left="5760" w:hanging="360"/>
      </w:pPr>
      <w:rPr>
        <w:rFonts w:ascii="Wingdings" w:hAnsi="Wingdings" w:hint="default"/>
      </w:rPr>
    </w:lvl>
    <w:lvl w:ilvl="8" w:tplc="F0604464" w:tentative="1">
      <w:start w:val="1"/>
      <w:numFmt w:val="bullet"/>
      <w:lvlText w:val=""/>
      <w:lvlJc w:val="left"/>
      <w:pPr>
        <w:tabs>
          <w:tab w:val="num" w:pos="6480"/>
        </w:tabs>
        <w:ind w:left="6480" w:hanging="360"/>
      </w:pPr>
      <w:rPr>
        <w:rFonts w:ascii="Wingdings" w:hAnsi="Wingdings" w:hint="default"/>
      </w:rPr>
    </w:lvl>
  </w:abstractNum>
  <w:abstractNum w:abstractNumId="7">
    <w:nsid w:val="0DFE7365"/>
    <w:multiLevelType w:val="hybridMultilevel"/>
    <w:tmpl w:val="E7428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95225F"/>
    <w:multiLevelType w:val="hybridMultilevel"/>
    <w:tmpl w:val="A484F426"/>
    <w:lvl w:ilvl="0" w:tplc="21868CD0">
      <w:start w:val="1"/>
      <w:numFmt w:val="bullet"/>
      <w:lvlText w:val="•"/>
      <w:lvlJc w:val="left"/>
      <w:pPr>
        <w:tabs>
          <w:tab w:val="num" w:pos="720"/>
        </w:tabs>
        <w:ind w:left="720" w:hanging="360"/>
      </w:pPr>
      <w:rPr>
        <w:rFonts w:ascii="Arial" w:hAnsi="Arial" w:hint="default"/>
      </w:rPr>
    </w:lvl>
    <w:lvl w:ilvl="1" w:tplc="A8F432D4" w:tentative="1">
      <w:start w:val="1"/>
      <w:numFmt w:val="bullet"/>
      <w:lvlText w:val="•"/>
      <w:lvlJc w:val="left"/>
      <w:pPr>
        <w:tabs>
          <w:tab w:val="num" w:pos="1440"/>
        </w:tabs>
        <w:ind w:left="1440" w:hanging="360"/>
      </w:pPr>
      <w:rPr>
        <w:rFonts w:ascii="Arial" w:hAnsi="Arial" w:hint="default"/>
      </w:rPr>
    </w:lvl>
    <w:lvl w:ilvl="2" w:tplc="6998766E" w:tentative="1">
      <w:start w:val="1"/>
      <w:numFmt w:val="bullet"/>
      <w:lvlText w:val="•"/>
      <w:lvlJc w:val="left"/>
      <w:pPr>
        <w:tabs>
          <w:tab w:val="num" w:pos="2160"/>
        </w:tabs>
        <w:ind w:left="2160" w:hanging="360"/>
      </w:pPr>
      <w:rPr>
        <w:rFonts w:ascii="Arial" w:hAnsi="Arial" w:hint="default"/>
      </w:rPr>
    </w:lvl>
    <w:lvl w:ilvl="3" w:tplc="C958F1FA" w:tentative="1">
      <w:start w:val="1"/>
      <w:numFmt w:val="bullet"/>
      <w:lvlText w:val="•"/>
      <w:lvlJc w:val="left"/>
      <w:pPr>
        <w:tabs>
          <w:tab w:val="num" w:pos="2880"/>
        </w:tabs>
        <w:ind w:left="2880" w:hanging="360"/>
      </w:pPr>
      <w:rPr>
        <w:rFonts w:ascii="Arial" w:hAnsi="Arial" w:hint="default"/>
      </w:rPr>
    </w:lvl>
    <w:lvl w:ilvl="4" w:tplc="BCBE690A" w:tentative="1">
      <w:start w:val="1"/>
      <w:numFmt w:val="bullet"/>
      <w:lvlText w:val="•"/>
      <w:lvlJc w:val="left"/>
      <w:pPr>
        <w:tabs>
          <w:tab w:val="num" w:pos="3600"/>
        </w:tabs>
        <w:ind w:left="3600" w:hanging="360"/>
      </w:pPr>
      <w:rPr>
        <w:rFonts w:ascii="Arial" w:hAnsi="Arial" w:hint="default"/>
      </w:rPr>
    </w:lvl>
    <w:lvl w:ilvl="5" w:tplc="389C130E" w:tentative="1">
      <w:start w:val="1"/>
      <w:numFmt w:val="bullet"/>
      <w:lvlText w:val="•"/>
      <w:lvlJc w:val="left"/>
      <w:pPr>
        <w:tabs>
          <w:tab w:val="num" w:pos="4320"/>
        </w:tabs>
        <w:ind w:left="4320" w:hanging="360"/>
      </w:pPr>
      <w:rPr>
        <w:rFonts w:ascii="Arial" w:hAnsi="Arial" w:hint="default"/>
      </w:rPr>
    </w:lvl>
    <w:lvl w:ilvl="6" w:tplc="784EE63E" w:tentative="1">
      <w:start w:val="1"/>
      <w:numFmt w:val="bullet"/>
      <w:lvlText w:val="•"/>
      <w:lvlJc w:val="left"/>
      <w:pPr>
        <w:tabs>
          <w:tab w:val="num" w:pos="5040"/>
        </w:tabs>
        <w:ind w:left="5040" w:hanging="360"/>
      </w:pPr>
      <w:rPr>
        <w:rFonts w:ascii="Arial" w:hAnsi="Arial" w:hint="default"/>
      </w:rPr>
    </w:lvl>
    <w:lvl w:ilvl="7" w:tplc="85DCD5C4" w:tentative="1">
      <w:start w:val="1"/>
      <w:numFmt w:val="bullet"/>
      <w:lvlText w:val="•"/>
      <w:lvlJc w:val="left"/>
      <w:pPr>
        <w:tabs>
          <w:tab w:val="num" w:pos="5760"/>
        </w:tabs>
        <w:ind w:left="5760" w:hanging="360"/>
      </w:pPr>
      <w:rPr>
        <w:rFonts w:ascii="Arial" w:hAnsi="Arial" w:hint="default"/>
      </w:rPr>
    </w:lvl>
    <w:lvl w:ilvl="8" w:tplc="749E57B2" w:tentative="1">
      <w:start w:val="1"/>
      <w:numFmt w:val="bullet"/>
      <w:lvlText w:val="•"/>
      <w:lvlJc w:val="left"/>
      <w:pPr>
        <w:tabs>
          <w:tab w:val="num" w:pos="6480"/>
        </w:tabs>
        <w:ind w:left="6480" w:hanging="360"/>
      </w:pPr>
      <w:rPr>
        <w:rFonts w:ascii="Arial" w:hAnsi="Arial" w:hint="default"/>
      </w:rPr>
    </w:lvl>
  </w:abstractNum>
  <w:abstractNum w:abstractNumId="9">
    <w:nsid w:val="102E6D1D"/>
    <w:multiLevelType w:val="hybridMultilevel"/>
    <w:tmpl w:val="76E4954A"/>
    <w:lvl w:ilvl="0" w:tplc="BB1A6894">
      <w:start w:val="1"/>
      <w:numFmt w:val="bullet"/>
      <w:lvlText w:val="•"/>
      <w:lvlJc w:val="left"/>
      <w:pPr>
        <w:tabs>
          <w:tab w:val="num" w:pos="720"/>
        </w:tabs>
        <w:ind w:left="720" w:hanging="360"/>
      </w:pPr>
      <w:rPr>
        <w:rFonts w:ascii="Arial" w:hAnsi="Arial" w:hint="default"/>
      </w:rPr>
    </w:lvl>
    <w:lvl w:ilvl="1" w:tplc="91563976" w:tentative="1">
      <w:start w:val="1"/>
      <w:numFmt w:val="bullet"/>
      <w:lvlText w:val="•"/>
      <w:lvlJc w:val="left"/>
      <w:pPr>
        <w:tabs>
          <w:tab w:val="num" w:pos="1440"/>
        </w:tabs>
        <w:ind w:left="1440" w:hanging="360"/>
      </w:pPr>
      <w:rPr>
        <w:rFonts w:ascii="Arial" w:hAnsi="Arial" w:hint="default"/>
      </w:rPr>
    </w:lvl>
    <w:lvl w:ilvl="2" w:tplc="CD720AA0" w:tentative="1">
      <w:start w:val="1"/>
      <w:numFmt w:val="bullet"/>
      <w:lvlText w:val="•"/>
      <w:lvlJc w:val="left"/>
      <w:pPr>
        <w:tabs>
          <w:tab w:val="num" w:pos="2160"/>
        </w:tabs>
        <w:ind w:left="2160" w:hanging="360"/>
      </w:pPr>
      <w:rPr>
        <w:rFonts w:ascii="Arial" w:hAnsi="Arial" w:hint="default"/>
      </w:rPr>
    </w:lvl>
    <w:lvl w:ilvl="3" w:tplc="D82C9E14" w:tentative="1">
      <w:start w:val="1"/>
      <w:numFmt w:val="bullet"/>
      <w:lvlText w:val="•"/>
      <w:lvlJc w:val="left"/>
      <w:pPr>
        <w:tabs>
          <w:tab w:val="num" w:pos="2880"/>
        </w:tabs>
        <w:ind w:left="2880" w:hanging="360"/>
      </w:pPr>
      <w:rPr>
        <w:rFonts w:ascii="Arial" w:hAnsi="Arial" w:hint="default"/>
      </w:rPr>
    </w:lvl>
    <w:lvl w:ilvl="4" w:tplc="106EAFAA" w:tentative="1">
      <w:start w:val="1"/>
      <w:numFmt w:val="bullet"/>
      <w:lvlText w:val="•"/>
      <w:lvlJc w:val="left"/>
      <w:pPr>
        <w:tabs>
          <w:tab w:val="num" w:pos="3600"/>
        </w:tabs>
        <w:ind w:left="3600" w:hanging="360"/>
      </w:pPr>
      <w:rPr>
        <w:rFonts w:ascii="Arial" w:hAnsi="Arial" w:hint="default"/>
      </w:rPr>
    </w:lvl>
    <w:lvl w:ilvl="5" w:tplc="A4864AA6" w:tentative="1">
      <w:start w:val="1"/>
      <w:numFmt w:val="bullet"/>
      <w:lvlText w:val="•"/>
      <w:lvlJc w:val="left"/>
      <w:pPr>
        <w:tabs>
          <w:tab w:val="num" w:pos="4320"/>
        </w:tabs>
        <w:ind w:left="4320" w:hanging="360"/>
      </w:pPr>
      <w:rPr>
        <w:rFonts w:ascii="Arial" w:hAnsi="Arial" w:hint="default"/>
      </w:rPr>
    </w:lvl>
    <w:lvl w:ilvl="6" w:tplc="59BE4F5E" w:tentative="1">
      <w:start w:val="1"/>
      <w:numFmt w:val="bullet"/>
      <w:lvlText w:val="•"/>
      <w:lvlJc w:val="left"/>
      <w:pPr>
        <w:tabs>
          <w:tab w:val="num" w:pos="5040"/>
        </w:tabs>
        <w:ind w:left="5040" w:hanging="360"/>
      </w:pPr>
      <w:rPr>
        <w:rFonts w:ascii="Arial" w:hAnsi="Arial" w:hint="default"/>
      </w:rPr>
    </w:lvl>
    <w:lvl w:ilvl="7" w:tplc="5EBA6444" w:tentative="1">
      <w:start w:val="1"/>
      <w:numFmt w:val="bullet"/>
      <w:lvlText w:val="•"/>
      <w:lvlJc w:val="left"/>
      <w:pPr>
        <w:tabs>
          <w:tab w:val="num" w:pos="5760"/>
        </w:tabs>
        <w:ind w:left="5760" w:hanging="360"/>
      </w:pPr>
      <w:rPr>
        <w:rFonts w:ascii="Arial" w:hAnsi="Arial" w:hint="default"/>
      </w:rPr>
    </w:lvl>
    <w:lvl w:ilvl="8" w:tplc="E5D48BE0" w:tentative="1">
      <w:start w:val="1"/>
      <w:numFmt w:val="bullet"/>
      <w:lvlText w:val="•"/>
      <w:lvlJc w:val="left"/>
      <w:pPr>
        <w:tabs>
          <w:tab w:val="num" w:pos="6480"/>
        </w:tabs>
        <w:ind w:left="6480" w:hanging="360"/>
      </w:pPr>
      <w:rPr>
        <w:rFonts w:ascii="Arial" w:hAnsi="Arial" w:hint="default"/>
      </w:rPr>
    </w:lvl>
  </w:abstractNum>
  <w:abstractNum w:abstractNumId="10">
    <w:nsid w:val="161E388A"/>
    <w:multiLevelType w:val="hybridMultilevel"/>
    <w:tmpl w:val="9D321A86"/>
    <w:lvl w:ilvl="0" w:tplc="FD7ACD2C">
      <w:start w:val="1"/>
      <w:numFmt w:val="bullet"/>
      <w:lvlText w:val="•"/>
      <w:lvlJc w:val="left"/>
      <w:pPr>
        <w:tabs>
          <w:tab w:val="num" w:pos="720"/>
        </w:tabs>
        <w:ind w:left="720" w:hanging="360"/>
      </w:pPr>
      <w:rPr>
        <w:rFonts w:ascii="Arial" w:hAnsi="Arial" w:hint="default"/>
      </w:rPr>
    </w:lvl>
    <w:lvl w:ilvl="1" w:tplc="88CEC1C0" w:tentative="1">
      <w:start w:val="1"/>
      <w:numFmt w:val="bullet"/>
      <w:lvlText w:val="•"/>
      <w:lvlJc w:val="left"/>
      <w:pPr>
        <w:tabs>
          <w:tab w:val="num" w:pos="1440"/>
        </w:tabs>
        <w:ind w:left="1440" w:hanging="360"/>
      </w:pPr>
      <w:rPr>
        <w:rFonts w:ascii="Arial" w:hAnsi="Arial" w:hint="default"/>
      </w:rPr>
    </w:lvl>
    <w:lvl w:ilvl="2" w:tplc="64F8FDBE" w:tentative="1">
      <w:start w:val="1"/>
      <w:numFmt w:val="bullet"/>
      <w:lvlText w:val="•"/>
      <w:lvlJc w:val="left"/>
      <w:pPr>
        <w:tabs>
          <w:tab w:val="num" w:pos="2160"/>
        </w:tabs>
        <w:ind w:left="2160" w:hanging="360"/>
      </w:pPr>
      <w:rPr>
        <w:rFonts w:ascii="Arial" w:hAnsi="Arial" w:hint="default"/>
      </w:rPr>
    </w:lvl>
    <w:lvl w:ilvl="3" w:tplc="FE9C35F4" w:tentative="1">
      <w:start w:val="1"/>
      <w:numFmt w:val="bullet"/>
      <w:lvlText w:val="•"/>
      <w:lvlJc w:val="left"/>
      <w:pPr>
        <w:tabs>
          <w:tab w:val="num" w:pos="2880"/>
        </w:tabs>
        <w:ind w:left="2880" w:hanging="360"/>
      </w:pPr>
      <w:rPr>
        <w:rFonts w:ascii="Arial" w:hAnsi="Arial" w:hint="default"/>
      </w:rPr>
    </w:lvl>
    <w:lvl w:ilvl="4" w:tplc="2E222BCE" w:tentative="1">
      <w:start w:val="1"/>
      <w:numFmt w:val="bullet"/>
      <w:lvlText w:val="•"/>
      <w:lvlJc w:val="left"/>
      <w:pPr>
        <w:tabs>
          <w:tab w:val="num" w:pos="3600"/>
        </w:tabs>
        <w:ind w:left="3600" w:hanging="360"/>
      </w:pPr>
      <w:rPr>
        <w:rFonts w:ascii="Arial" w:hAnsi="Arial" w:hint="default"/>
      </w:rPr>
    </w:lvl>
    <w:lvl w:ilvl="5" w:tplc="E89A1596" w:tentative="1">
      <w:start w:val="1"/>
      <w:numFmt w:val="bullet"/>
      <w:lvlText w:val="•"/>
      <w:lvlJc w:val="left"/>
      <w:pPr>
        <w:tabs>
          <w:tab w:val="num" w:pos="4320"/>
        </w:tabs>
        <w:ind w:left="4320" w:hanging="360"/>
      </w:pPr>
      <w:rPr>
        <w:rFonts w:ascii="Arial" w:hAnsi="Arial" w:hint="default"/>
      </w:rPr>
    </w:lvl>
    <w:lvl w:ilvl="6" w:tplc="9BF47440" w:tentative="1">
      <w:start w:val="1"/>
      <w:numFmt w:val="bullet"/>
      <w:lvlText w:val="•"/>
      <w:lvlJc w:val="left"/>
      <w:pPr>
        <w:tabs>
          <w:tab w:val="num" w:pos="5040"/>
        </w:tabs>
        <w:ind w:left="5040" w:hanging="360"/>
      </w:pPr>
      <w:rPr>
        <w:rFonts w:ascii="Arial" w:hAnsi="Arial" w:hint="default"/>
      </w:rPr>
    </w:lvl>
    <w:lvl w:ilvl="7" w:tplc="14E643F4" w:tentative="1">
      <w:start w:val="1"/>
      <w:numFmt w:val="bullet"/>
      <w:lvlText w:val="•"/>
      <w:lvlJc w:val="left"/>
      <w:pPr>
        <w:tabs>
          <w:tab w:val="num" w:pos="5760"/>
        </w:tabs>
        <w:ind w:left="5760" w:hanging="360"/>
      </w:pPr>
      <w:rPr>
        <w:rFonts w:ascii="Arial" w:hAnsi="Arial" w:hint="default"/>
      </w:rPr>
    </w:lvl>
    <w:lvl w:ilvl="8" w:tplc="7C509D32" w:tentative="1">
      <w:start w:val="1"/>
      <w:numFmt w:val="bullet"/>
      <w:lvlText w:val="•"/>
      <w:lvlJc w:val="left"/>
      <w:pPr>
        <w:tabs>
          <w:tab w:val="num" w:pos="6480"/>
        </w:tabs>
        <w:ind w:left="6480" w:hanging="360"/>
      </w:pPr>
      <w:rPr>
        <w:rFonts w:ascii="Arial" w:hAnsi="Arial" w:hint="default"/>
      </w:rPr>
    </w:lvl>
  </w:abstractNum>
  <w:abstractNum w:abstractNumId="11">
    <w:nsid w:val="18E00628"/>
    <w:multiLevelType w:val="hybridMultilevel"/>
    <w:tmpl w:val="474EE8F8"/>
    <w:lvl w:ilvl="0" w:tplc="148EEBEA">
      <w:start w:val="1"/>
      <w:numFmt w:val="bullet"/>
      <w:pStyle w:val="Bullet2"/>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E35213"/>
    <w:multiLevelType w:val="hybridMultilevel"/>
    <w:tmpl w:val="D4B6D72C"/>
    <w:lvl w:ilvl="0" w:tplc="5D8AD6AE">
      <w:start w:val="1"/>
      <w:numFmt w:val="bullet"/>
      <w:lvlText w:val="•"/>
      <w:lvlJc w:val="left"/>
      <w:pPr>
        <w:tabs>
          <w:tab w:val="num" w:pos="720"/>
        </w:tabs>
        <w:ind w:left="720" w:hanging="360"/>
      </w:pPr>
      <w:rPr>
        <w:rFonts w:ascii="Arial" w:hAnsi="Arial" w:hint="default"/>
      </w:rPr>
    </w:lvl>
    <w:lvl w:ilvl="1" w:tplc="539C09D2" w:tentative="1">
      <w:start w:val="1"/>
      <w:numFmt w:val="bullet"/>
      <w:lvlText w:val="•"/>
      <w:lvlJc w:val="left"/>
      <w:pPr>
        <w:tabs>
          <w:tab w:val="num" w:pos="1440"/>
        </w:tabs>
        <w:ind w:left="1440" w:hanging="360"/>
      </w:pPr>
      <w:rPr>
        <w:rFonts w:ascii="Arial" w:hAnsi="Arial" w:hint="default"/>
      </w:rPr>
    </w:lvl>
    <w:lvl w:ilvl="2" w:tplc="3CD669EE" w:tentative="1">
      <w:start w:val="1"/>
      <w:numFmt w:val="bullet"/>
      <w:lvlText w:val="•"/>
      <w:lvlJc w:val="left"/>
      <w:pPr>
        <w:tabs>
          <w:tab w:val="num" w:pos="2160"/>
        </w:tabs>
        <w:ind w:left="2160" w:hanging="360"/>
      </w:pPr>
      <w:rPr>
        <w:rFonts w:ascii="Arial" w:hAnsi="Arial" w:hint="default"/>
      </w:rPr>
    </w:lvl>
    <w:lvl w:ilvl="3" w:tplc="631A3A26" w:tentative="1">
      <w:start w:val="1"/>
      <w:numFmt w:val="bullet"/>
      <w:lvlText w:val="•"/>
      <w:lvlJc w:val="left"/>
      <w:pPr>
        <w:tabs>
          <w:tab w:val="num" w:pos="2880"/>
        </w:tabs>
        <w:ind w:left="2880" w:hanging="360"/>
      </w:pPr>
      <w:rPr>
        <w:rFonts w:ascii="Arial" w:hAnsi="Arial" w:hint="default"/>
      </w:rPr>
    </w:lvl>
    <w:lvl w:ilvl="4" w:tplc="33D4BADA" w:tentative="1">
      <w:start w:val="1"/>
      <w:numFmt w:val="bullet"/>
      <w:lvlText w:val="•"/>
      <w:lvlJc w:val="left"/>
      <w:pPr>
        <w:tabs>
          <w:tab w:val="num" w:pos="3600"/>
        </w:tabs>
        <w:ind w:left="3600" w:hanging="360"/>
      </w:pPr>
      <w:rPr>
        <w:rFonts w:ascii="Arial" w:hAnsi="Arial" w:hint="default"/>
      </w:rPr>
    </w:lvl>
    <w:lvl w:ilvl="5" w:tplc="BAD04636" w:tentative="1">
      <w:start w:val="1"/>
      <w:numFmt w:val="bullet"/>
      <w:lvlText w:val="•"/>
      <w:lvlJc w:val="left"/>
      <w:pPr>
        <w:tabs>
          <w:tab w:val="num" w:pos="4320"/>
        </w:tabs>
        <w:ind w:left="4320" w:hanging="360"/>
      </w:pPr>
      <w:rPr>
        <w:rFonts w:ascii="Arial" w:hAnsi="Arial" w:hint="default"/>
      </w:rPr>
    </w:lvl>
    <w:lvl w:ilvl="6" w:tplc="FE70A454" w:tentative="1">
      <w:start w:val="1"/>
      <w:numFmt w:val="bullet"/>
      <w:lvlText w:val="•"/>
      <w:lvlJc w:val="left"/>
      <w:pPr>
        <w:tabs>
          <w:tab w:val="num" w:pos="5040"/>
        </w:tabs>
        <w:ind w:left="5040" w:hanging="360"/>
      </w:pPr>
      <w:rPr>
        <w:rFonts w:ascii="Arial" w:hAnsi="Arial" w:hint="default"/>
      </w:rPr>
    </w:lvl>
    <w:lvl w:ilvl="7" w:tplc="B420C884" w:tentative="1">
      <w:start w:val="1"/>
      <w:numFmt w:val="bullet"/>
      <w:lvlText w:val="•"/>
      <w:lvlJc w:val="left"/>
      <w:pPr>
        <w:tabs>
          <w:tab w:val="num" w:pos="5760"/>
        </w:tabs>
        <w:ind w:left="5760" w:hanging="360"/>
      </w:pPr>
      <w:rPr>
        <w:rFonts w:ascii="Arial" w:hAnsi="Arial" w:hint="default"/>
      </w:rPr>
    </w:lvl>
    <w:lvl w:ilvl="8" w:tplc="17545F88" w:tentative="1">
      <w:start w:val="1"/>
      <w:numFmt w:val="bullet"/>
      <w:lvlText w:val="•"/>
      <w:lvlJc w:val="left"/>
      <w:pPr>
        <w:tabs>
          <w:tab w:val="num" w:pos="6480"/>
        </w:tabs>
        <w:ind w:left="6480" w:hanging="360"/>
      </w:pPr>
      <w:rPr>
        <w:rFonts w:ascii="Arial" w:hAnsi="Arial" w:hint="default"/>
      </w:rPr>
    </w:lvl>
  </w:abstractNum>
  <w:abstractNum w:abstractNumId="13">
    <w:nsid w:val="1AEB53B0"/>
    <w:multiLevelType w:val="hybridMultilevel"/>
    <w:tmpl w:val="771E21B0"/>
    <w:lvl w:ilvl="0" w:tplc="C358A268">
      <w:start w:val="1"/>
      <w:numFmt w:val="bullet"/>
      <w:lvlText w:val="•"/>
      <w:lvlJc w:val="left"/>
      <w:pPr>
        <w:tabs>
          <w:tab w:val="num" w:pos="720"/>
        </w:tabs>
        <w:ind w:left="720" w:hanging="360"/>
      </w:pPr>
      <w:rPr>
        <w:rFonts w:ascii="Arial" w:hAnsi="Arial" w:hint="default"/>
      </w:rPr>
    </w:lvl>
    <w:lvl w:ilvl="1" w:tplc="DFBCC936" w:tentative="1">
      <w:start w:val="1"/>
      <w:numFmt w:val="bullet"/>
      <w:lvlText w:val="•"/>
      <w:lvlJc w:val="left"/>
      <w:pPr>
        <w:tabs>
          <w:tab w:val="num" w:pos="1440"/>
        </w:tabs>
        <w:ind w:left="1440" w:hanging="360"/>
      </w:pPr>
      <w:rPr>
        <w:rFonts w:ascii="Arial" w:hAnsi="Arial" w:hint="default"/>
      </w:rPr>
    </w:lvl>
    <w:lvl w:ilvl="2" w:tplc="BBFA132C" w:tentative="1">
      <w:start w:val="1"/>
      <w:numFmt w:val="bullet"/>
      <w:lvlText w:val="•"/>
      <w:lvlJc w:val="left"/>
      <w:pPr>
        <w:tabs>
          <w:tab w:val="num" w:pos="2160"/>
        </w:tabs>
        <w:ind w:left="2160" w:hanging="360"/>
      </w:pPr>
      <w:rPr>
        <w:rFonts w:ascii="Arial" w:hAnsi="Arial" w:hint="default"/>
      </w:rPr>
    </w:lvl>
    <w:lvl w:ilvl="3" w:tplc="BC661666" w:tentative="1">
      <w:start w:val="1"/>
      <w:numFmt w:val="bullet"/>
      <w:lvlText w:val="•"/>
      <w:lvlJc w:val="left"/>
      <w:pPr>
        <w:tabs>
          <w:tab w:val="num" w:pos="2880"/>
        </w:tabs>
        <w:ind w:left="2880" w:hanging="360"/>
      </w:pPr>
      <w:rPr>
        <w:rFonts w:ascii="Arial" w:hAnsi="Arial" w:hint="default"/>
      </w:rPr>
    </w:lvl>
    <w:lvl w:ilvl="4" w:tplc="AE2436D4" w:tentative="1">
      <w:start w:val="1"/>
      <w:numFmt w:val="bullet"/>
      <w:lvlText w:val="•"/>
      <w:lvlJc w:val="left"/>
      <w:pPr>
        <w:tabs>
          <w:tab w:val="num" w:pos="3600"/>
        </w:tabs>
        <w:ind w:left="3600" w:hanging="360"/>
      </w:pPr>
      <w:rPr>
        <w:rFonts w:ascii="Arial" w:hAnsi="Arial" w:hint="default"/>
      </w:rPr>
    </w:lvl>
    <w:lvl w:ilvl="5" w:tplc="B2DC104E" w:tentative="1">
      <w:start w:val="1"/>
      <w:numFmt w:val="bullet"/>
      <w:lvlText w:val="•"/>
      <w:lvlJc w:val="left"/>
      <w:pPr>
        <w:tabs>
          <w:tab w:val="num" w:pos="4320"/>
        </w:tabs>
        <w:ind w:left="4320" w:hanging="360"/>
      </w:pPr>
      <w:rPr>
        <w:rFonts w:ascii="Arial" w:hAnsi="Arial" w:hint="default"/>
      </w:rPr>
    </w:lvl>
    <w:lvl w:ilvl="6" w:tplc="FEB62550" w:tentative="1">
      <w:start w:val="1"/>
      <w:numFmt w:val="bullet"/>
      <w:lvlText w:val="•"/>
      <w:lvlJc w:val="left"/>
      <w:pPr>
        <w:tabs>
          <w:tab w:val="num" w:pos="5040"/>
        </w:tabs>
        <w:ind w:left="5040" w:hanging="360"/>
      </w:pPr>
      <w:rPr>
        <w:rFonts w:ascii="Arial" w:hAnsi="Arial" w:hint="default"/>
      </w:rPr>
    </w:lvl>
    <w:lvl w:ilvl="7" w:tplc="D9F04F52" w:tentative="1">
      <w:start w:val="1"/>
      <w:numFmt w:val="bullet"/>
      <w:lvlText w:val="•"/>
      <w:lvlJc w:val="left"/>
      <w:pPr>
        <w:tabs>
          <w:tab w:val="num" w:pos="5760"/>
        </w:tabs>
        <w:ind w:left="5760" w:hanging="360"/>
      </w:pPr>
      <w:rPr>
        <w:rFonts w:ascii="Arial" w:hAnsi="Arial" w:hint="default"/>
      </w:rPr>
    </w:lvl>
    <w:lvl w:ilvl="8" w:tplc="746AABE4" w:tentative="1">
      <w:start w:val="1"/>
      <w:numFmt w:val="bullet"/>
      <w:lvlText w:val="•"/>
      <w:lvlJc w:val="left"/>
      <w:pPr>
        <w:tabs>
          <w:tab w:val="num" w:pos="6480"/>
        </w:tabs>
        <w:ind w:left="6480" w:hanging="360"/>
      </w:pPr>
      <w:rPr>
        <w:rFonts w:ascii="Arial" w:hAnsi="Arial" w:hint="default"/>
      </w:rPr>
    </w:lvl>
  </w:abstractNum>
  <w:abstractNum w:abstractNumId="14">
    <w:nsid w:val="1D545F88"/>
    <w:multiLevelType w:val="hybridMultilevel"/>
    <w:tmpl w:val="61989466"/>
    <w:lvl w:ilvl="0" w:tplc="B944DD62">
      <w:start w:val="1"/>
      <w:numFmt w:val="bullet"/>
      <w:lvlText w:val=""/>
      <w:lvlJc w:val="left"/>
      <w:pPr>
        <w:tabs>
          <w:tab w:val="num" w:pos="720"/>
        </w:tabs>
        <w:ind w:left="720" w:hanging="360"/>
      </w:pPr>
      <w:rPr>
        <w:rFonts w:ascii="Wingdings" w:hAnsi="Wingdings" w:hint="default"/>
      </w:rPr>
    </w:lvl>
    <w:lvl w:ilvl="1" w:tplc="91B2C9C6" w:tentative="1">
      <w:start w:val="1"/>
      <w:numFmt w:val="bullet"/>
      <w:lvlText w:val=""/>
      <w:lvlJc w:val="left"/>
      <w:pPr>
        <w:tabs>
          <w:tab w:val="num" w:pos="1440"/>
        </w:tabs>
        <w:ind w:left="1440" w:hanging="360"/>
      </w:pPr>
      <w:rPr>
        <w:rFonts w:ascii="Wingdings" w:hAnsi="Wingdings" w:hint="default"/>
      </w:rPr>
    </w:lvl>
    <w:lvl w:ilvl="2" w:tplc="6B180444" w:tentative="1">
      <w:start w:val="1"/>
      <w:numFmt w:val="bullet"/>
      <w:lvlText w:val=""/>
      <w:lvlJc w:val="left"/>
      <w:pPr>
        <w:tabs>
          <w:tab w:val="num" w:pos="2160"/>
        </w:tabs>
        <w:ind w:left="2160" w:hanging="360"/>
      </w:pPr>
      <w:rPr>
        <w:rFonts w:ascii="Wingdings" w:hAnsi="Wingdings" w:hint="default"/>
      </w:rPr>
    </w:lvl>
    <w:lvl w:ilvl="3" w:tplc="E00CB75C" w:tentative="1">
      <w:start w:val="1"/>
      <w:numFmt w:val="bullet"/>
      <w:lvlText w:val=""/>
      <w:lvlJc w:val="left"/>
      <w:pPr>
        <w:tabs>
          <w:tab w:val="num" w:pos="2880"/>
        </w:tabs>
        <w:ind w:left="2880" w:hanging="360"/>
      </w:pPr>
      <w:rPr>
        <w:rFonts w:ascii="Wingdings" w:hAnsi="Wingdings" w:hint="default"/>
      </w:rPr>
    </w:lvl>
    <w:lvl w:ilvl="4" w:tplc="C242EFF8" w:tentative="1">
      <w:start w:val="1"/>
      <w:numFmt w:val="bullet"/>
      <w:lvlText w:val=""/>
      <w:lvlJc w:val="left"/>
      <w:pPr>
        <w:tabs>
          <w:tab w:val="num" w:pos="3600"/>
        </w:tabs>
        <w:ind w:left="3600" w:hanging="360"/>
      </w:pPr>
      <w:rPr>
        <w:rFonts w:ascii="Wingdings" w:hAnsi="Wingdings" w:hint="default"/>
      </w:rPr>
    </w:lvl>
    <w:lvl w:ilvl="5" w:tplc="8FC4C1B8" w:tentative="1">
      <w:start w:val="1"/>
      <w:numFmt w:val="bullet"/>
      <w:lvlText w:val=""/>
      <w:lvlJc w:val="left"/>
      <w:pPr>
        <w:tabs>
          <w:tab w:val="num" w:pos="4320"/>
        </w:tabs>
        <w:ind w:left="4320" w:hanging="360"/>
      </w:pPr>
      <w:rPr>
        <w:rFonts w:ascii="Wingdings" w:hAnsi="Wingdings" w:hint="default"/>
      </w:rPr>
    </w:lvl>
    <w:lvl w:ilvl="6" w:tplc="59405678" w:tentative="1">
      <w:start w:val="1"/>
      <w:numFmt w:val="bullet"/>
      <w:lvlText w:val=""/>
      <w:lvlJc w:val="left"/>
      <w:pPr>
        <w:tabs>
          <w:tab w:val="num" w:pos="5040"/>
        </w:tabs>
        <w:ind w:left="5040" w:hanging="360"/>
      </w:pPr>
      <w:rPr>
        <w:rFonts w:ascii="Wingdings" w:hAnsi="Wingdings" w:hint="default"/>
      </w:rPr>
    </w:lvl>
    <w:lvl w:ilvl="7" w:tplc="C41E507C" w:tentative="1">
      <w:start w:val="1"/>
      <w:numFmt w:val="bullet"/>
      <w:lvlText w:val=""/>
      <w:lvlJc w:val="left"/>
      <w:pPr>
        <w:tabs>
          <w:tab w:val="num" w:pos="5760"/>
        </w:tabs>
        <w:ind w:left="5760" w:hanging="360"/>
      </w:pPr>
      <w:rPr>
        <w:rFonts w:ascii="Wingdings" w:hAnsi="Wingdings" w:hint="default"/>
      </w:rPr>
    </w:lvl>
    <w:lvl w:ilvl="8" w:tplc="05B096C0" w:tentative="1">
      <w:start w:val="1"/>
      <w:numFmt w:val="bullet"/>
      <w:lvlText w:val=""/>
      <w:lvlJc w:val="left"/>
      <w:pPr>
        <w:tabs>
          <w:tab w:val="num" w:pos="6480"/>
        </w:tabs>
        <w:ind w:left="6480" w:hanging="360"/>
      </w:pPr>
      <w:rPr>
        <w:rFonts w:ascii="Wingdings" w:hAnsi="Wingdings" w:hint="default"/>
      </w:rPr>
    </w:lvl>
  </w:abstractNum>
  <w:abstractNum w:abstractNumId="15">
    <w:nsid w:val="1F0373AA"/>
    <w:multiLevelType w:val="hybridMultilevel"/>
    <w:tmpl w:val="3D568FAE"/>
    <w:lvl w:ilvl="0" w:tplc="91A2A212">
      <w:start w:val="1"/>
      <w:numFmt w:val="bullet"/>
      <w:lvlText w:val="•"/>
      <w:lvlJc w:val="left"/>
      <w:pPr>
        <w:tabs>
          <w:tab w:val="num" w:pos="720"/>
        </w:tabs>
        <w:ind w:left="720" w:hanging="360"/>
      </w:pPr>
      <w:rPr>
        <w:rFonts w:ascii="Arial" w:hAnsi="Arial" w:hint="default"/>
      </w:rPr>
    </w:lvl>
    <w:lvl w:ilvl="1" w:tplc="312EF704" w:tentative="1">
      <w:start w:val="1"/>
      <w:numFmt w:val="bullet"/>
      <w:lvlText w:val="•"/>
      <w:lvlJc w:val="left"/>
      <w:pPr>
        <w:tabs>
          <w:tab w:val="num" w:pos="1440"/>
        </w:tabs>
        <w:ind w:left="1440" w:hanging="360"/>
      </w:pPr>
      <w:rPr>
        <w:rFonts w:ascii="Arial" w:hAnsi="Arial" w:hint="default"/>
      </w:rPr>
    </w:lvl>
    <w:lvl w:ilvl="2" w:tplc="DA30E8E6" w:tentative="1">
      <w:start w:val="1"/>
      <w:numFmt w:val="bullet"/>
      <w:lvlText w:val="•"/>
      <w:lvlJc w:val="left"/>
      <w:pPr>
        <w:tabs>
          <w:tab w:val="num" w:pos="2160"/>
        </w:tabs>
        <w:ind w:left="2160" w:hanging="360"/>
      </w:pPr>
      <w:rPr>
        <w:rFonts w:ascii="Arial" w:hAnsi="Arial" w:hint="default"/>
      </w:rPr>
    </w:lvl>
    <w:lvl w:ilvl="3" w:tplc="5FBE83EA" w:tentative="1">
      <w:start w:val="1"/>
      <w:numFmt w:val="bullet"/>
      <w:lvlText w:val="•"/>
      <w:lvlJc w:val="left"/>
      <w:pPr>
        <w:tabs>
          <w:tab w:val="num" w:pos="2880"/>
        </w:tabs>
        <w:ind w:left="2880" w:hanging="360"/>
      </w:pPr>
      <w:rPr>
        <w:rFonts w:ascii="Arial" w:hAnsi="Arial" w:hint="default"/>
      </w:rPr>
    </w:lvl>
    <w:lvl w:ilvl="4" w:tplc="4FDC361A" w:tentative="1">
      <w:start w:val="1"/>
      <w:numFmt w:val="bullet"/>
      <w:lvlText w:val="•"/>
      <w:lvlJc w:val="left"/>
      <w:pPr>
        <w:tabs>
          <w:tab w:val="num" w:pos="3600"/>
        </w:tabs>
        <w:ind w:left="3600" w:hanging="360"/>
      </w:pPr>
      <w:rPr>
        <w:rFonts w:ascii="Arial" w:hAnsi="Arial" w:hint="default"/>
      </w:rPr>
    </w:lvl>
    <w:lvl w:ilvl="5" w:tplc="D3061F64" w:tentative="1">
      <w:start w:val="1"/>
      <w:numFmt w:val="bullet"/>
      <w:lvlText w:val="•"/>
      <w:lvlJc w:val="left"/>
      <w:pPr>
        <w:tabs>
          <w:tab w:val="num" w:pos="4320"/>
        </w:tabs>
        <w:ind w:left="4320" w:hanging="360"/>
      </w:pPr>
      <w:rPr>
        <w:rFonts w:ascii="Arial" w:hAnsi="Arial" w:hint="default"/>
      </w:rPr>
    </w:lvl>
    <w:lvl w:ilvl="6" w:tplc="BDECAFB2" w:tentative="1">
      <w:start w:val="1"/>
      <w:numFmt w:val="bullet"/>
      <w:lvlText w:val="•"/>
      <w:lvlJc w:val="left"/>
      <w:pPr>
        <w:tabs>
          <w:tab w:val="num" w:pos="5040"/>
        </w:tabs>
        <w:ind w:left="5040" w:hanging="360"/>
      </w:pPr>
      <w:rPr>
        <w:rFonts w:ascii="Arial" w:hAnsi="Arial" w:hint="default"/>
      </w:rPr>
    </w:lvl>
    <w:lvl w:ilvl="7" w:tplc="CD7C8202" w:tentative="1">
      <w:start w:val="1"/>
      <w:numFmt w:val="bullet"/>
      <w:lvlText w:val="•"/>
      <w:lvlJc w:val="left"/>
      <w:pPr>
        <w:tabs>
          <w:tab w:val="num" w:pos="5760"/>
        </w:tabs>
        <w:ind w:left="5760" w:hanging="360"/>
      </w:pPr>
      <w:rPr>
        <w:rFonts w:ascii="Arial" w:hAnsi="Arial" w:hint="default"/>
      </w:rPr>
    </w:lvl>
    <w:lvl w:ilvl="8" w:tplc="12D02504" w:tentative="1">
      <w:start w:val="1"/>
      <w:numFmt w:val="bullet"/>
      <w:lvlText w:val="•"/>
      <w:lvlJc w:val="left"/>
      <w:pPr>
        <w:tabs>
          <w:tab w:val="num" w:pos="6480"/>
        </w:tabs>
        <w:ind w:left="6480" w:hanging="360"/>
      </w:pPr>
      <w:rPr>
        <w:rFonts w:ascii="Arial" w:hAnsi="Arial" w:hint="default"/>
      </w:rPr>
    </w:lvl>
  </w:abstractNum>
  <w:abstractNum w:abstractNumId="16">
    <w:nsid w:val="1F873CE2"/>
    <w:multiLevelType w:val="hybridMultilevel"/>
    <w:tmpl w:val="BFA263D4"/>
    <w:lvl w:ilvl="0" w:tplc="3F004F5E">
      <w:start w:val="1"/>
      <w:numFmt w:val="bullet"/>
      <w:lvlText w:val="•"/>
      <w:lvlJc w:val="left"/>
      <w:pPr>
        <w:tabs>
          <w:tab w:val="num" w:pos="720"/>
        </w:tabs>
        <w:ind w:left="720" w:hanging="360"/>
      </w:pPr>
      <w:rPr>
        <w:rFonts w:ascii="Arial" w:hAnsi="Arial" w:hint="default"/>
      </w:rPr>
    </w:lvl>
    <w:lvl w:ilvl="1" w:tplc="2EFABB32" w:tentative="1">
      <w:start w:val="1"/>
      <w:numFmt w:val="bullet"/>
      <w:lvlText w:val="•"/>
      <w:lvlJc w:val="left"/>
      <w:pPr>
        <w:tabs>
          <w:tab w:val="num" w:pos="1440"/>
        </w:tabs>
        <w:ind w:left="1440" w:hanging="360"/>
      </w:pPr>
      <w:rPr>
        <w:rFonts w:ascii="Arial" w:hAnsi="Arial" w:hint="default"/>
      </w:rPr>
    </w:lvl>
    <w:lvl w:ilvl="2" w:tplc="F1A49FD6" w:tentative="1">
      <w:start w:val="1"/>
      <w:numFmt w:val="bullet"/>
      <w:lvlText w:val="•"/>
      <w:lvlJc w:val="left"/>
      <w:pPr>
        <w:tabs>
          <w:tab w:val="num" w:pos="2160"/>
        </w:tabs>
        <w:ind w:left="2160" w:hanging="360"/>
      </w:pPr>
      <w:rPr>
        <w:rFonts w:ascii="Arial" w:hAnsi="Arial" w:hint="default"/>
      </w:rPr>
    </w:lvl>
    <w:lvl w:ilvl="3" w:tplc="5A06F398" w:tentative="1">
      <w:start w:val="1"/>
      <w:numFmt w:val="bullet"/>
      <w:lvlText w:val="•"/>
      <w:lvlJc w:val="left"/>
      <w:pPr>
        <w:tabs>
          <w:tab w:val="num" w:pos="2880"/>
        </w:tabs>
        <w:ind w:left="2880" w:hanging="360"/>
      </w:pPr>
      <w:rPr>
        <w:rFonts w:ascii="Arial" w:hAnsi="Arial" w:hint="default"/>
      </w:rPr>
    </w:lvl>
    <w:lvl w:ilvl="4" w:tplc="CF3CEDDA" w:tentative="1">
      <w:start w:val="1"/>
      <w:numFmt w:val="bullet"/>
      <w:lvlText w:val="•"/>
      <w:lvlJc w:val="left"/>
      <w:pPr>
        <w:tabs>
          <w:tab w:val="num" w:pos="3600"/>
        </w:tabs>
        <w:ind w:left="3600" w:hanging="360"/>
      </w:pPr>
      <w:rPr>
        <w:rFonts w:ascii="Arial" w:hAnsi="Arial" w:hint="default"/>
      </w:rPr>
    </w:lvl>
    <w:lvl w:ilvl="5" w:tplc="660C3E2C" w:tentative="1">
      <w:start w:val="1"/>
      <w:numFmt w:val="bullet"/>
      <w:lvlText w:val="•"/>
      <w:lvlJc w:val="left"/>
      <w:pPr>
        <w:tabs>
          <w:tab w:val="num" w:pos="4320"/>
        </w:tabs>
        <w:ind w:left="4320" w:hanging="360"/>
      </w:pPr>
      <w:rPr>
        <w:rFonts w:ascii="Arial" w:hAnsi="Arial" w:hint="default"/>
      </w:rPr>
    </w:lvl>
    <w:lvl w:ilvl="6" w:tplc="7CE84B1E" w:tentative="1">
      <w:start w:val="1"/>
      <w:numFmt w:val="bullet"/>
      <w:lvlText w:val="•"/>
      <w:lvlJc w:val="left"/>
      <w:pPr>
        <w:tabs>
          <w:tab w:val="num" w:pos="5040"/>
        </w:tabs>
        <w:ind w:left="5040" w:hanging="360"/>
      </w:pPr>
      <w:rPr>
        <w:rFonts w:ascii="Arial" w:hAnsi="Arial" w:hint="default"/>
      </w:rPr>
    </w:lvl>
    <w:lvl w:ilvl="7" w:tplc="101672A2" w:tentative="1">
      <w:start w:val="1"/>
      <w:numFmt w:val="bullet"/>
      <w:lvlText w:val="•"/>
      <w:lvlJc w:val="left"/>
      <w:pPr>
        <w:tabs>
          <w:tab w:val="num" w:pos="5760"/>
        </w:tabs>
        <w:ind w:left="5760" w:hanging="360"/>
      </w:pPr>
      <w:rPr>
        <w:rFonts w:ascii="Arial" w:hAnsi="Arial" w:hint="default"/>
      </w:rPr>
    </w:lvl>
    <w:lvl w:ilvl="8" w:tplc="4AE24A28" w:tentative="1">
      <w:start w:val="1"/>
      <w:numFmt w:val="bullet"/>
      <w:lvlText w:val="•"/>
      <w:lvlJc w:val="left"/>
      <w:pPr>
        <w:tabs>
          <w:tab w:val="num" w:pos="6480"/>
        </w:tabs>
        <w:ind w:left="6480" w:hanging="360"/>
      </w:pPr>
      <w:rPr>
        <w:rFonts w:ascii="Arial" w:hAnsi="Arial" w:hint="default"/>
      </w:rPr>
    </w:lvl>
  </w:abstractNum>
  <w:abstractNum w:abstractNumId="17">
    <w:nsid w:val="2123791B"/>
    <w:multiLevelType w:val="hybridMultilevel"/>
    <w:tmpl w:val="88DE5106"/>
    <w:lvl w:ilvl="0" w:tplc="E6CCCFD2">
      <w:start w:val="1"/>
      <w:numFmt w:val="bullet"/>
      <w:lvlText w:val="•"/>
      <w:lvlJc w:val="left"/>
      <w:pPr>
        <w:tabs>
          <w:tab w:val="num" w:pos="720"/>
        </w:tabs>
        <w:ind w:left="720" w:hanging="360"/>
      </w:pPr>
      <w:rPr>
        <w:rFonts w:ascii="Arial" w:hAnsi="Arial" w:hint="default"/>
      </w:rPr>
    </w:lvl>
    <w:lvl w:ilvl="1" w:tplc="21B20BC2" w:tentative="1">
      <w:start w:val="1"/>
      <w:numFmt w:val="bullet"/>
      <w:lvlText w:val="•"/>
      <w:lvlJc w:val="left"/>
      <w:pPr>
        <w:tabs>
          <w:tab w:val="num" w:pos="1440"/>
        </w:tabs>
        <w:ind w:left="1440" w:hanging="360"/>
      </w:pPr>
      <w:rPr>
        <w:rFonts w:ascii="Arial" w:hAnsi="Arial" w:hint="default"/>
      </w:rPr>
    </w:lvl>
    <w:lvl w:ilvl="2" w:tplc="7DB866E6" w:tentative="1">
      <w:start w:val="1"/>
      <w:numFmt w:val="bullet"/>
      <w:lvlText w:val="•"/>
      <w:lvlJc w:val="left"/>
      <w:pPr>
        <w:tabs>
          <w:tab w:val="num" w:pos="2160"/>
        </w:tabs>
        <w:ind w:left="2160" w:hanging="360"/>
      </w:pPr>
      <w:rPr>
        <w:rFonts w:ascii="Arial" w:hAnsi="Arial" w:hint="default"/>
      </w:rPr>
    </w:lvl>
    <w:lvl w:ilvl="3" w:tplc="F7089F32" w:tentative="1">
      <w:start w:val="1"/>
      <w:numFmt w:val="bullet"/>
      <w:lvlText w:val="•"/>
      <w:lvlJc w:val="left"/>
      <w:pPr>
        <w:tabs>
          <w:tab w:val="num" w:pos="2880"/>
        </w:tabs>
        <w:ind w:left="2880" w:hanging="360"/>
      </w:pPr>
      <w:rPr>
        <w:rFonts w:ascii="Arial" w:hAnsi="Arial" w:hint="default"/>
      </w:rPr>
    </w:lvl>
    <w:lvl w:ilvl="4" w:tplc="EC6C8986" w:tentative="1">
      <w:start w:val="1"/>
      <w:numFmt w:val="bullet"/>
      <w:lvlText w:val="•"/>
      <w:lvlJc w:val="left"/>
      <w:pPr>
        <w:tabs>
          <w:tab w:val="num" w:pos="3600"/>
        </w:tabs>
        <w:ind w:left="3600" w:hanging="360"/>
      </w:pPr>
      <w:rPr>
        <w:rFonts w:ascii="Arial" w:hAnsi="Arial" w:hint="default"/>
      </w:rPr>
    </w:lvl>
    <w:lvl w:ilvl="5" w:tplc="6F28E52C" w:tentative="1">
      <w:start w:val="1"/>
      <w:numFmt w:val="bullet"/>
      <w:lvlText w:val="•"/>
      <w:lvlJc w:val="left"/>
      <w:pPr>
        <w:tabs>
          <w:tab w:val="num" w:pos="4320"/>
        </w:tabs>
        <w:ind w:left="4320" w:hanging="360"/>
      </w:pPr>
      <w:rPr>
        <w:rFonts w:ascii="Arial" w:hAnsi="Arial" w:hint="default"/>
      </w:rPr>
    </w:lvl>
    <w:lvl w:ilvl="6" w:tplc="503C6FA8" w:tentative="1">
      <w:start w:val="1"/>
      <w:numFmt w:val="bullet"/>
      <w:lvlText w:val="•"/>
      <w:lvlJc w:val="left"/>
      <w:pPr>
        <w:tabs>
          <w:tab w:val="num" w:pos="5040"/>
        </w:tabs>
        <w:ind w:left="5040" w:hanging="360"/>
      </w:pPr>
      <w:rPr>
        <w:rFonts w:ascii="Arial" w:hAnsi="Arial" w:hint="default"/>
      </w:rPr>
    </w:lvl>
    <w:lvl w:ilvl="7" w:tplc="0032D2B8" w:tentative="1">
      <w:start w:val="1"/>
      <w:numFmt w:val="bullet"/>
      <w:lvlText w:val="•"/>
      <w:lvlJc w:val="left"/>
      <w:pPr>
        <w:tabs>
          <w:tab w:val="num" w:pos="5760"/>
        </w:tabs>
        <w:ind w:left="5760" w:hanging="360"/>
      </w:pPr>
      <w:rPr>
        <w:rFonts w:ascii="Arial" w:hAnsi="Arial" w:hint="default"/>
      </w:rPr>
    </w:lvl>
    <w:lvl w:ilvl="8" w:tplc="5578475E" w:tentative="1">
      <w:start w:val="1"/>
      <w:numFmt w:val="bullet"/>
      <w:lvlText w:val="•"/>
      <w:lvlJc w:val="left"/>
      <w:pPr>
        <w:tabs>
          <w:tab w:val="num" w:pos="6480"/>
        </w:tabs>
        <w:ind w:left="6480" w:hanging="360"/>
      </w:pPr>
      <w:rPr>
        <w:rFonts w:ascii="Arial" w:hAnsi="Arial" w:hint="default"/>
      </w:rPr>
    </w:lvl>
  </w:abstractNum>
  <w:abstractNum w:abstractNumId="18">
    <w:nsid w:val="216F5DCC"/>
    <w:multiLevelType w:val="hybridMultilevel"/>
    <w:tmpl w:val="5E30C536"/>
    <w:lvl w:ilvl="0" w:tplc="59BE5C8E">
      <w:start w:val="1"/>
      <w:numFmt w:val="bullet"/>
      <w:lvlText w:val="•"/>
      <w:lvlJc w:val="left"/>
      <w:pPr>
        <w:tabs>
          <w:tab w:val="num" w:pos="720"/>
        </w:tabs>
        <w:ind w:left="720" w:hanging="360"/>
      </w:pPr>
      <w:rPr>
        <w:rFonts w:ascii="Arial" w:hAnsi="Arial" w:hint="default"/>
      </w:rPr>
    </w:lvl>
    <w:lvl w:ilvl="1" w:tplc="23409998" w:tentative="1">
      <w:start w:val="1"/>
      <w:numFmt w:val="bullet"/>
      <w:lvlText w:val="•"/>
      <w:lvlJc w:val="left"/>
      <w:pPr>
        <w:tabs>
          <w:tab w:val="num" w:pos="1440"/>
        </w:tabs>
        <w:ind w:left="1440" w:hanging="360"/>
      </w:pPr>
      <w:rPr>
        <w:rFonts w:ascii="Arial" w:hAnsi="Arial" w:hint="default"/>
      </w:rPr>
    </w:lvl>
    <w:lvl w:ilvl="2" w:tplc="E8BCF252" w:tentative="1">
      <w:start w:val="1"/>
      <w:numFmt w:val="bullet"/>
      <w:lvlText w:val="•"/>
      <w:lvlJc w:val="left"/>
      <w:pPr>
        <w:tabs>
          <w:tab w:val="num" w:pos="2160"/>
        </w:tabs>
        <w:ind w:left="2160" w:hanging="360"/>
      </w:pPr>
      <w:rPr>
        <w:rFonts w:ascii="Arial" w:hAnsi="Arial" w:hint="default"/>
      </w:rPr>
    </w:lvl>
    <w:lvl w:ilvl="3" w:tplc="E75E9942" w:tentative="1">
      <w:start w:val="1"/>
      <w:numFmt w:val="bullet"/>
      <w:lvlText w:val="•"/>
      <w:lvlJc w:val="left"/>
      <w:pPr>
        <w:tabs>
          <w:tab w:val="num" w:pos="2880"/>
        </w:tabs>
        <w:ind w:left="2880" w:hanging="360"/>
      </w:pPr>
      <w:rPr>
        <w:rFonts w:ascii="Arial" w:hAnsi="Arial" w:hint="default"/>
      </w:rPr>
    </w:lvl>
    <w:lvl w:ilvl="4" w:tplc="E4960E8A" w:tentative="1">
      <w:start w:val="1"/>
      <w:numFmt w:val="bullet"/>
      <w:lvlText w:val="•"/>
      <w:lvlJc w:val="left"/>
      <w:pPr>
        <w:tabs>
          <w:tab w:val="num" w:pos="3600"/>
        </w:tabs>
        <w:ind w:left="3600" w:hanging="360"/>
      </w:pPr>
      <w:rPr>
        <w:rFonts w:ascii="Arial" w:hAnsi="Arial" w:hint="default"/>
      </w:rPr>
    </w:lvl>
    <w:lvl w:ilvl="5" w:tplc="2D7672A6" w:tentative="1">
      <w:start w:val="1"/>
      <w:numFmt w:val="bullet"/>
      <w:lvlText w:val="•"/>
      <w:lvlJc w:val="left"/>
      <w:pPr>
        <w:tabs>
          <w:tab w:val="num" w:pos="4320"/>
        </w:tabs>
        <w:ind w:left="4320" w:hanging="360"/>
      </w:pPr>
      <w:rPr>
        <w:rFonts w:ascii="Arial" w:hAnsi="Arial" w:hint="default"/>
      </w:rPr>
    </w:lvl>
    <w:lvl w:ilvl="6" w:tplc="D2FC8FE2" w:tentative="1">
      <w:start w:val="1"/>
      <w:numFmt w:val="bullet"/>
      <w:lvlText w:val="•"/>
      <w:lvlJc w:val="left"/>
      <w:pPr>
        <w:tabs>
          <w:tab w:val="num" w:pos="5040"/>
        </w:tabs>
        <w:ind w:left="5040" w:hanging="360"/>
      </w:pPr>
      <w:rPr>
        <w:rFonts w:ascii="Arial" w:hAnsi="Arial" w:hint="default"/>
      </w:rPr>
    </w:lvl>
    <w:lvl w:ilvl="7" w:tplc="4A82F042" w:tentative="1">
      <w:start w:val="1"/>
      <w:numFmt w:val="bullet"/>
      <w:lvlText w:val="•"/>
      <w:lvlJc w:val="left"/>
      <w:pPr>
        <w:tabs>
          <w:tab w:val="num" w:pos="5760"/>
        </w:tabs>
        <w:ind w:left="5760" w:hanging="360"/>
      </w:pPr>
      <w:rPr>
        <w:rFonts w:ascii="Arial" w:hAnsi="Arial" w:hint="default"/>
      </w:rPr>
    </w:lvl>
    <w:lvl w:ilvl="8" w:tplc="C2B8A76A" w:tentative="1">
      <w:start w:val="1"/>
      <w:numFmt w:val="bullet"/>
      <w:lvlText w:val="•"/>
      <w:lvlJc w:val="left"/>
      <w:pPr>
        <w:tabs>
          <w:tab w:val="num" w:pos="6480"/>
        </w:tabs>
        <w:ind w:left="6480" w:hanging="360"/>
      </w:pPr>
      <w:rPr>
        <w:rFonts w:ascii="Arial" w:hAnsi="Arial" w:hint="default"/>
      </w:rPr>
    </w:lvl>
  </w:abstractNum>
  <w:abstractNum w:abstractNumId="19">
    <w:nsid w:val="21905285"/>
    <w:multiLevelType w:val="hybridMultilevel"/>
    <w:tmpl w:val="EA822B76"/>
    <w:lvl w:ilvl="0" w:tplc="AC523B36">
      <w:start w:val="1"/>
      <w:numFmt w:val="bullet"/>
      <w:lvlText w:val="•"/>
      <w:lvlJc w:val="left"/>
      <w:pPr>
        <w:tabs>
          <w:tab w:val="num" w:pos="720"/>
        </w:tabs>
        <w:ind w:left="720" w:hanging="360"/>
      </w:pPr>
      <w:rPr>
        <w:rFonts w:ascii="Arial" w:hAnsi="Arial" w:hint="default"/>
      </w:rPr>
    </w:lvl>
    <w:lvl w:ilvl="1" w:tplc="F050BA3E" w:tentative="1">
      <w:start w:val="1"/>
      <w:numFmt w:val="bullet"/>
      <w:lvlText w:val="•"/>
      <w:lvlJc w:val="left"/>
      <w:pPr>
        <w:tabs>
          <w:tab w:val="num" w:pos="1440"/>
        </w:tabs>
        <w:ind w:left="1440" w:hanging="360"/>
      </w:pPr>
      <w:rPr>
        <w:rFonts w:ascii="Arial" w:hAnsi="Arial" w:hint="default"/>
      </w:rPr>
    </w:lvl>
    <w:lvl w:ilvl="2" w:tplc="6D364722" w:tentative="1">
      <w:start w:val="1"/>
      <w:numFmt w:val="bullet"/>
      <w:lvlText w:val="•"/>
      <w:lvlJc w:val="left"/>
      <w:pPr>
        <w:tabs>
          <w:tab w:val="num" w:pos="2160"/>
        </w:tabs>
        <w:ind w:left="2160" w:hanging="360"/>
      </w:pPr>
      <w:rPr>
        <w:rFonts w:ascii="Arial" w:hAnsi="Arial" w:hint="default"/>
      </w:rPr>
    </w:lvl>
    <w:lvl w:ilvl="3" w:tplc="68560442" w:tentative="1">
      <w:start w:val="1"/>
      <w:numFmt w:val="bullet"/>
      <w:lvlText w:val="•"/>
      <w:lvlJc w:val="left"/>
      <w:pPr>
        <w:tabs>
          <w:tab w:val="num" w:pos="2880"/>
        </w:tabs>
        <w:ind w:left="2880" w:hanging="360"/>
      </w:pPr>
      <w:rPr>
        <w:rFonts w:ascii="Arial" w:hAnsi="Arial" w:hint="default"/>
      </w:rPr>
    </w:lvl>
    <w:lvl w:ilvl="4" w:tplc="C3FC0E2E" w:tentative="1">
      <w:start w:val="1"/>
      <w:numFmt w:val="bullet"/>
      <w:lvlText w:val="•"/>
      <w:lvlJc w:val="left"/>
      <w:pPr>
        <w:tabs>
          <w:tab w:val="num" w:pos="3600"/>
        </w:tabs>
        <w:ind w:left="3600" w:hanging="360"/>
      </w:pPr>
      <w:rPr>
        <w:rFonts w:ascii="Arial" w:hAnsi="Arial" w:hint="default"/>
      </w:rPr>
    </w:lvl>
    <w:lvl w:ilvl="5" w:tplc="72DCDD48" w:tentative="1">
      <w:start w:val="1"/>
      <w:numFmt w:val="bullet"/>
      <w:lvlText w:val="•"/>
      <w:lvlJc w:val="left"/>
      <w:pPr>
        <w:tabs>
          <w:tab w:val="num" w:pos="4320"/>
        </w:tabs>
        <w:ind w:left="4320" w:hanging="360"/>
      </w:pPr>
      <w:rPr>
        <w:rFonts w:ascii="Arial" w:hAnsi="Arial" w:hint="default"/>
      </w:rPr>
    </w:lvl>
    <w:lvl w:ilvl="6" w:tplc="8BA6C8DE" w:tentative="1">
      <w:start w:val="1"/>
      <w:numFmt w:val="bullet"/>
      <w:lvlText w:val="•"/>
      <w:lvlJc w:val="left"/>
      <w:pPr>
        <w:tabs>
          <w:tab w:val="num" w:pos="5040"/>
        </w:tabs>
        <w:ind w:left="5040" w:hanging="360"/>
      </w:pPr>
      <w:rPr>
        <w:rFonts w:ascii="Arial" w:hAnsi="Arial" w:hint="default"/>
      </w:rPr>
    </w:lvl>
    <w:lvl w:ilvl="7" w:tplc="75081A64" w:tentative="1">
      <w:start w:val="1"/>
      <w:numFmt w:val="bullet"/>
      <w:lvlText w:val="•"/>
      <w:lvlJc w:val="left"/>
      <w:pPr>
        <w:tabs>
          <w:tab w:val="num" w:pos="5760"/>
        </w:tabs>
        <w:ind w:left="5760" w:hanging="360"/>
      </w:pPr>
      <w:rPr>
        <w:rFonts w:ascii="Arial" w:hAnsi="Arial" w:hint="default"/>
      </w:rPr>
    </w:lvl>
    <w:lvl w:ilvl="8" w:tplc="EE96A1C4" w:tentative="1">
      <w:start w:val="1"/>
      <w:numFmt w:val="bullet"/>
      <w:lvlText w:val="•"/>
      <w:lvlJc w:val="left"/>
      <w:pPr>
        <w:tabs>
          <w:tab w:val="num" w:pos="6480"/>
        </w:tabs>
        <w:ind w:left="6480" w:hanging="360"/>
      </w:pPr>
      <w:rPr>
        <w:rFonts w:ascii="Arial" w:hAnsi="Arial" w:hint="default"/>
      </w:rPr>
    </w:lvl>
  </w:abstractNum>
  <w:abstractNum w:abstractNumId="20">
    <w:nsid w:val="21F870F2"/>
    <w:multiLevelType w:val="hybridMultilevel"/>
    <w:tmpl w:val="74660E00"/>
    <w:lvl w:ilvl="0" w:tplc="90A45B94">
      <w:start w:val="1"/>
      <w:numFmt w:val="bullet"/>
      <w:lvlText w:val="•"/>
      <w:lvlJc w:val="left"/>
      <w:pPr>
        <w:tabs>
          <w:tab w:val="num" w:pos="720"/>
        </w:tabs>
        <w:ind w:left="720" w:hanging="360"/>
      </w:pPr>
      <w:rPr>
        <w:rFonts w:ascii="Arial" w:hAnsi="Arial" w:hint="default"/>
      </w:rPr>
    </w:lvl>
    <w:lvl w:ilvl="1" w:tplc="C722F540" w:tentative="1">
      <w:start w:val="1"/>
      <w:numFmt w:val="bullet"/>
      <w:lvlText w:val="•"/>
      <w:lvlJc w:val="left"/>
      <w:pPr>
        <w:tabs>
          <w:tab w:val="num" w:pos="1440"/>
        </w:tabs>
        <w:ind w:left="1440" w:hanging="360"/>
      </w:pPr>
      <w:rPr>
        <w:rFonts w:ascii="Arial" w:hAnsi="Arial" w:hint="default"/>
      </w:rPr>
    </w:lvl>
    <w:lvl w:ilvl="2" w:tplc="5B4CF534" w:tentative="1">
      <w:start w:val="1"/>
      <w:numFmt w:val="bullet"/>
      <w:lvlText w:val="•"/>
      <w:lvlJc w:val="left"/>
      <w:pPr>
        <w:tabs>
          <w:tab w:val="num" w:pos="2160"/>
        </w:tabs>
        <w:ind w:left="2160" w:hanging="360"/>
      </w:pPr>
      <w:rPr>
        <w:rFonts w:ascii="Arial" w:hAnsi="Arial" w:hint="default"/>
      </w:rPr>
    </w:lvl>
    <w:lvl w:ilvl="3" w:tplc="8EDAAED6" w:tentative="1">
      <w:start w:val="1"/>
      <w:numFmt w:val="bullet"/>
      <w:lvlText w:val="•"/>
      <w:lvlJc w:val="left"/>
      <w:pPr>
        <w:tabs>
          <w:tab w:val="num" w:pos="2880"/>
        </w:tabs>
        <w:ind w:left="2880" w:hanging="360"/>
      </w:pPr>
      <w:rPr>
        <w:rFonts w:ascii="Arial" w:hAnsi="Arial" w:hint="default"/>
      </w:rPr>
    </w:lvl>
    <w:lvl w:ilvl="4" w:tplc="BAB665E4" w:tentative="1">
      <w:start w:val="1"/>
      <w:numFmt w:val="bullet"/>
      <w:lvlText w:val="•"/>
      <w:lvlJc w:val="left"/>
      <w:pPr>
        <w:tabs>
          <w:tab w:val="num" w:pos="3600"/>
        </w:tabs>
        <w:ind w:left="3600" w:hanging="360"/>
      </w:pPr>
      <w:rPr>
        <w:rFonts w:ascii="Arial" w:hAnsi="Arial" w:hint="default"/>
      </w:rPr>
    </w:lvl>
    <w:lvl w:ilvl="5" w:tplc="616A788A" w:tentative="1">
      <w:start w:val="1"/>
      <w:numFmt w:val="bullet"/>
      <w:lvlText w:val="•"/>
      <w:lvlJc w:val="left"/>
      <w:pPr>
        <w:tabs>
          <w:tab w:val="num" w:pos="4320"/>
        </w:tabs>
        <w:ind w:left="4320" w:hanging="360"/>
      </w:pPr>
      <w:rPr>
        <w:rFonts w:ascii="Arial" w:hAnsi="Arial" w:hint="default"/>
      </w:rPr>
    </w:lvl>
    <w:lvl w:ilvl="6" w:tplc="C33ED1A0" w:tentative="1">
      <w:start w:val="1"/>
      <w:numFmt w:val="bullet"/>
      <w:lvlText w:val="•"/>
      <w:lvlJc w:val="left"/>
      <w:pPr>
        <w:tabs>
          <w:tab w:val="num" w:pos="5040"/>
        </w:tabs>
        <w:ind w:left="5040" w:hanging="360"/>
      </w:pPr>
      <w:rPr>
        <w:rFonts w:ascii="Arial" w:hAnsi="Arial" w:hint="default"/>
      </w:rPr>
    </w:lvl>
    <w:lvl w:ilvl="7" w:tplc="8A4E6992" w:tentative="1">
      <w:start w:val="1"/>
      <w:numFmt w:val="bullet"/>
      <w:lvlText w:val="•"/>
      <w:lvlJc w:val="left"/>
      <w:pPr>
        <w:tabs>
          <w:tab w:val="num" w:pos="5760"/>
        </w:tabs>
        <w:ind w:left="5760" w:hanging="360"/>
      </w:pPr>
      <w:rPr>
        <w:rFonts w:ascii="Arial" w:hAnsi="Arial" w:hint="default"/>
      </w:rPr>
    </w:lvl>
    <w:lvl w:ilvl="8" w:tplc="857E9BBC" w:tentative="1">
      <w:start w:val="1"/>
      <w:numFmt w:val="bullet"/>
      <w:lvlText w:val="•"/>
      <w:lvlJc w:val="left"/>
      <w:pPr>
        <w:tabs>
          <w:tab w:val="num" w:pos="6480"/>
        </w:tabs>
        <w:ind w:left="6480" w:hanging="360"/>
      </w:pPr>
      <w:rPr>
        <w:rFonts w:ascii="Arial" w:hAnsi="Arial" w:hint="default"/>
      </w:rPr>
    </w:lvl>
  </w:abstractNum>
  <w:abstractNum w:abstractNumId="21">
    <w:nsid w:val="224A306D"/>
    <w:multiLevelType w:val="hybridMultilevel"/>
    <w:tmpl w:val="1DA47BE4"/>
    <w:lvl w:ilvl="0" w:tplc="735C0020">
      <w:start w:val="1"/>
      <w:numFmt w:val="bullet"/>
      <w:lvlText w:val="•"/>
      <w:lvlJc w:val="left"/>
      <w:pPr>
        <w:tabs>
          <w:tab w:val="num" w:pos="720"/>
        </w:tabs>
        <w:ind w:left="720" w:hanging="360"/>
      </w:pPr>
      <w:rPr>
        <w:rFonts w:ascii="Arial" w:hAnsi="Arial" w:hint="default"/>
      </w:rPr>
    </w:lvl>
    <w:lvl w:ilvl="1" w:tplc="110C4300" w:tentative="1">
      <w:start w:val="1"/>
      <w:numFmt w:val="bullet"/>
      <w:lvlText w:val="•"/>
      <w:lvlJc w:val="left"/>
      <w:pPr>
        <w:tabs>
          <w:tab w:val="num" w:pos="1440"/>
        </w:tabs>
        <w:ind w:left="1440" w:hanging="360"/>
      </w:pPr>
      <w:rPr>
        <w:rFonts w:ascii="Arial" w:hAnsi="Arial" w:hint="default"/>
      </w:rPr>
    </w:lvl>
    <w:lvl w:ilvl="2" w:tplc="CFF44278" w:tentative="1">
      <w:start w:val="1"/>
      <w:numFmt w:val="bullet"/>
      <w:lvlText w:val="•"/>
      <w:lvlJc w:val="left"/>
      <w:pPr>
        <w:tabs>
          <w:tab w:val="num" w:pos="2160"/>
        </w:tabs>
        <w:ind w:left="2160" w:hanging="360"/>
      </w:pPr>
      <w:rPr>
        <w:rFonts w:ascii="Arial" w:hAnsi="Arial" w:hint="default"/>
      </w:rPr>
    </w:lvl>
    <w:lvl w:ilvl="3" w:tplc="6396DC88" w:tentative="1">
      <w:start w:val="1"/>
      <w:numFmt w:val="bullet"/>
      <w:lvlText w:val="•"/>
      <w:lvlJc w:val="left"/>
      <w:pPr>
        <w:tabs>
          <w:tab w:val="num" w:pos="2880"/>
        </w:tabs>
        <w:ind w:left="2880" w:hanging="360"/>
      </w:pPr>
      <w:rPr>
        <w:rFonts w:ascii="Arial" w:hAnsi="Arial" w:hint="default"/>
      </w:rPr>
    </w:lvl>
    <w:lvl w:ilvl="4" w:tplc="EF04008A" w:tentative="1">
      <w:start w:val="1"/>
      <w:numFmt w:val="bullet"/>
      <w:lvlText w:val="•"/>
      <w:lvlJc w:val="left"/>
      <w:pPr>
        <w:tabs>
          <w:tab w:val="num" w:pos="3600"/>
        </w:tabs>
        <w:ind w:left="3600" w:hanging="360"/>
      </w:pPr>
      <w:rPr>
        <w:rFonts w:ascii="Arial" w:hAnsi="Arial" w:hint="default"/>
      </w:rPr>
    </w:lvl>
    <w:lvl w:ilvl="5" w:tplc="10865F4C" w:tentative="1">
      <w:start w:val="1"/>
      <w:numFmt w:val="bullet"/>
      <w:lvlText w:val="•"/>
      <w:lvlJc w:val="left"/>
      <w:pPr>
        <w:tabs>
          <w:tab w:val="num" w:pos="4320"/>
        </w:tabs>
        <w:ind w:left="4320" w:hanging="360"/>
      </w:pPr>
      <w:rPr>
        <w:rFonts w:ascii="Arial" w:hAnsi="Arial" w:hint="default"/>
      </w:rPr>
    </w:lvl>
    <w:lvl w:ilvl="6" w:tplc="62109630" w:tentative="1">
      <w:start w:val="1"/>
      <w:numFmt w:val="bullet"/>
      <w:lvlText w:val="•"/>
      <w:lvlJc w:val="left"/>
      <w:pPr>
        <w:tabs>
          <w:tab w:val="num" w:pos="5040"/>
        </w:tabs>
        <w:ind w:left="5040" w:hanging="360"/>
      </w:pPr>
      <w:rPr>
        <w:rFonts w:ascii="Arial" w:hAnsi="Arial" w:hint="default"/>
      </w:rPr>
    </w:lvl>
    <w:lvl w:ilvl="7" w:tplc="1980B836" w:tentative="1">
      <w:start w:val="1"/>
      <w:numFmt w:val="bullet"/>
      <w:lvlText w:val="•"/>
      <w:lvlJc w:val="left"/>
      <w:pPr>
        <w:tabs>
          <w:tab w:val="num" w:pos="5760"/>
        </w:tabs>
        <w:ind w:left="5760" w:hanging="360"/>
      </w:pPr>
      <w:rPr>
        <w:rFonts w:ascii="Arial" w:hAnsi="Arial" w:hint="default"/>
      </w:rPr>
    </w:lvl>
    <w:lvl w:ilvl="8" w:tplc="62DAB3C4" w:tentative="1">
      <w:start w:val="1"/>
      <w:numFmt w:val="bullet"/>
      <w:lvlText w:val="•"/>
      <w:lvlJc w:val="left"/>
      <w:pPr>
        <w:tabs>
          <w:tab w:val="num" w:pos="6480"/>
        </w:tabs>
        <w:ind w:left="6480" w:hanging="360"/>
      </w:pPr>
      <w:rPr>
        <w:rFonts w:ascii="Arial" w:hAnsi="Arial" w:hint="default"/>
      </w:rPr>
    </w:lvl>
  </w:abstractNum>
  <w:abstractNum w:abstractNumId="22">
    <w:nsid w:val="2EA23721"/>
    <w:multiLevelType w:val="hybridMultilevel"/>
    <w:tmpl w:val="54BC1D02"/>
    <w:lvl w:ilvl="0" w:tplc="1C22A3C8">
      <w:start w:val="1"/>
      <w:numFmt w:val="bullet"/>
      <w:lvlText w:val="•"/>
      <w:lvlJc w:val="left"/>
      <w:pPr>
        <w:tabs>
          <w:tab w:val="num" w:pos="720"/>
        </w:tabs>
        <w:ind w:left="720" w:hanging="360"/>
      </w:pPr>
      <w:rPr>
        <w:rFonts w:ascii="Arial" w:hAnsi="Arial" w:hint="default"/>
      </w:rPr>
    </w:lvl>
    <w:lvl w:ilvl="1" w:tplc="BE6EF97C" w:tentative="1">
      <w:start w:val="1"/>
      <w:numFmt w:val="bullet"/>
      <w:lvlText w:val="•"/>
      <w:lvlJc w:val="left"/>
      <w:pPr>
        <w:tabs>
          <w:tab w:val="num" w:pos="1440"/>
        </w:tabs>
        <w:ind w:left="1440" w:hanging="360"/>
      </w:pPr>
      <w:rPr>
        <w:rFonts w:ascii="Arial" w:hAnsi="Arial" w:hint="default"/>
      </w:rPr>
    </w:lvl>
    <w:lvl w:ilvl="2" w:tplc="B0DC71D6" w:tentative="1">
      <w:start w:val="1"/>
      <w:numFmt w:val="bullet"/>
      <w:lvlText w:val="•"/>
      <w:lvlJc w:val="left"/>
      <w:pPr>
        <w:tabs>
          <w:tab w:val="num" w:pos="2160"/>
        </w:tabs>
        <w:ind w:left="2160" w:hanging="360"/>
      </w:pPr>
      <w:rPr>
        <w:rFonts w:ascii="Arial" w:hAnsi="Arial" w:hint="default"/>
      </w:rPr>
    </w:lvl>
    <w:lvl w:ilvl="3" w:tplc="9B4EAC58" w:tentative="1">
      <w:start w:val="1"/>
      <w:numFmt w:val="bullet"/>
      <w:lvlText w:val="•"/>
      <w:lvlJc w:val="left"/>
      <w:pPr>
        <w:tabs>
          <w:tab w:val="num" w:pos="2880"/>
        </w:tabs>
        <w:ind w:left="2880" w:hanging="360"/>
      </w:pPr>
      <w:rPr>
        <w:rFonts w:ascii="Arial" w:hAnsi="Arial" w:hint="default"/>
      </w:rPr>
    </w:lvl>
    <w:lvl w:ilvl="4" w:tplc="204E9E88" w:tentative="1">
      <w:start w:val="1"/>
      <w:numFmt w:val="bullet"/>
      <w:lvlText w:val="•"/>
      <w:lvlJc w:val="left"/>
      <w:pPr>
        <w:tabs>
          <w:tab w:val="num" w:pos="3600"/>
        </w:tabs>
        <w:ind w:left="3600" w:hanging="360"/>
      </w:pPr>
      <w:rPr>
        <w:rFonts w:ascii="Arial" w:hAnsi="Arial" w:hint="default"/>
      </w:rPr>
    </w:lvl>
    <w:lvl w:ilvl="5" w:tplc="570AA75C" w:tentative="1">
      <w:start w:val="1"/>
      <w:numFmt w:val="bullet"/>
      <w:lvlText w:val="•"/>
      <w:lvlJc w:val="left"/>
      <w:pPr>
        <w:tabs>
          <w:tab w:val="num" w:pos="4320"/>
        </w:tabs>
        <w:ind w:left="4320" w:hanging="360"/>
      </w:pPr>
      <w:rPr>
        <w:rFonts w:ascii="Arial" w:hAnsi="Arial" w:hint="default"/>
      </w:rPr>
    </w:lvl>
    <w:lvl w:ilvl="6" w:tplc="EE3E69F4" w:tentative="1">
      <w:start w:val="1"/>
      <w:numFmt w:val="bullet"/>
      <w:lvlText w:val="•"/>
      <w:lvlJc w:val="left"/>
      <w:pPr>
        <w:tabs>
          <w:tab w:val="num" w:pos="5040"/>
        </w:tabs>
        <w:ind w:left="5040" w:hanging="360"/>
      </w:pPr>
      <w:rPr>
        <w:rFonts w:ascii="Arial" w:hAnsi="Arial" w:hint="default"/>
      </w:rPr>
    </w:lvl>
    <w:lvl w:ilvl="7" w:tplc="35DA5FE8" w:tentative="1">
      <w:start w:val="1"/>
      <w:numFmt w:val="bullet"/>
      <w:lvlText w:val="•"/>
      <w:lvlJc w:val="left"/>
      <w:pPr>
        <w:tabs>
          <w:tab w:val="num" w:pos="5760"/>
        </w:tabs>
        <w:ind w:left="5760" w:hanging="360"/>
      </w:pPr>
      <w:rPr>
        <w:rFonts w:ascii="Arial" w:hAnsi="Arial" w:hint="default"/>
      </w:rPr>
    </w:lvl>
    <w:lvl w:ilvl="8" w:tplc="C5222664" w:tentative="1">
      <w:start w:val="1"/>
      <w:numFmt w:val="bullet"/>
      <w:lvlText w:val="•"/>
      <w:lvlJc w:val="left"/>
      <w:pPr>
        <w:tabs>
          <w:tab w:val="num" w:pos="6480"/>
        </w:tabs>
        <w:ind w:left="6480" w:hanging="360"/>
      </w:pPr>
      <w:rPr>
        <w:rFonts w:ascii="Arial" w:hAnsi="Arial" w:hint="default"/>
      </w:rPr>
    </w:lvl>
  </w:abstractNum>
  <w:abstractNum w:abstractNumId="23">
    <w:nsid w:val="343B7D99"/>
    <w:multiLevelType w:val="hybridMultilevel"/>
    <w:tmpl w:val="3AE0FFE6"/>
    <w:lvl w:ilvl="0" w:tplc="B54EECC2">
      <w:start w:val="1"/>
      <w:numFmt w:val="bullet"/>
      <w:lvlText w:val="•"/>
      <w:lvlJc w:val="left"/>
      <w:pPr>
        <w:tabs>
          <w:tab w:val="num" w:pos="720"/>
        </w:tabs>
        <w:ind w:left="720" w:hanging="360"/>
      </w:pPr>
      <w:rPr>
        <w:rFonts w:ascii="Arial" w:hAnsi="Arial" w:hint="default"/>
      </w:rPr>
    </w:lvl>
    <w:lvl w:ilvl="1" w:tplc="858E3E4E" w:tentative="1">
      <w:start w:val="1"/>
      <w:numFmt w:val="bullet"/>
      <w:lvlText w:val="•"/>
      <w:lvlJc w:val="left"/>
      <w:pPr>
        <w:tabs>
          <w:tab w:val="num" w:pos="1440"/>
        </w:tabs>
        <w:ind w:left="1440" w:hanging="360"/>
      </w:pPr>
      <w:rPr>
        <w:rFonts w:ascii="Arial" w:hAnsi="Arial" w:hint="default"/>
      </w:rPr>
    </w:lvl>
    <w:lvl w:ilvl="2" w:tplc="A7920DE6" w:tentative="1">
      <w:start w:val="1"/>
      <w:numFmt w:val="bullet"/>
      <w:lvlText w:val="•"/>
      <w:lvlJc w:val="left"/>
      <w:pPr>
        <w:tabs>
          <w:tab w:val="num" w:pos="2160"/>
        </w:tabs>
        <w:ind w:left="2160" w:hanging="360"/>
      </w:pPr>
      <w:rPr>
        <w:rFonts w:ascii="Arial" w:hAnsi="Arial" w:hint="default"/>
      </w:rPr>
    </w:lvl>
    <w:lvl w:ilvl="3" w:tplc="8B1AC5FE" w:tentative="1">
      <w:start w:val="1"/>
      <w:numFmt w:val="bullet"/>
      <w:lvlText w:val="•"/>
      <w:lvlJc w:val="left"/>
      <w:pPr>
        <w:tabs>
          <w:tab w:val="num" w:pos="2880"/>
        </w:tabs>
        <w:ind w:left="2880" w:hanging="360"/>
      </w:pPr>
      <w:rPr>
        <w:rFonts w:ascii="Arial" w:hAnsi="Arial" w:hint="default"/>
      </w:rPr>
    </w:lvl>
    <w:lvl w:ilvl="4" w:tplc="36AE1DB2" w:tentative="1">
      <w:start w:val="1"/>
      <w:numFmt w:val="bullet"/>
      <w:lvlText w:val="•"/>
      <w:lvlJc w:val="left"/>
      <w:pPr>
        <w:tabs>
          <w:tab w:val="num" w:pos="3600"/>
        </w:tabs>
        <w:ind w:left="3600" w:hanging="360"/>
      </w:pPr>
      <w:rPr>
        <w:rFonts w:ascii="Arial" w:hAnsi="Arial" w:hint="default"/>
      </w:rPr>
    </w:lvl>
    <w:lvl w:ilvl="5" w:tplc="BFF6DB60" w:tentative="1">
      <w:start w:val="1"/>
      <w:numFmt w:val="bullet"/>
      <w:lvlText w:val="•"/>
      <w:lvlJc w:val="left"/>
      <w:pPr>
        <w:tabs>
          <w:tab w:val="num" w:pos="4320"/>
        </w:tabs>
        <w:ind w:left="4320" w:hanging="360"/>
      </w:pPr>
      <w:rPr>
        <w:rFonts w:ascii="Arial" w:hAnsi="Arial" w:hint="default"/>
      </w:rPr>
    </w:lvl>
    <w:lvl w:ilvl="6" w:tplc="8174A6AE" w:tentative="1">
      <w:start w:val="1"/>
      <w:numFmt w:val="bullet"/>
      <w:lvlText w:val="•"/>
      <w:lvlJc w:val="left"/>
      <w:pPr>
        <w:tabs>
          <w:tab w:val="num" w:pos="5040"/>
        </w:tabs>
        <w:ind w:left="5040" w:hanging="360"/>
      </w:pPr>
      <w:rPr>
        <w:rFonts w:ascii="Arial" w:hAnsi="Arial" w:hint="default"/>
      </w:rPr>
    </w:lvl>
    <w:lvl w:ilvl="7" w:tplc="FB2ED16E" w:tentative="1">
      <w:start w:val="1"/>
      <w:numFmt w:val="bullet"/>
      <w:lvlText w:val="•"/>
      <w:lvlJc w:val="left"/>
      <w:pPr>
        <w:tabs>
          <w:tab w:val="num" w:pos="5760"/>
        </w:tabs>
        <w:ind w:left="5760" w:hanging="360"/>
      </w:pPr>
      <w:rPr>
        <w:rFonts w:ascii="Arial" w:hAnsi="Arial" w:hint="default"/>
      </w:rPr>
    </w:lvl>
    <w:lvl w:ilvl="8" w:tplc="01F2DD9C" w:tentative="1">
      <w:start w:val="1"/>
      <w:numFmt w:val="bullet"/>
      <w:lvlText w:val="•"/>
      <w:lvlJc w:val="left"/>
      <w:pPr>
        <w:tabs>
          <w:tab w:val="num" w:pos="6480"/>
        </w:tabs>
        <w:ind w:left="6480" w:hanging="360"/>
      </w:pPr>
      <w:rPr>
        <w:rFonts w:ascii="Arial" w:hAnsi="Arial" w:hint="default"/>
      </w:rPr>
    </w:lvl>
  </w:abstractNum>
  <w:abstractNum w:abstractNumId="24">
    <w:nsid w:val="35037560"/>
    <w:multiLevelType w:val="hybridMultilevel"/>
    <w:tmpl w:val="4CD04DC8"/>
    <w:lvl w:ilvl="0" w:tplc="78606802">
      <w:start w:val="1"/>
      <w:numFmt w:val="bullet"/>
      <w:lvlText w:val="•"/>
      <w:lvlJc w:val="left"/>
      <w:pPr>
        <w:tabs>
          <w:tab w:val="num" w:pos="720"/>
        </w:tabs>
        <w:ind w:left="720" w:hanging="360"/>
      </w:pPr>
      <w:rPr>
        <w:rFonts w:ascii="Arial" w:hAnsi="Arial" w:hint="default"/>
      </w:rPr>
    </w:lvl>
    <w:lvl w:ilvl="1" w:tplc="6DACC8D4" w:tentative="1">
      <w:start w:val="1"/>
      <w:numFmt w:val="bullet"/>
      <w:lvlText w:val="•"/>
      <w:lvlJc w:val="left"/>
      <w:pPr>
        <w:tabs>
          <w:tab w:val="num" w:pos="1440"/>
        </w:tabs>
        <w:ind w:left="1440" w:hanging="360"/>
      </w:pPr>
      <w:rPr>
        <w:rFonts w:ascii="Arial" w:hAnsi="Arial" w:hint="default"/>
      </w:rPr>
    </w:lvl>
    <w:lvl w:ilvl="2" w:tplc="E7D806DC" w:tentative="1">
      <w:start w:val="1"/>
      <w:numFmt w:val="bullet"/>
      <w:lvlText w:val="•"/>
      <w:lvlJc w:val="left"/>
      <w:pPr>
        <w:tabs>
          <w:tab w:val="num" w:pos="2160"/>
        </w:tabs>
        <w:ind w:left="2160" w:hanging="360"/>
      </w:pPr>
      <w:rPr>
        <w:rFonts w:ascii="Arial" w:hAnsi="Arial" w:hint="default"/>
      </w:rPr>
    </w:lvl>
    <w:lvl w:ilvl="3" w:tplc="64BE319E" w:tentative="1">
      <w:start w:val="1"/>
      <w:numFmt w:val="bullet"/>
      <w:lvlText w:val="•"/>
      <w:lvlJc w:val="left"/>
      <w:pPr>
        <w:tabs>
          <w:tab w:val="num" w:pos="2880"/>
        </w:tabs>
        <w:ind w:left="2880" w:hanging="360"/>
      </w:pPr>
      <w:rPr>
        <w:rFonts w:ascii="Arial" w:hAnsi="Arial" w:hint="default"/>
      </w:rPr>
    </w:lvl>
    <w:lvl w:ilvl="4" w:tplc="055C04C0" w:tentative="1">
      <w:start w:val="1"/>
      <w:numFmt w:val="bullet"/>
      <w:lvlText w:val="•"/>
      <w:lvlJc w:val="left"/>
      <w:pPr>
        <w:tabs>
          <w:tab w:val="num" w:pos="3600"/>
        </w:tabs>
        <w:ind w:left="3600" w:hanging="360"/>
      </w:pPr>
      <w:rPr>
        <w:rFonts w:ascii="Arial" w:hAnsi="Arial" w:hint="default"/>
      </w:rPr>
    </w:lvl>
    <w:lvl w:ilvl="5" w:tplc="7D6ADA22" w:tentative="1">
      <w:start w:val="1"/>
      <w:numFmt w:val="bullet"/>
      <w:lvlText w:val="•"/>
      <w:lvlJc w:val="left"/>
      <w:pPr>
        <w:tabs>
          <w:tab w:val="num" w:pos="4320"/>
        </w:tabs>
        <w:ind w:left="4320" w:hanging="360"/>
      </w:pPr>
      <w:rPr>
        <w:rFonts w:ascii="Arial" w:hAnsi="Arial" w:hint="default"/>
      </w:rPr>
    </w:lvl>
    <w:lvl w:ilvl="6" w:tplc="FDC073A8" w:tentative="1">
      <w:start w:val="1"/>
      <w:numFmt w:val="bullet"/>
      <w:lvlText w:val="•"/>
      <w:lvlJc w:val="left"/>
      <w:pPr>
        <w:tabs>
          <w:tab w:val="num" w:pos="5040"/>
        </w:tabs>
        <w:ind w:left="5040" w:hanging="360"/>
      </w:pPr>
      <w:rPr>
        <w:rFonts w:ascii="Arial" w:hAnsi="Arial" w:hint="default"/>
      </w:rPr>
    </w:lvl>
    <w:lvl w:ilvl="7" w:tplc="64A0C3D0" w:tentative="1">
      <w:start w:val="1"/>
      <w:numFmt w:val="bullet"/>
      <w:lvlText w:val="•"/>
      <w:lvlJc w:val="left"/>
      <w:pPr>
        <w:tabs>
          <w:tab w:val="num" w:pos="5760"/>
        </w:tabs>
        <w:ind w:left="5760" w:hanging="360"/>
      </w:pPr>
      <w:rPr>
        <w:rFonts w:ascii="Arial" w:hAnsi="Arial" w:hint="default"/>
      </w:rPr>
    </w:lvl>
    <w:lvl w:ilvl="8" w:tplc="914ED604" w:tentative="1">
      <w:start w:val="1"/>
      <w:numFmt w:val="bullet"/>
      <w:lvlText w:val="•"/>
      <w:lvlJc w:val="left"/>
      <w:pPr>
        <w:tabs>
          <w:tab w:val="num" w:pos="6480"/>
        </w:tabs>
        <w:ind w:left="6480" w:hanging="360"/>
      </w:pPr>
      <w:rPr>
        <w:rFonts w:ascii="Arial" w:hAnsi="Arial" w:hint="default"/>
      </w:rPr>
    </w:lvl>
  </w:abstractNum>
  <w:abstractNum w:abstractNumId="25">
    <w:nsid w:val="37D65195"/>
    <w:multiLevelType w:val="hybridMultilevel"/>
    <w:tmpl w:val="1DD254BC"/>
    <w:lvl w:ilvl="0" w:tplc="25CEC6FE">
      <w:start w:val="1"/>
      <w:numFmt w:val="bullet"/>
      <w:lvlText w:val="•"/>
      <w:lvlJc w:val="left"/>
      <w:pPr>
        <w:tabs>
          <w:tab w:val="num" w:pos="720"/>
        </w:tabs>
        <w:ind w:left="720" w:hanging="360"/>
      </w:pPr>
      <w:rPr>
        <w:rFonts w:ascii="Arial" w:hAnsi="Arial" w:hint="default"/>
      </w:rPr>
    </w:lvl>
    <w:lvl w:ilvl="1" w:tplc="887C61C4" w:tentative="1">
      <w:start w:val="1"/>
      <w:numFmt w:val="bullet"/>
      <w:lvlText w:val="•"/>
      <w:lvlJc w:val="left"/>
      <w:pPr>
        <w:tabs>
          <w:tab w:val="num" w:pos="1440"/>
        </w:tabs>
        <w:ind w:left="1440" w:hanging="360"/>
      </w:pPr>
      <w:rPr>
        <w:rFonts w:ascii="Arial" w:hAnsi="Arial" w:hint="default"/>
      </w:rPr>
    </w:lvl>
    <w:lvl w:ilvl="2" w:tplc="3BACC9D2" w:tentative="1">
      <w:start w:val="1"/>
      <w:numFmt w:val="bullet"/>
      <w:lvlText w:val="•"/>
      <w:lvlJc w:val="left"/>
      <w:pPr>
        <w:tabs>
          <w:tab w:val="num" w:pos="2160"/>
        </w:tabs>
        <w:ind w:left="2160" w:hanging="360"/>
      </w:pPr>
      <w:rPr>
        <w:rFonts w:ascii="Arial" w:hAnsi="Arial" w:hint="default"/>
      </w:rPr>
    </w:lvl>
    <w:lvl w:ilvl="3" w:tplc="2F9A8C14" w:tentative="1">
      <w:start w:val="1"/>
      <w:numFmt w:val="bullet"/>
      <w:lvlText w:val="•"/>
      <w:lvlJc w:val="left"/>
      <w:pPr>
        <w:tabs>
          <w:tab w:val="num" w:pos="2880"/>
        </w:tabs>
        <w:ind w:left="2880" w:hanging="360"/>
      </w:pPr>
      <w:rPr>
        <w:rFonts w:ascii="Arial" w:hAnsi="Arial" w:hint="default"/>
      </w:rPr>
    </w:lvl>
    <w:lvl w:ilvl="4" w:tplc="776AB948" w:tentative="1">
      <w:start w:val="1"/>
      <w:numFmt w:val="bullet"/>
      <w:lvlText w:val="•"/>
      <w:lvlJc w:val="left"/>
      <w:pPr>
        <w:tabs>
          <w:tab w:val="num" w:pos="3600"/>
        </w:tabs>
        <w:ind w:left="3600" w:hanging="360"/>
      </w:pPr>
      <w:rPr>
        <w:rFonts w:ascii="Arial" w:hAnsi="Arial" w:hint="default"/>
      </w:rPr>
    </w:lvl>
    <w:lvl w:ilvl="5" w:tplc="A850950A" w:tentative="1">
      <w:start w:val="1"/>
      <w:numFmt w:val="bullet"/>
      <w:lvlText w:val="•"/>
      <w:lvlJc w:val="left"/>
      <w:pPr>
        <w:tabs>
          <w:tab w:val="num" w:pos="4320"/>
        </w:tabs>
        <w:ind w:left="4320" w:hanging="360"/>
      </w:pPr>
      <w:rPr>
        <w:rFonts w:ascii="Arial" w:hAnsi="Arial" w:hint="default"/>
      </w:rPr>
    </w:lvl>
    <w:lvl w:ilvl="6" w:tplc="0EF89C60" w:tentative="1">
      <w:start w:val="1"/>
      <w:numFmt w:val="bullet"/>
      <w:lvlText w:val="•"/>
      <w:lvlJc w:val="left"/>
      <w:pPr>
        <w:tabs>
          <w:tab w:val="num" w:pos="5040"/>
        </w:tabs>
        <w:ind w:left="5040" w:hanging="360"/>
      </w:pPr>
      <w:rPr>
        <w:rFonts w:ascii="Arial" w:hAnsi="Arial" w:hint="default"/>
      </w:rPr>
    </w:lvl>
    <w:lvl w:ilvl="7" w:tplc="77F6B06A" w:tentative="1">
      <w:start w:val="1"/>
      <w:numFmt w:val="bullet"/>
      <w:lvlText w:val="•"/>
      <w:lvlJc w:val="left"/>
      <w:pPr>
        <w:tabs>
          <w:tab w:val="num" w:pos="5760"/>
        </w:tabs>
        <w:ind w:left="5760" w:hanging="360"/>
      </w:pPr>
      <w:rPr>
        <w:rFonts w:ascii="Arial" w:hAnsi="Arial" w:hint="default"/>
      </w:rPr>
    </w:lvl>
    <w:lvl w:ilvl="8" w:tplc="50A65B42" w:tentative="1">
      <w:start w:val="1"/>
      <w:numFmt w:val="bullet"/>
      <w:lvlText w:val="•"/>
      <w:lvlJc w:val="left"/>
      <w:pPr>
        <w:tabs>
          <w:tab w:val="num" w:pos="6480"/>
        </w:tabs>
        <w:ind w:left="6480" w:hanging="360"/>
      </w:pPr>
      <w:rPr>
        <w:rFonts w:ascii="Arial" w:hAnsi="Arial" w:hint="default"/>
      </w:rPr>
    </w:lvl>
  </w:abstractNum>
  <w:abstractNum w:abstractNumId="26">
    <w:nsid w:val="397F064D"/>
    <w:multiLevelType w:val="hybridMultilevel"/>
    <w:tmpl w:val="B2B2D5EA"/>
    <w:lvl w:ilvl="0" w:tplc="049E93EC">
      <w:start w:val="1"/>
      <w:numFmt w:val="bullet"/>
      <w:lvlText w:val="•"/>
      <w:lvlJc w:val="left"/>
      <w:pPr>
        <w:tabs>
          <w:tab w:val="num" w:pos="720"/>
        </w:tabs>
        <w:ind w:left="720" w:hanging="360"/>
      </w:pPr>
      <w:rPr>
        <w:rFonts w:ascii="Arial" w:hAnsi="Arial" w:hint="default"/>
      </w:rPr>
    </w:lvl>
    <w:lvl w:ilvl="1" w:tplc="509CC082" w:tentative="1">
      <w:start w:val="1"/>
      <w:numFmt w:val="bullet"/>
      <w:lvlText w:val="•"/>
      <w:lvlJc w:val="left"/>
      <w:pPr>
        <w:tabs>
          <w:tab w:val="num" w:pos="1440"/>
        </w:tabs>
        <w:ind w:left="1440" w:hanging="360"/>
      </w:pPr>
      <w:rPr>
        <w:rFonts w:ascii="Arial" w:hAnsi="Arial" w:hint="default"/>
      </w:rPr>
    </w:lvl>
    <w:lvl w:ilvl="2" w:tplc="E7F08300" w:tentative="1">
      <w:start w:val="1"/>
      <w:numFmt w:val="bullet"/>
      <w:lvlText w:val="•"/>
      <w:lvlJc w:val="left"/>
      <w:pPr>
        <w:tabs>
          <w:tab w:val="num" w:pos="2160"/>
        </w:tabs>
        <w:ind w:left="2160" w:hanging="360"/>
      </w:pPr>
      <w:rPr>
        <w:rFonts w:ascii="Arial" w:hAnsi="Arial" w:hint="default"/>
      </w:rPr>
    </w:lvl>
    <w:lvl w:ilvl="3" w:tplc="256E66AE" w:tentative="1">
      <w:start w:val="1"/>
      <w:numFmt w:val="bullet"/>
      <w:lvlText w:val="•"/>
      <w:lvlJc w:val="left"/>
      <w:pPr>
        <w:tabs>
          <w:tab w:val="num" w:pos="2880"/>
        </w:tabs>
        <w:ind w:left="2880" w:hanging="360"/>
      </w:pPr>
      <w:rPr>
        <w:rFonts w:ascii="Arial" w:hAnsi="Arial" w:hint="default"/>
      </w:rPr>
    </w:lvl>
    <w:lvl w:ilvl="4" w:tplc="7CCC4000" w:tentative="1">
      <w:start w:val="1"/>
      <w:numFmt w:val="bullet"/>
      <w:lvlText w:val="•"/>
      <w:lvlJc w:val="left"/>
      <w:pPr>
        <w:tabs>
          <w:tab w:val="num" w:pos="3600"/>
        </w:tabs>
        <w:ind w:left="3600" w:hanging="360"/>
      </w:pPr>
      <w:rPr>
        <w:rFonts w:ascii="Arial" w:hAnsi="Arial" w:hint="default"/>
      </w:rPr>
    </w:lvl>
    <w:lvl w:ilvl="5" w:tplc="CB72580A" w:tentative="1">
      <w:start w:val="1"/>
      <w:numFmt w:val="bullet"/>
      <w:lvlText w:val="•"/>
      <w:lvlJc w:val="left"/>
      <w:pPr>
        <w:tabs>
          <w:tab w:val="num" w:pos="4320"/>
        </w:tabs>
        <w:ind w:left="4320" w:hanging="360"/>
      </w:pPr>
      <w:rPr>
        <w:rFonts w:ascii="Arial" w:hAnsi="Arial" w:hint="default"/>
      </w:rPr>
    </w:lvl>
    <w:lvl w:ilvl="6" w:tplc="01D22200" w:tentative="1">
      <w:start w:val="1"/>
      <w:numFmt w:val="bullet"/>
      <w:lvlText w:val="•"/>
      <w:lvlJc w:val="left"/>
      <w:pPr>
        <w:tabs>
          <w:tab w:val="num" w:pos="5040"/>
        </w:tabs>
        <w:ind w:left="5040" w:hanging="360"/>
      </w:pPr>
      <w:rPr>
        <w:rFonts w:ascii="Arial" w:hAnsi="Arial" w:hint="default"/>
      </w:rPr>
    </w:lvl>
    <w:lvl w:ilvl="7" w:tplc="DA406244" w:tentative="1">
      <w:start w:val="1"/>
      <w:numFmt w:val="bullet"/>
      <w:lvlText w:val="•"/>
      <w:lvlJc w:val="left"/>
      <w:pPr>
        <w:tabs>
          <w:tab w:val="num" w:pos="5760"/>
        </w:tabs>
        <w:ind w:left="5760" w:hanging="360"/>
      </w:pPr>
      <w:rPr>
        <w:rFonts w:ascii="Arial" w:hAnsi="Arial" w:hint="default"/>
      </w:rPr>
    </w:lvl>
    <w:lvl w:ilvl="8" w:tplc="280471C4" w:tentative="1">
      <w:start w:val="1"/>
      <w:numFmt w:val="bullet"/>
      <w:lvlText w:val="•"/>
      <w:lvlJc w:val="left"/>
      <w:pPr>
        <w:tabs>
          <w:tab w:val="num" w:pos="6480"/>
        </w:tabs>
        <w:ind w:left="6480" w:hanging="360"/>
      </w:pPr>
      <w:rPr>
        <w:rFonts w:ascii="Arial" w:hAnsi="Arial" w:hint="default"/>
      </w:rPr>
    </w:lvl>
  </w:abstractNum>
  <w:abstractNum w:abstractNumId="27">
    <w:nsid w:val="3BB0195C"/>
    <w:multiLevelType w:val="hybridMultilevel"/>
    <w:tmpl w:val="2DF2F44A"/>
    <w:lvl w:ilvl="0" w:tplc="84005D3C">
      <w:start w:val="1"/>
      <w:numFmt w:val="bullet"/>
      <w:pStyle w:val="Bullet4"/>
      <w:lvlText w:val=""/>
      <w:lvlJc w:val="left"/>
      <w:pPr>
        <w:tabs>
          <w:tab w:val="num" w:pos="360"/>
        </w:tabs>
        <w:ind w:left="360" w:hanging="360"/>
      </w:pPr>
      <w:rPr>
        <w:rFonts w:ascii="Wingdings" w:hAnsi="Wingdings" w:hint="default"/>
      </w:rPr>
    </w:lvl>
    <w:lvl w:ilvl="1" w:tplc="E64CB18C" w:tentative="1">
      <w:start w:val="1"/>
      <w:numFmt w:val="bullet"/>
      <w:lvlText w:val=""/>
      <w:lvlJc w:val="left"/>
      <w:pPr>
        <w:tabs>
          <w:tab w:val="num" w:pos="1080"/>
        </w:tabs>
        <w:ind w:left="1080" w:hanging="360"/>
      </w:pPr>
      <w:rPr>
        <w:rFonts w:ascii="Wingdings" w:hAnsi="Wingdings" w:hint="default"/>
      </w:rPr>
    </w:lvl>
    <w:lvl w:ilvl="2" w:tplc="C5B8B142" w:tentative="1">
      <w:start w:val="1"/>
      <w:numFmt w:val="bullet"/>
      <w:lvlText w:val=""/>
      <w:lvlJc w:val="left"/>
      <w:pPr>
        <w:tabs>
          <w:tab w:val="num" w:pos="1800"/>
        </w:tabs>
        <w:ind w:left="1800" w:hanging="360"/>
      </w:pPr>
      <w:rPr>
        <w:rFonts w:ascii="Wingdings" w:hAnsi="Wingdings" w:hint="default"/>
      </w:rPr>
    </w:lvl>
    <w:lvl w:ilvl="3" w:tplc="D1122C50" w:tentative="1">
      <w:start w:val="1"/>
      <w:numFmt w:val="bullet"/>
      <w:lvlText w:val=""/>
      <w:lvlJc w:val="left"/>
      <w:pPr>
        <w:tabs>
          <w:tab w:val="num" w:pos="2520"/>
        </w:tabs>
        <w:ind w:left="2520" w:hanging="360"/>
      </w:pPr>
      <w:rPr>
        <w:rFonts w:ascii="Wingdings" w:hAnsi="Wingdings" w:hint="default"/>
      </w:rPr>
    </w:lvl>
    <w:lvl w:ilvl="4" w:tplc="6F302288" w:tentative="1">
      <w:start w:val="1"/>
      <w:numFmt w:val="bullet"/>
      <w:lvlText w:val=""/>
      <w:lvlJc w:val="left"/>
      <w:pPr>
        <w:tabs>
          <w:tab w:val="num" w:pos="3240"/>
        </w:tabs>
        <w:ind w:left="3240" w:hanging="360"/>
      </w:pPr>
      <w:rPr>
        <w:rFonts w:ascii="Wingdings" w:hAnsi="Wingdings" w:hint="default"/>
      </w:rPr>
    </w:lvl>
    <w:lvl w:ilvl="5" w:tplc="04103DB2" w:tentative="1">
      <w:start w:val="1"/>
      <w:numFmt w:val="bullet"/>
      <w:lvlText w:val=""/>
      <w:lvlJc w:val="left"/>
      <w:pPr>
        <w:tabs>
          <w:tab w:val="num" w:pos="3960"/>
        </w:tabs>
        <w:ind w:left="3960" w:hanging="360"/>
      </w:pPr>
      <w:rPr>
        <w:rFonts w:ascii="Wingdings" w:hAnsi="Wingdings" w:hint="default"/>
      </w:rPr>
    </w:lvl>
    <w:lvl w:ilvl="6" w:tplc="3956250A" w:tentative="1">
      <w:start w:val="1"/>
      <w:numFmt w:val="bullet"/>
      <w:lvlText w:val=""/>
      <w:lvlJc w:val="left"/>
      <w:pPr>
        <w:tabs>
          <w:tab w:val="num" w:pos="4680"/>
        </w:tabs>
        <w:ind w:left="4680" w:hanging="360"/>
      </w:pPr>
      <w:rPr>
        <w:rFonts w:ascii="Wingdings" w:hAnsi="Wingdings" w:hint="default"/>
      </w:rPr>
    </w:lvl>
    <w:lvl w:ilvl="7" w:tplc="751E6DF6" w:tentative="1">
      <w:start w:val="1"/>
      <w:numFmt w:val="bullet"/>
      <w:lvlText w:val=""/>
      <w:lvlJc w:val="left"/>
      <w:pPr>
        <w:tabs>
          <w:tab w:val="num" w:pos="5400"/>
        </w:tabs>
        <w:ind w:left="5400" w:hanging="360"/>
      </w:pPr>
      <w:rPr>
        <w:rFonts w:ascii="Wingdings" w:hAnsi="Wingdings" w:hint="default"/>
      </w:rPr>
    </w:lvl>
    <w:lvl w:ilvl="8" w:tplc="11929376" w:tentative="1">
      <w:start w:val="1"/>
      <w:numFmt w:val="bullet"/>
      <w:lvlText w:val=""/>
      <w:lvlJc w:val="left"/>
      <w:pPr>
        <w:tabs>
          <w:tab w:val="num" w:pos="6120"/>
        </w:tabs>
        <w:ind w:left="6120" w:hanging="360"/>
      </w:pPr>
      <w:rPr>
        <w:rFonts w:ascii="Wingdings" w:hAnsi="Wingdings" w:hint="default"/>
      </w:rPr>
    </w:lvl>
  </w:abstractNum>
  <w:abstractNum w:abstractNumId="28">
    <w:nsid w:val="3C2E602A"/>
    <w:multiLevelType w:val="hybridMultilevel"/>
    <w:tmpl w:val="FF286A5C"/>
    <w:lvl w:ilvl="0" w:tplc="C43E3698">
      <w:start w:val="1"/>
      <w:numFmt w:val="bullet"/>
      <w:lvlText w:val="•"/>
      <w:lvlJc w:val="left"/>
      <w:pPr>
        <w:tabs>
          <w:tab w:val="num" w:pos="720"/>
        </w:tabs>
        <w:ind w:left="720" w:hanging="360"/>
      </w:pPr>
      <w:rPr>
        <w:rFonts w:ascii="Arial" w:hAnsi="Arial" w:hint="default"/>
      </w:rPr>
    </w:lvl>
    <w:lvl w:ilvl="1" w:tplc="D02E157E" w:tentative="1">
      <w:start w:val="1"/>
      <w:numFmt w:val="bullet"/>
      <w:lvlText w:val="•"/>
      <w:lvlJc w:val="left"/>
      <w:pPr>
        <w:tabs>
          <w:tab w:val="num" w:pos="1440"/>
        </w:tabs>
        <w:ind w:left="1440" w:hanging="360"/>
      </w:pPr>
      <w:rPr>
        <w:rFonts w:ascii="Arial" w:hAnsi="Arial" w:hint="default"/>
      </w:rPr>
    </w:lvl>
    <w:lvl w:ilvl="2" w:tplc="FC48D962" w:tentative="1">
      <w:start w:val="1"/>
      <w:numFmt w:val="bullet"/>
      <w:lvlText w:val="•"/>
      <w:lvlJc w:val="left"/>
      <w:pPr>
        <w:tabs>
          <w:tab w:val="num" w:pos="2160"/>
        </w:tabs>
        <w:ind w:left="2160" w:hanging="360"/>
      </w:pPr>
      <w:rPr>
        <w:rFonts w:ascii="Arial" w:hAnsi="Arial" w:hint="default"/>
      </w:rPr>
    </w:lvl>
    <w:lvl w:ilvl="3" w:tplc="2D06CCCE" w:tentative="1">
      <w:start w:val="1"/>
      <w:numFmt w:val="bullet"/>
      <w:lvlText w:val="•"/>
      <w:lvlJc w:val="left"/>
      <w:pPr>
        <w:tabs>
          <w:tab w:val="num" w:pos="2880"/>
        </w:tabs>
        <w:ind w:left="2880" w:hanging="360"/>
      </w:pPr>
      <w:rPr>
        <w:rFonts w:ascii="Arial" w:hAnsi="Arial" w:hint="default"/>
      </w:rPr>
    </w:lvl>
    <w:lvl w:ilvl="4" w:tplc="89864CBC" w:tentative="1">
      <w:start w:val="1"/>
      <w:numFmt w:val="bullet"/>
      <w:lvlText w:val="•"/>
      <w:lvlJc w:val="left"/>
      <w:pPr>
        <w:tabs>
          <w:tab w:val="num" w:pos="3600"/>
        </w:tabs>
        <w:ind w:left="3600" w:hanging="360"/>
      </w:pPr>
      <w:rPr>
        <w:rFonts w:ascii="Arial" w:hAnsi="Arial" w:hint="default"/>
      </w:rPr>
    </w:lvl>
    <w:lvl w:ilvl="5" w:tplc="15DCD832" w:tentative="1">
      <w:start w:val="1"/>
      <w:numFmt w:val="bullet"/>
      <w:lvlText w:val="•"/>
      <w:lvlJc w:val="left"/>
      <w:pPr>
        <w:tabs>
          <w:tab w:val="num" w:pos="4320"/>
        </w:tabs>
        <w:ind w:left="4320" w:hanging="360"/>
      </w:pPr>
      <w:rPr>
        <w:rFonts w:ascii="Arial" w:hAnsi="Arial" w:hint="default"/>
      </w:rPr>
    </w:lvl>
    <w:lvl w:ilvl="6" w:tplc="81FE8C26" w:tentative="1">
      <w:start w:val="1"/>
      <w:numFmt w:val="bullet"/>
      <w:lvlText w:val="•"/>
      <w:lvlJc w:val="left"/>
      <w:pPr>
        <w:tabs>
          <w:tab w:val="num" w:pos="5040"/>
        </w:tabs>
        <w:ind w:left="5040" w:hanging="360"/>
      </w:pPr>
      <w:rPr>
        <w:rFonts w:ascii="Arial" w:hAnsi="Arial" w:hint="default"/>
      </w:rPr>
    </w:lvl>
    <w:lvl w:ilvl="7" w:tplc="39A622F0" w:tentative="1">
      <w:start w:val="1"/>
      <w:numFmt w:val="bullet"/>
      <w:lvlText w:val="•"/>
      <w:lvlJc w:val="left"/>
      <w:pPr>
        <w:tabs>
          <w:tab w:val="num" w:pos="5760"/>
        </w:tabs>
        <w:ind w:left="5760" w:hanging="360"/>
      </w:pPr>
      <w:rPr>
        <w:rFonts w:ascii="Arial" w:hAnsi="Arial" w:hint="default"/>
      </w:rPr>
    </w:lvl>
    <w:lvl w:ilvl="8" w:tplc="9DCAE89A" w:tentative="1">
      <w:start w:val="1"/>
      <w:numFmt w:val="bullet"/>
      <w:lvlText w:val="•"/>
      <w:lvlJc w:val="left"/>
      <w:pPr>
        <w:tabs>
          <w:tab w:val="num" w:pos="6480"/>
        </w:tabs>
        <w:ind w:left="6480" w:hanging="360"/>
      </w:pPr>
      <w:rPr>
        <w:rFonts w:ascii="Arial" w:hAnsi="Arial" w:hint="default"/>
      </w:rPr>
    </w:lvl>
  </w:abstractNum>
  <w:abstractNum w:abstractNumId="29">
    <w:nsid w:val="3C373A98"/>
    <w:multiLevelType w:val="hybridMultilevel"/>
    <w:tmpl w:val="3AA2AD66"/>
    <w:lvl w:ilvl="0" w:tplc="C506ED56">
      <w:start w:val="1"/>
      <w:numFmt w:val="bullet"/>
      <w:lvlText w:val=""/>
      <w:lvlJc w:val="left"/>
      <w:pPr>
        <w:tabs>
          <w:tab w:val="num" w:pos="720"/>
        </w:tabs>
        <w:ind w:left="720" w:hanging="360"/>
      </w:pPr>
      <w:rPr>
        <w:rFonts w:ascii="Wingdings" w:hAnsi="Wingdings" w:hint="default"/>
      </w:rPr>
    </w:lvl>
    <w:lvl w:ilvl="1" w:tplc="9FD2D824" w:tentative="1">
      <w:start w:val="1"/>
      <w:numFmt w:val="bullet"/>
      <w:lvlText w:val=""/>
      <w:lvlJc w:val="left"/>
      <w:pPr>
        <w:tabs>
          <w:tab w:val="num" w:pos="1440"/>
        </w:tabs>
        <w:ind w:left="1440" w:hanging="360"/>
      </w:pPr>
      <w:rPr>
        <w:rFonts w:ascii="Wingdings" w:hAnsi="Wingdings" w:hint="default"/>
      </w:rPr>
    </w:lvl>
    <w:lvl w:ilvl="2" w:tplc="94027A90" w:tentative="1">
      <w:start w:val="1"/>
      <w:numFmt w:val="bullet"/>
      <w:lvlText w:val=""/>
      <w:lvlJc w:val="left"/>
      <w:pPr>
        <w:tabs>
          <w:tab w:val="num" w:pos="2160"/>
        </w:tabs>
        <w:ind w:left="2160" w:hanging="360"/>
      </w:pPr>
      <w:rPr>
        <w:rFonts w:ascii="Wingdings" w:hAnsi="Wingdings" w:hint="default"/>
      </w:rPr>
    </w:lvl>
    <w:lvl w:ilvl="3" w:tplc="4F249594" w:tentative="1">
      <w:start w:val="1"/>
      <w:numFmt w:val="bullet"/>
      <w:lvlText w:val=""/>
      <w:lvlJc w:val="left"/>
      <w:pPr>
        <w:tabs>
          <w:tab w:val="num" w:pos="2880"/>
        </w:tabs>
        <w:ind w:left="2880" w:hanging="360"/>
      </w:pPr>
      <w:rPr>
        <w:rFonts w:ascii="Wingdings" w:hAnsi="Wingdings" w:hint="default"/>
      </w:rPr>
    </w:lvl>
    <w:lvl w:ilvl="4" w:tplc="BDF27FA8" w:tentative="1">
      <w:start w:val="1"/>
      <w:numFmt w:val="bullet"/>
      <w:lvlText w:val=""/>
      <w:lvlJc w:val="left"/>
      <w:pPr>
        <w:tabs>
          <w:tab w:val="num" w:pos="3600"/>
        </w:tabs>
        <w:ind w:left="3600" w:hanging="360"/>
      </w:pPr>
      <w:rPr>
        <w:rFonts w:ascii="Wingdings" w:hAnsi="Wingdings" w:hint="default"/>
      </w:rPr>
    </w:lvl>
    <w:lvl w:ilvl="5" w:tplc="C220C198" w:tentative="1">
      <w:start w:val="1"/>
      <w:numFmt w:val="bullet"/>
      <w:lvlText w:val=""/>
      <w:lvlJc w:val="left"/>
      <w:pPr>
        <w:tabs>
          <w:tab w:val="num" w:pos="4320"/>
        </w:tabs>
        <w:ind w:left="4320" w:hanging="360"/>
      </w:pPr>
      <w:rPr>
        <w:rFonts w:ascii="Wingdings" w:hAnsi="Wingdings" w:hint="default"/>
      </w:rPr>
    </w:lvl>
    <w:lvl w:ilvl="6" w:tplc="7A1044D4" w:tentative="1">
      <w:start w:val="1"/>
      <w:numFmt w:val="bullet"/>
      <w:lvlText w:val=""/>
      <w:lvlJc w:val="left"/>
      <w:pPr>
        <w:tabs>
          <w:tab w:val="num" w:pos="5040"/>
        </w:tabs>
        <w:ind w:left="5040" w:hanging="360"/>
      </w:pPr>
      <w:rPr>
        <w:rFonts w:ascii="Wingdings" w:hAnsi="Wingdings" w:hint="default"/>
      </w:rPr>
    </w:lvl>
    <w:lvl w:ilvl="7" w:tplc="D2686BE2" w:tentative="1">
      <w:start w:val="1"/>
      <w:numFmt w:val="bullet"/>
      <w:lvlText w:val=""/>
      <w:lvlJc w:val="left"/>
      <w:pPr>
        <w:tabs>
          <w:tab w:val="num" w:pos="5760"/>
        </w:tabs>
        <w:ind w:left="5760" w:hanging="360"/>
      </w:pPr>
      <w:rPr>
        <w:rFonts w:ascii="Wingdings" w:hAnsi="Wingdings" w:hint="default"/>
      </w:rPr>
    </w:lvl>
    <w:lvl w:ilvl="8" w:tplc="3E90964E" w:tentative="1">
      <w:start w:val="1"/>
      <w:numFmt w:val="bullet"/>
      <w:lvlText w:val=""/>
      <w:lvlJc w:val="left"/>
      <w:pPr>
        <w:tabs>
          <w:tab w:val="num" w:pos="6480"/>
        </w:tabs>
        <w:ind w:left="6480" w:hanging="360"/>
      </w:pPr>
      <w:rPr>
        <w:rFonts w:ascii="Wingdings" w:hAnsi="Wingdings" w:hint="default"/>
      </w:rPr>
    </w:lvl>
  </w:abstractNum>
  <w:abstractNum w:abstractNumId="30">
    <w:nsid w:val="3C3F6C86"/>
    <w:multiLevelType w:val="hybridMultilevel"/>
    <w:tmpl w:val="325092C4"/>
    <w:lvl w:ilvl="0" w:tplc="F072ED54">
      <w:start w:val="1"/>
      <w:numFmt w:val="bullet"/>
      <w:lvlText w:val="•"/>
      <w:lvlJc w:val="left"/>
      <w:pPr>
        <w:tabs>
          <w:tab w:val="num" w:pos="720"/>
        </w:tabs>
        <w:ind w:left="720" w:hanging="360"/>
      </w:pPr>
      <w:rPr>
        <w:rFonts w:ascii="Arial" w:hAnsi="Arial" w:hint="default"/>
      </w:rPr>
    </w:lvl>
    <w:lvl w:ilvl="1" w:tplc="44C23038">
      <w:start w:val="1"/>
      <w:numFmt w:val="bullet"/>
      <w:lvlText w:val="•"/>
      <w:lvlJc w:val="left"/>
      <w:pPr>
        <w:tabs>
          <w:tab w:val="num" w:pos="1440"/>
        </w:tabs>
        <w:ind w:left="1440" w:hanging="360"/>
      </w:pPr>
      <w:rPr>
        <w:rFonts w:ascii="Arial" w:hAnsi="Arial" w:hint="default"/>
      </w:rPr>
    </w:lvl>
    <w:lvl w:ilvl="2" w:tplc="1FF693D2" w:tentative="1">
      <w:start w:val="1"/>
      <w:numFmt w:val="bullet"/>
      <w:lvlText w:val="•"/>
      <w:lvlJc w:val="left"/>
      <w:pPr>
        <w:tabs>
          <w:tab w:val="num" w:pos="2160"/>
        </w:tabs>
        <w:ind w:left="2160" w:hanging="360"/>
      </w:pPr>
      <w:rPr>
        <w:rFonts w:ascii="Arial" w:hAnsi="Arial" w:hint="default"/>
      </w:rPr>
    </w:lvl>
    <w:lvl w:ilvl="3" w:tplc="5F8AB062" w:tentative="1">
      <w:start w:val="1"/>
      <w:numFmt w:val="bullet"/>
      <w:lvlText w:val="•"/>
      <w:lvlJc w:val="left"/>
      <w:pPr>
        <w:tabs>
          <w:tab w:val="num" w:pos="2880"/>
        </w:tabs>
        <w:ind w:left="2880" w:hanging="360"/>
      </w:pPr>
      <w:rPr>
        <w:rFonts w:ascii="Arial" w:hAnsi="Arial" w:hint="default"/>
      </w:rPr>
    </w:lvl>
    <w:lvl w:ilvl="4" w:tplc="42B20FEC" w:tentative="1">
      <w:start w:val="1"/>
      <w:numFmt w:val="bullet"/>
      <w:lvlText w:val="•"/>
      <w:lvlJc w:val="left"/>
      <w:pPr>
        <w:tabs>
          <w:tab w:val="num" w:pos="3600"/>
        </w:tabs>
        <w:ind w:left="3600" w:hanging="360"/>
      </w:pPr>
      <w:rPr>
        <w:rFonts w:ascii="Arial" w:hAnsi="Arial" w:hint="default"/>
      </w:rPr>
    </w:lvl>
    <w:lvl w:ilvl="5" w:tplc="3E9066CE" w:tentative="1">
      <w:start w:val="1"/>
      <w:numFmt w:val="bullet"/>
      <w:lvlText w:val="•"/>
      <w:lvlJc w:val="left"/>
      <w:pPr>
        <w:tabs>
          <w:tab w:val="num" w:pos="4320"/>
        </w:tabs>
        <w:ind w:left="4320" w:hanging="360"/>
      </w:pPr>
      <w:rPr>
        <w:rFonts w:ascii="Arial" w:hAnsi="Arial" w:hint="default"/>
      </w:rPr>
    </w:lvl>
    <w:lvl w:ilvl="6" w:tplc="6C8CA6D4" w:tentative="1">
      <w:start w:val="1"/>
      <w:numFmt w:val="bullet"/>
      <w:lvlText w:val="•"/>
      <w:lvlJc w:val="left"/>
      <w:pPr>
        <w:tabs>
          <w:tab w:val="num" w:pos="5040"/>
        </w:tabs>
        <w:ind w:left="5040" w:hanging="360"/>
      </w:pPr>
      <w:rPr>
        <w:rFonts w:ascii="Arial" w:hAnsi="Arial" w:hint="default"/>
      </w:rPr>
    </w:lvl>
    <w:lvl w:ilvl="7" w:tplc="9E20DB0A" w:tentative="1">
      <w:start w:val="1"/>
      <w:numFmt w:val="bullet"/>
      <w:lvlText w:val="•"/>
      <w:lvlJc w:val="left"/>
      <w:pPr>
        <w:tabs>
          <w:tab w:val="num" w:pos="5760"/>
        </w:tabs>
        <w:ind w:left="5760" w:hanging="360"/>
      </w:pPr>
      <w:rPr>
        <w:rFonts w:ascii="Arial" w:hAnsi="Arial" w:hint="default"/>
      </w:rPr>
    </w:lvl>
    <w:lvl w:ilvl="8" w:tplc="AB6E4CB4" w:tentative="1">
      <w:start w:val="1"/>
      <w:numFmt w:val="bullet"/>
      <w:lvlText w:val="•"/>
      <w:lvlJc w:val="left"/>
      <w:pPr>
        <w:tabs>
          <w:tab w:val="num" w:pos="6480"/>
        </w:tabs>
        <w:ind w:left="6480" w:hanging="360"/>
      </w:pPr>
      <w:rPr>
        <w:rFonts w:ascii="Arial" w:hAnsi="Arial" w:hint="default"/>
      </w:rPr>
    </w:lvl>
  </w:abstractNum>
  <w:abstractNum w:abstractNumId="31">
    <w:nsid w:val="404137EA"/>
    <w:multiLevelType w:val="hybridMultilevel"/>
    <w:tmpl w:val="B968537A"/>
    <w:lvl w:ilvl="0" w:tplc="D8245642">
      <w:start w:val="1"/>
      <w:numFmt w:val="bullet"/>
      <w:lvlText w:val="•"/>
      <w:lvlJc w:val="left"/>
      <w:pPr>
        <w:tabs>
          <w:tab w:val="num" w:pos="720"/>
        </w:tabs>
        <w:ind w:left="720" w:hanging="360"/>
      </w:pPr>
      <w:rPr>
        <w:rFonts w:ascii="Arial" w:hAnsi="Arial" w:hint="default"/>
      </w:rPr>
    </w:lvl>
    <w:lvl w:ilvl="1" w:tplc="8D2EBF04" w:tentative="1">
      <w:start w:val="1"/>
      <w:numFmt w:val="bullet"/>
      <w:lvlText w:val="•"/>
      <w:lvlJc w:val="left"/>
      <w:pPr>
        <w:tabs>
          <w:tab w:val="num" w:pos="1440"/>
        </w:tabs>
        <w:ind w:left="1440" w:hanging="360"/>
      </w:pPr>
      <w:rPr>
        <w:rFonts w:ascii="Arial" w:hAnsi="Arial" w:hint="default"/>
      </w:rPr>
    </w:lvl>
    <w:lvl w:ilvl="2" w:tplc="87CABD28" w:tentative="1">
      <w:start w:val="1"/>
      <w:numFmt w:val="bullet"/>
      <w:lvlText w:val="•"/>
      <w:lvlJc w:val="left"/>
      <w:pPr>
        <w:tabs>
          <w:tab w:val="num" w:pos="2160"/>
        </w:tabs>
        <w:ind w:left="2160" w:hanging="360"/>
      </w:pPr>
      <w:rPr>
        <w:rFonts w:ascii="Arial" w:hAnsi="Arial" w:hint="default"/>
      </w:rPr>
    </w:lvl>
    <w:lvl w:ilvl="3" w:tplc="2C32C002" w:tentative="1">
      <w:start w:val="1"/>
      <w:numFmt w:val="bullet"/>
      <w:lvlText w:val="•"/>
      <w:lvlJc w:val="left"/>
      <w:pPr>
        <w:tabs>
          <w:tab w:val="num" w:pos="2880"/>
        </w:tabs>
        <w:ind w:left="2880" w:hanging="360"/>
      </w:pPr>
      <w:rPr>
        <w:rFonts w:ascii="Arial" w:hAnsi="Arial" w:hint="default"/>
      </w:rPr>
    </w:lvl>
    <w:lvl w:ilvl="4" w:tplc="C1627690" w:tentative="1">
      <w:start w:val="1"/>
      <w:numFmt w:val="bullet"/>
      <w:lvlText w:val="•"/>
      <w:lvlJc w:val="left"/>
      <w:pPr>
        <w:tabs>
          <w:tab w:val="num" w:pos="3600"/>
        </w:tabs>
        <w:ind w:left="3600" w:hanging="360"/>
      </w:pPr>
      <w:rPr>
        <w:rFonts w:ascii="Arial" w:hAnsi="Arial" w:hint="default"/>
      </w:rPr>
    </w:lvl>
    <w:lvl w:ilvl="5" w:tplc="10A00A6E" w:tentative="1">
      <w:start w:val="1"/>
      <w:numFmt w:val="bullet"/>
      <w:lvlText w:val="•"/>
      <w:lvlJc w:val="left"/>
      <w:pPr>
        <w:tabs>
          <w:tab w:val="num" w:pos="4320"/>
        </w:tabs>
        <w:ind w:left="4320" w:hanging="360"/>
      </w:pPr>
      <w:rPr>
        <w:rFonts w:ascii="Arial" w:hAnsi="Arial" w:hint="default"/>
      </w:rPr>
    </w:lvl>
    <w:lvl w:ilvl="6" w:tplc="93DE3A2C" w:tentative="1">
      <w:start w:val="1"/>
      <w:numFmt w:val="bullet"/>
      <w:lvlText w:val="•"/>
      <w:lvlJc w:val="left"/>
      <w:pPr>
        <w:tabs>
          <w:tab w:val="num" w:pos="5040"/>
        </w:tabs>
        <w:ind w:left="5040" w:hanging="360"/>
      </w:pPr>
      <w:rPr>
        <w:rFonts w:ascii="Arial" w:hAnsi="Arial" w:hint="default"/>
      </w:rPr>
    </w:lvl>
    <w:lvl w:ilvl="7" w:tplc="137CD9C6" w:tentative="1">
      <w:start w:val="1"/>
      <w:numFmt w:val="bullet"/>
      <w:lvlText w:val="•"/>
      <w:lvlJc w:val="left"/>
      <w:pPr>
        <w:tabs>
          <w:tab w:val="num" w:pos="5760"/>
        </w:tabs>
        <w:ind w:left="5760" w:hanging="360"/>
      </w:pPr>
      <w:rPr>
        <w:rFonts w:ascii="Arial" w:hAnsi="Arial" w:hint="default"/>
      </w:rPr>
    </w:lvl>
    <w:lvl w:ilvl="8" w:tplc="224C1FF2" w:tentative="1">
      <w:start w:val="1"/>
      <w:numFmt w:val="bullet"/>
      <w:lvlText w:val="•"/>
      <w:lvlJc w:val="left"/>
      <w:pPr>
        <w:tabs>
          <w:tab w:val="num" w:pos="6480"/>
        </w:tabs>
        <w:ind w:left="6480" w:hanging="360"/>
      </w:pPr>
      <w:rPr>
        <w:rFonts w:ascii="Arial" w:hAnsi="Arial" w:hint="default"/>
      </w:rPr>
    </w:lvl>
  </w:abstractNum>
  <w:abstractNum w:abstractNumId="32">
    <w:nsid w:val="409E1F70"/>
    <w:multiLevelType w:val="hybridMultilevel"/>
    <w:tmpl w:val="A86E2A04"/>
    <w:lvl w:ilvl="0" w:tplc="3C48E07E">
      <w:start w:val="1"/>
      <w:numFmt w:val="bullet"/>
      <w:lvlText w:val="•"/>
      <w:lvlJc w:val="left"/>
      <w:pPr>
        <w:tabs>
          <w:tab w:val="num" w:pos="720"/>
        </w:tabs>
        <w:ind w:left="720" w:hanging="360"/>
      </w:pPr>
      <w:rPr>
        <w:rFonts w:ascii="Arial" w:hAnsi="Arial" w:hint="default"/>
      </w:rPr>
    </w:lvl>
    <w:lvl w:ilvl="1" w:tplc="BFEC6CEA" w:tentative="1">
      <w:start w:val="1"/>
      <w:numFmt w:val="bullet"/>
      <w:lvlText w:val="•"/>
      <w:lvlJc w:val="left"/>
      <w:pPr>
        <w:tabs>
          <w:tab w:val="num" w:pos="1440"/>
        </w:tabs>
        <w:ind w:left="1440" w:hanging="360"/>
      </w:pPr>
      <w:rPr>
        <w:rFonts w:ascii="Arial" w:hAnsi="Arial" w:hint="default"/>
      </w:rPr>
    </w:lvl>
    <w:lvl w:ilvl="2" w:tplc="C2A242F2" w:tentative="1">
      <w:start w:val="1"/>
      <w:numFmt w:val="bullet"/>
      <w:lvlText w:val="•"/>
      <w:lvlJc w:val="left"/>
      <w:pPr>
        <w:tabs>
          <w:tab w:val="num" w:pos="2160"/>
        </w:tabs>
        <w:ind w:left="2160" w:hanging="360"/>
      </w:pPr>
      <w:rPr>
        <w:rFonts w:ascii="Arial" w:hAnsi="Arial" w:hint="default"/>
      </w:rPr>
    </w:lvl>
    <w:lvl w:ilvl="3" w:tplc="BDB0AE34" w:tentative="1">
      <w:start w:val="1"/>
      <w:numFmt w:val="bullet"/>
      <w:lvlText w:val="•"/>
      <w:lvlJc w:val="left"/>
      <w:pPr>
        <w:tabs>
          <w:tab w:val="num" w:pos="2880"/>
        </w:tabs>
        <w:ind w:left="2880" w:hanging="360"/>
      </w:pPr>
      <w:rPr>
        <w:rFonts w:ascii="Arial" w:hAnsi="Arial" w:hint="default"/>
      </w:rPr>
    </w:lvl>
    <w:lvl w:ilvl="4" w:tplc="784C7B14" w:tentative="1">
      <w:start w:val="1"/>
      <w:numFmt w:val="bullet"/>
      <w:lvlText w:val="•"/>
      <w:lvlJc w:val="left"/>
      <w:pPr>
        <w:tabs>
          <w:tab w:val="num" w:pos="3600"/>
        </w:tabs>
        <w:ind w:left="3600" w:hanging="360"/>
      </w:pPr>
      <w:rPr>
        <w:rFonts w:ascii="Arial" w:hAnsi="Arial" w:hint="default"/>
      </w:rPr>
    </w:lvl>
    <w:lvl w:ilvl="5" w:tplc="308260D8" w:tentative="1">
      <w:start w:val="1"/>
      <w:numFmt w:val="bullet"/>
      <w:lvlText w:val="•"/>
      <w:lvlJc w:val="left"/>
      <w:pPr>
        <w:tabs>
          <w:tab w:val="num" w:pos="4320"/>
        </w:tabs>
        <w:ind w:left="4320" w:hanging="360"/>
      </w:pPr>
      <w:rPr>
        <w:rFonts w:ascii="Arial" w:hAnsi="Arial" w:hint="default"/>
      </w:rPr>
    </w:lvl>
    <w:lvl w:ilvl="6" w:tplc="C1F2E60C" w:tentative="1">
      <w:start w:val="1"/>
      <w:numFmt w:val="bullet"/>
      <w:lvlText w:val="•"/>
      <w:lvlJc w:val="left"/>
      <w:pPr>
        <w:tabs>
          <w:tab w:val="num" w:pos="5040"/>
        </w:tabs>
        <w:ind w:left="5040" w:hanging="360"/>
      </w:pPr>
      <w:rPr>
        <w:rFonts w:ascii="Arial" w:hAnsi="Arial" w:hint="default"/>
      </w:rPr>
    </w:lvl>
    <w:lvl w:ilvl="7" w:tplc="130E7038" w:tentative="1">
      <w:start w:val="1"/>
      <w:numFmt w:val="bullet"/>
      <w:lvlText w:val="•"/>
      <w:lvlJc w:val="left"/>
      <w:pPr>
        <w:tabs>
          <w:tab w:val="num" w:pos="5760"/>
        </w:tabs>
        <w:ind w:left="5760" w:hanging="360"/>
      </w:pPr>
      <w:rPr>
        <w:rFonts w:ascii="Arial" w:hAnsi="Arial" w:hint="default"/>
      </w:rPr>
    </w:lvl>
    <w:lvl w:ilvl="8" w:tplc="6C8E1216" w:tentative="1">
      <w:start w:val="1"/>
      <w:numFmt w:val="bullet"/>
      <w:lvlText w:val="•"/>
      <w:lvlJc w:val="left"/>
      <w:pPr>
        <w:tabs>
          <w:tab w:val="num" w:pos="6480"/>
        </w:tabs>
        <w:ind w:left="6480" w:hanging="360"/>
      </w:pPr>
      <w:rPr>
        <w:rFonts w:ascii="Arial" w:hAnsi="Arial" w:hint="default"/>
      </w:rPr>
    </w:lvl>
  </w:abstractNum>
  <w:abstractNum w:abstractNumId="33">
    <w:nsid w:val="4627778D"/>
    <w:multiLevelType w:val="hybridMultilevel"/>
    <w:tmpl w:val="5BEAAD5A"/>
    <w:lvl w:ilvl="0" w:tplc="040A60D4">
      <w:start w:val="1"/>
      <w:numFmt w:val="bullet"/>
      <w:lvlText w:val=""/>
      <w:lvlJc w:val="left"/>
      <w:pPr>
        <w:tabs>
          <w:tab w:val="num" w:pos="720"/>
        </w:tabs>
        <w:ind w:left="720" w:hanging="360"/>
      </w:pPr>
      <w:rPr>
        <w:rFonts w:ascii="Wingdings" w:hAnsi="Wingdings" w:hint="default"/>
      </w:rPr>
    </w:lvl>
    <w:lvl w:ilvl="1" w:tplc="37867122" w:tentative="1">
      <w:start w:val="1"/>
      <w:numFmt w:val="bullet"/>
      <w:lvlText w:val=""/>
      <w:lvlJc w:val="left"/>
      <w:pPr>
        <w:tabs>
          <w:tab w:val="num" w:pos="1440"/>
        </w:tabs>
        <w:ind w:left="1440" w:hanging="360"/>
      </w:pPr>
      <w:rPr>
        <w:rFonts w:ascii="Wingdings" w:hAnsi="Wingdings" w:hint="default"/>
      </w:rPr>
    </w:lvl>
    <w:lvl w:ilvl="2" w:tplc="AA74C69C" w:tentative="1">
      <w:start w:val="1"/>
      <w:numFmt w:val="bullet"/>
      <w:lvlText w:val=""/>
      <w:lvlJc w:val="left"/>
      <w:pPr>
        <w:tabs>
          <w:tab w:val="num" w:pos="2160"/>
        </w:tabs>
        <w:ind w:left="2160" w:hanging="360"/>
      </w:pPr>
      <w:rPr>
        <w:rFonts w:ascii="Wingdings" w:hAnsi="Wingdings" w:hint="default"/>
      </w:rPr>
    </w:lvl>
    <w:lvl w:ilvl="3" w:tplc="DDCA20E0" w:tentative="1">
      <w:start w:val="1"/>
      <w:numFmt w:val="bullet"/>
      <w:lvlText w:val=""/>
      <w:lvlJc w:val="left"/>
      <w:pPr>
        <w:tabs>
          <w:tab w:val="num" w:pos="2880"/>
        </w:tabs>
        <w:ind w:left="2880" w:hanging="360"/>
      </w:pPr>
      <w:rPr>
        <w:rFonts w:ascii="Wingdings" w:hAnsi="Wingdings" w:hint="default"/>
      </w:rPr>
    </w:lvl>
    <w:lvl w:ilvl="4" w:tplc="91329560" w:tentative="1">
      <w:start w:val="1"/>
      <w:numFmt w:val="bullet"/>
      <w:lvlText w:val=""/>
      <w:lvlJc w:val="left"/>
      <w:pPr>
        <w:tabs>
          <w:tab w:val="num" w:pos="3600"/>
        </w:tabs>
        <w:ind w:left="3600" w:hanging="360"/>
      </w:pPr>
      <w:rPr>
        <w:rFonts w:ascii="Wingdings" w:hAnsi="Wingdings" w:hint="default"/>
      </w:rPr>
    </w:lvl>
    <w:lvl w:ilvl="5" w:tplc="1054BBCE" w:tentative="1">
      <w:start w:val="1"/>
      <w:numFmt w:val="bullet"/>
      <w:lvlText w:val=""/>
      <w:lvlJc w:val="left"/>
      <w:pPr>
        <w:tabs>
          <w:tab w:val="num" w:pos="4320"/>
        </w:tabs>
        <w:ind w:left="4320" w:hanging="360"/>
      </w:pPr>
      <w:rPr>
        <w:rFonts w:ascii="Wingdings" w:hAnsi="Wingdings" w:hint="default"/>
      </w:rPr>
    </w:lvl>
    <w:lvl w:ilvl="6" w:tplc="3C529C24" w:tentative="1">
      <w:start w:val="1"/>
      <w:numFmt w:val="bullet"/>
      <w:lvlText w:val=""/>
      <w:lvlJc w:val="left"/>
      <w:pPr>
        <w:tabs>
          <w:tab w:val="num" w:pos="5040"/>
        </w:tabs>
        <w:ind w:left="5040" w:hanging="360"/>
      </w:pPr>
      <w:rPr>
        <w:rFonts w:ascii="Wingdings" w:hAnsi="Wingdings" w:hint="default"/>
      </w:rPr>
    </w:lvl>
    <w:lvl w:ilvl="7" w:tplc="AADA1BE0" w:tentative="1">
      <w:start w:val="1"/>
      <w:numFmt w:val="bullet"/>
      <w:lvlText w:val=""/>
      <w:lvlJc w:val="left"/>
      <w:pPr>
        <w:tabs>
          <w:tab w:val="num" w:pos="5760"/>
        </w:tabs>
        <w:ind w:left="5760" w:hanging="360"/>
      </w:pPr>
      <w:rPr>
        <w:rFonts w:ascii="Wingdings" w:hAnsi="Wingdings" w:hint="default"/>
      </w:rPr>
    </w:lvl>
    <w:lvl w:ilvl="8" w:tplc="B552A342" w:tentative="1">
      <w:start w:val="1"/>
      <w:numFmt w:val="bullet"/>
      <w:lvlText w:val=""/>
      <w:lvlJc w:val="left"/>
      <w:pPr>
        <w:tabs>
          <w:tab w:val="num" w:pos="6480"/>
        </w:tabs>
        <w:ind w:left="6480" w:hanging="360"/>
      </w:pPr>
      <w:rPr>
        <w:rFonts w:ascii="Wingdings" w:hAnsi="Wingdings" w:hint="default"/>
      </w:rPr>
    </w:lvl>
  </w:abstractNum>
  <w:abstractNum w:abstractNumId="34">
    <w:nsid w:val="4880109A"/>
    <w:multiLevelType w:val="hybridMultilevel"/>
    <w:tmpl w:val="17D6E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9B25C9"/>
    <w:multiLevelType w:val="hybridMultilevel"/>
    <w:tmpl w:val="943432F6"/>
    <w:lvl w:ilvl="0" w:tplc="83665426">
      <w:start w:val="1"/>
      <w:numFmt w:val="decimal"/>
      <w:lvlText w:val="%1."/>
      <w:lvlJc w:val="left"/>
      <w:pPr>
        <w:tabs>
          <w:tab w:val="num" w:pos="720"/>
        </w:tabs>
        <w:ind w:left="720" w:hanging="360"/>
      </w:pPr>
      <w:rPr>
        <w:rFonts w:hint="default"/>
      </w:rPr>
    </w:lvl>
    <w:lvl w:ilvl="1" w:tplc="38F0CF7E" w:tentative="1">
      <w:start w:val="1"/>
      <w:numFmt w:val="bullet"/>
      <w:lvlText w:val="•"/>
      <w:lvlJc w:val="left"/>
      <w:pPr>
        <w:tabs>
          <w:tab w:val="num" w:pos="1440"/>
        </w:tabs>
        <w:ind w:left="1440" w:hanging="360"/>
      </w:pPr>
      <w:rPr>
        <w:rFonts w:ascii="Arial" w:hAnsi="Arial" w:hint="default"/>
      </w:rPr>
    </w:lvl>
    <w:lvl w:ilvl="2" w:tplc="AAF4BE48" w:tentative="1">
      <w:start w:val="1"/>
      <w:numFmt w:val="bullet"/>
      <w:lvlText w:val="•"/>
      <w:lvlJc w:val="left"/>
      <w:pPr>
        <w:tabs>
          <w:tab w:val="num" w:pos="2160"/>
        </w:tabs>
        <w:ind w:left="2160" w:hanging="360"/>
      </w:pPr>
      <w:rPr>
        <w:rFonts w:ascii="Arial" w:hAnsi="Arial" w:hint="default"/>
      </w:rPr>
    </w:lvl>
    <w:lvl w:ilvl="3" w:tplc="78CA767A" w:tentative="1">
      <w:start w:val="1"/>
      <w:numFmt w:val="bullet"/>
      <w:lvlText w:val="•"/>
      <w:lvlJc w:val="left"/>
      <w:pPr>
        <w:tabs>
          <w:tab w:val="num" w:pos="2880"/>
        </w:tabs>
        <w:ind w:left="2880" w:hanging="360"/>
      </w:pPr>
      <w:rPr>
        <w:rFonts w:ascii="Arial" w:hAnsi="Arial" w:hint="default"/>
      </w:rPr>
    </w:lvl>
    <w:lvl w:ilvl="4" w:tplc="C952EAA4" w:tentative="1">
      <w:start w:val="1"/>
      <w:numFmt w:val="bullet"/>
      <w:lvlText w:val="•"/>
      <w:lvlJc w:val="left"/>
      <w:pPr>
        <w:tabs>
          <w:tab w:val="num" w:pos="3600"/>
        </w:tabs>
        <w:ind w:left="3600" w:hanging="360"/>
      </w:pPr>
      <w:rPr>
        <w:rFonts w:ascii="Arial" w:hAnsi="Arial" w:hint="default"/>
      </w:rPr>
    </w:lvl>
    <w:lvl w:ilvl="5" w:tplc="429A7020" w:tentative="1">
      <w:start w:val="1"/>
      <w:numFmt w:val="bullet"/>
      <w:lvlText w:val="•"/>
      <w:lvlJc w:val="left"/>
      <w:pPr>
        <w:tabs>
          <w:tab w:val="num" w:pos="4320"/>
        </w:tabs>
        <w:ind w:left="4320" w:hanging="360"/>
      </w:pPr>
      <w:rPr>
        <w:rFonts w:ascii="Arial" w:hAnsi="Arial" w:hint="default"/>
      </w:rPr>
    </w:lvl>
    <w:lvl w:ilvl="6" w:tplc="09A8AD70" w:tentative="1">
      <w:start w:val="1"/>
      <w:numFmt w:val="bullet"/>
      <w:lvlText w:val="•"/>
      <w:lvlJc w:val="left"/>
      <w:pPr>
        <w:tabs>
          <w:tab w:val="num" w:pos="5040"/>
        </w:tabs>
        <w:ind w:left="5040" w:hanging="360"/>
      </w:pPr>
      <w:rPr>
        <w:rFonts w:ascii="Arial" w:hAnsi="Arial" w:hint="default"/>
      </w:rPr>
    </w:lvl>
    <w:lvl w:ilvl="7" w:tplc="4E0485A2" w:tentative="1">
      <w:start w:val="1"/>
      <w:numFmt w:val="bullet"/>
      <w:lvlText w:val="•"/>
      <w:lvlJc w:val="left"/>
      <w:pPr>
        <w:tabs>
          <w:tab w:val="num" w:pos="5760"/>
        </w:tabs>
        <w:ind w:left="5760" w:hanging="360"/>
      </w:pPr>
      <w:rPr>
        <w:rFonts w:ascii="Arial" w:hAnsi="Arial" w:hint="default"/>
      </w:rPr>
    </w:lvl>
    <w:lvl w:ilvl="8" w:tplc="0E58BF1C" w:tentative="1">
      <w:start w:val="1"/>
      <w:numFmt w:val="bullet"/>
      <w:lvlText w:val="•"/>
      <w:lvlJc w:val="left"/>
      <w:pPr>
        <w:tabs>
          <w:tab w:val="num" w:pos="6480"/>
        </w:tabs>
        <w:ind w:left="6480" w:hanging="360"/>
      </w:pPr>
      <w:rPr>
        <w:rFonts w:ascii="Arial" w:hAnsi="Arial" w:hint="default"/>
      </w:rPr>
    </w:lvl>
  </w:abstractNum>
  <w:abstractNum w:abstractNumId="36">
    <w:nsid w:val="4AC51E63"/>
    <w:multiLevelType w:val="hybridMultilevel"/>
    <w:tmpl w:val="D0FCD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B431108"/>
    <w:multiLevelType w:val="hybridMultilevel"/>
    <w:tmpl w:val="3C88AE48"/>
    <w:lvl w:ilvl="0" w:tplc="A25ADDBA">
      <w:start w:val="1"/>
      <w:numFmt w:val="bullet"/>
      <w:lvlText w:val="•"/>
      <w:lvlJc w:val="left"/>
      <w:pPr>
        <w:tabs>
          <w:tab w:val="num" w:pos="720"/>
        </w:tabs>
        <w:ind w:left="720" w:hanging="360"/>
      </w:pPr>
      <w:rPr>
        <w:rFonts w:ascii="Arial" w:hAnsi="Arial" w:hint="default"/>
      </w:rPr>
    </w:lvl>
    <w:lvl w:ilvl="1" w:tplc="CBAE8ABC" w:tentative="1">
      <w:start w:val="1"/>
      <w:numFmt w:val="bullet"/>
      <w:lvlText w:val="•"/>
      <w:lvlJc w:val="left"/>
      <w:pPr>
        <w:tabs>
          <w:tab w:val="num" w:pos="1440"/>
        </w:tabs>
        <w:ind w:left="1440" w:hanging="360"/>
      </w:pPr>
      <w:rPr>
        <w:rFonts w:ascii="Arial" w:hAnsi="Arial" w:hint="default"/>
      </w:rPr>
    </w:lvl>
    <w:lvl w:ilvl="2" w:tplc="DA0CB498" w:tentative="1">
      <w:start w:val="1"/>
      <w:numFmt w:val="bullet"/>
      <w:lvlText w:val="•"/>
      <w:lvlJc w:val="left"/>
      <w:pPr>
        <w:tabs>
          <w:tab w:val="num" w:pos="2160"/>
        </w:tabs>
        <w:ind w:left="2160" w:hanging="360"/>
      </w:pPr>
      <w:rPr>
        <w:rFonts w:ascii="Arial" w:hAnsi="Arial" w:hint="default"/>
      </w:rPr>
    </w:lvl>
    <w:lvl w:ilvl="3" w:tplc="AF7828E2" w:tentative="1">
      <w:start w:val="1"/>
      <w:numFmt w:val="bullet"/>
      <w:lvlText w:val="•"/>
      <w:lvlJc w:val="left"/>
      <w:pPr>
        <w:tabs>
          <w:tab w:val="num" w:pos="2880"/>
        </w:tabs>
        <w:ind w:left="2880" w:hanging="360"/>
      </w:pPr>
      <w:rPr>
        <w:rFonts w:ascii="Arial" w:hAnsi="Arial" w:hint="default"/>
      </w:rPr>
    </w:lvl>
    <w:lvl w:ilvl="4" w:tplc="ADB0A33E" w:tentative="1">
      <w:start w:val="1"/>
      <w:numFmt w:val="bullet"/>
      <w:lvlText w:val="•"/>
      <w:lvlJc w:val="left"/>
      <w:pPr>
        <w:tabs>
          <w:tab w:val="num" w:pos="3600"/>
        </w:tabs>
        <w:ind w:left="3600" w:hanging="360"/>
      </w:pPr>
      <w:rPr>
        <w:rFonts w:ascii="Arial" w:hAnsi="Arial" w:hint="default"/>
      </w:rPr>
    </w:lvl>
    <w:lvl w:ilvl="5" w:tplc="23DE5470" w:tentative="1">
      <w:start w:val="1"/>
      <w:numFmt w:val="bullet"/>
      <w:lvlText w:val="•"/>
      <w:lvlJc w:val="left"/>
      <w:pPr>
        <w:tabs>
          <w:tab w:val="num" w:pos="4320"/>
        </w:tabs>
        <w:ind w:left="4320" w:hanging="360"/>
      </w:pPr>
      <w:rPr>
        <w:rFonts w:ascii="Arial" w:hAnsi="Arial" w:hint="default"/>
      </w:rPr>
    </w:lvl>
    <w:lvl w:ilvl="6" w:tplc="B5FC142C" w:tentative="1">
      <w:start w:val="1"/>
      <w:numFmt w:val="bullet"/>
      <w:lvlText w:val="•"/>
      <w:lvlJc w:val="left"/>
      <w:pPr>
        <w:tabs>
          <w:tab w:val="num" w:pos="5040"/>
        </w:tabs>
        <w:ind w:left="5040" w:hanging="360"/>
      </w:pPr>
      <w:rPr>
        <w:rFonts w:ascii="Arial" w:hAnsi="Arial" w:hint="default"/>
      </w:rPr>
    </w:lvl>
    <w:lvl w:ilvl="7" w:tplc="30E64CC8" w:tentative="1">
      <w:start w:val="1"/>
      <w:numFmt w:val="bullet"/>
      <w:lvlText w:val="•"/>
      <w:lvlJc w:val="left"/>
      <w:pPr>
        <w:tabs>
          <w:tab w:val="num" w:pos="5760"/>
        </w:tabs>
        <w:ind w:left="5760" w:hanging="360"/>
      </w:pPr>
      <w:rPr>
        <w:rFonts w:ascii="Arial" w:hAnsi="Arial" w:hint="default"/>
      </w:rPr>
    </w:lvl>
    <w:lvl w:ilvl="8" w:tplc="28E67BF4" w:tentative="1">
      <w:start w:val="1"/>
      <w:numFmt w:val="bullet"/>
      <w:lvlText w:val="•"/>
      <w:lvlJc w:val="left"/>
      <w:pPr>
        <w:tabs>
          <w:tab w:val="num" w:pos="6480"/>
        </w:tabs>
        <w:ind w:left="6480" w:hanging="360"/>
      </w:pPr>
      <w:rPr>
        <w:rFonts w:ascii="Arial" w:hAnsi="Arial" w:hint="default"/>
      </w:rPr>
    </w:lvl>
  </w:abstractNum>
  <w:abstractNum w:abstractNumId="38">
    <w:nsid w:val="4BF00C8B"/>
    <w:multiLevelType w:val="hybridMultilevel"/>
    <w:tmpl w:val="DD66428C"/>
    <w:lvl w:ilvl="0" w:tplc="47F03CD2">
      <w:start w:val="1"/>
      <w:numFmt w:val="bullet"/>
      <w:lvlText w:val="•"/>
      <w:lvlJc w:val="left"/>
      <w:pPr>
        <w:tabs>
          <w:tab w:val="num" w:pos="720"/>
        </w:tabs>
        <w:ind w:left="720" w:hanging="360"/>
      </w:pPr>
      <w:rPr>
        <w:rFonts w:ascii="Arial" w:hAnsi="Arial" w:hint="default"/>
      </w:rPr>
    </w:lvl>
    <w:lvl w:ilvl="1" w:tplc="BBF2A8DA" w:tentative="1">
      <w:start w:val="1"/>
      <w:numFmt w:val="bullet"/>
      <w:lvlText w:val="•"/>
      <w:lvlJc w:val="left"/>
      <w:pPr>
        <w:tabs>
          <w:tab w:val="num" w:pos="1440"/>
        </w:tabs>
        <w:ind w:left="1440" w:hanging="360"/>
      </w:pPr>
      <w:rPr>
        <w:rFonts w:ascii="Arial" w:hAnsi="Arial" w:hint="default"/>
      </w:rPr>
    </w:lvl>
    <w:lvl w:ilvl="2" w:tplc="640C85EE" w:tentative="1">
      <w:start w:val="1"/>
      <w:numFmt w:val="bullet"/>
      <w:lvlText w:val="•"/>
      <w:lvlJc w:val="left"/>
      <w:pPr>
        <w:tabs>
          <w:tab w:val="num" w:pos="2160"/>
        </w:tabs>
        <w:ind w:left="2160" w:hanging="360"/>
      </w:pPr>
      <w:rPr>
        <w:rFonts w:ascii="Arial" w:hAnsi="Arial" w:hint="default"/>
      </w:rPr>
    </w:lvl>
    <w:lvl w:ilvl="3" w:tplc="67C4431E" w:tentative="1">
      <w:start w:val="1"/>
      <w:numFmt w:val="bullet"/>
      <w:lvlText w:val="•"/>
      <w:lvlJc w:val="left"/>
      <w:pPr>
        <w:tabs>
          <w:tab w:val="num" w:pos="2880"/>
        </w:tabs>
        <w:ind w:left="2880" w:hanging="360"/>
      </w:pPr>
      <w:rPr>
        <w:rFonts w:ascii="Arial" w:hAnsi="Arial" w:hint="default"/>
      </w:rPr>
    </w:lvl>
    <w:lvl w:ilvl="4" w:tplc="51603CD8" w:tentative="1">
      <w:start w:val="1"/>
      <w:numFmt w:val="bullet"/>
      <w:lvlText w:val="•"/>
      <w:lvlJc w:val="left"/>
      <w:pPr>
        <w:tabs>
          <w:tab w:val="num" w:pos="3600"/>
        </w:tabs>
        <w:ind w:left="3600" w:hanging="360"/>
      </w:pPr>
      <w:rPr>
        <w:rFonts w:ascii="Arial" w:hAnsi="Arial" w:hint="default"/>
      </w:rPr>
    </w:lvl>
    <w:lvl w:ilvl="5" w:tplc="B05C518C" w:tentative="1">
      <w:start w:val="1"/>
      <w:numFmt w:val="bullet"/>
      <w:lvlText w:val="•"/>
      <w:lvlJc w:val="left"/>
      <w:pPr>
        <w:tabs>
          <w:tab w:val="num" w:pos="4320"/>
        </w:tabs>
        <w:ind w:left="4320" w:hanging="360"/>
      </w:pPr>
      <w:rPr>
        <w:rFonts w:ascii="Arial" w:hAnsi="Arial" w:hint="default"/>
      </w:rPr>
    </w:lvl>
    <w:lvl w:ilvl="6" w:tplc="EFDA2DB0" w:tentative="1">
      <w:start w:val="1"/>
      <w:numFmt w:val="bullet"/>
      <w:lvlText w:val="•"/>
      <w:lvlJc w:val="left"/>
      <w:pPr>
        <w:tabs>
          <w:tab w:val="num" w:pos="5040"/>
        </w:tabs>
        <w:ind w:left="5040" w:hanging="360"/>
      </w:pPr>
      <w:rPr>
        <w:rFonts w:ascii="Arial" w:hAnsi="Arial" w:hint="default"/>
      </w:rPr>
    </w:lvl>
    <w:lvl w:ilvl="7" w:tplc="3BB051AC" w:tentative="1">
      <w:start w:val="1"/>
      <w:numFmt w:val="bullet"/>
      <w:lvlText w:val="•"/>
      <w:lvlJc w:val="left"/>
      <w:pPr>
        <w:tabs>
          <w:tab w:val="num" w:pos="5760"/>
        </w:tabs>
        <w:ind w:left="5760" w:hanging="360"/>
      </w:pPr>
      <w:rPr>
        <w:rFonts w:ascii="Arial" w:hAnsi="Arial" w:hint="default"/>
      </w:rPr>
    </w:lvl>
    <w:lvl w:ilvl="8" w:tplc="9B5CB48E" w:tentative="1">
      <w:start w:val="1"/>
      <w:numFmt w:val="bullet"/>
      <w:lvlText w:val="•"/>
      <w:lvlJc w:val="left"/>
      <w:pPr>
        <w:tabs>
          <w:tab w:val="num" w:pos="6480"/>
        </w:tabs>
        <w:ind w:left="6480" w:hanging="360"/>
      </w:pPr>
      <w:rPr>
        <w:rFonts w:ascii="Arial" w:hAnsi="Arial" w:hint="default"/>
      </w:rPr>
    </w:lvl>
  </w:abstractNum>
  <w:abstractNum w:abstractNumId="39">
    <w:nsid w:val="502564C9"/>
    <w:multiLevelType w:val="hybridMultilevel"/>
    <w:tmpl w:val="A0E60F50"/>
    <w:lvl w:ilvl="0" w:tplc="ECECC366">
      <w:start w:val="1"/>
      <w:numFmt w:val="bullet"/>
      <w:lvlText w:val="•"/>
      <w:lvlJc w:val="left"/>
      <w:pPr>
        <w:tabs>
          <w:tab w:val="num" w:pos="720"/>
        </w:tabs>
        <w:ind w:left="720" w:hanging="360"/>
      </w:pPr>
      <w:rPr>
        <w:rFonts w:ascii="Arial" w:hAnsi="Arial" w:hint="default"/>
      </w:rPr>
    </w:lvl>
    <w:lvl w:ilvl="1" w:tplc="A698B540" w:tentative="1">
      <w:start w:val="1"/>
      <w:numFmt w:val="bullet"/>
      <w:lvlText w:val="•"/>
      <w:lvlJc w:val="left"/>
      <w:pPr>
        <w:tabs>
          <w:tab w:val="num" w:pos="1440"/>
        </w:tabs>
        <w:ind w:left="1440" w:hanging="360"/>
      </w:pPr>
      <w:rPr>
        <w:rFonts w:ascii="Arial" w:hAnsi="Arial" w:hint="default"/>
      </w:rPr>
    </w:lvl>
    <w:lvl w:ilvl="2" w:tplc="F8600400" w:tentative="1">
      <w:start w:val="1"/>
      <w:numFmt w:val="bullet"/>
      <w:lvlText w:val="•"/>
      <w:lvlJc w:val="left"/>
      <w:pPr>
        <w:tabs>
          <w:tab w:val="num" w:pos="2160"/>
        </w:tabs>
        <w:ind w:left="2160" w:hanging="360"/>
      </w:pPr>
      <w:rPr>
        <w:rFonts w:ascii="Arial" w:hAnsi="Arial" w:hint="default"/>
      </w:rPr>
    </w:lvl>
    <w:lvl w:ilvl="3" w:tplc="F7CA89F2" w:tentative="1">
      <w:start w:val="1"/>
      <w:numFmt w:val="bullet"/>
      <w:lvlText w:val="•"/>
      <w:lvlJc w:val="left"/>
      <w:pPr>
        <w:tabs>
          <w:tab w:val="num" w:pos="2880"/>
        </w:tabs>
        <w:ind w:left="2880" w:hanging="360"/>
      </w:pPr>
      <w:rPr>
        <w:rFonts w:ascii="Arial" w:hAnsi="Arial" w:hint="default"/>
      </w:rPr>
    </w:lvl>
    <w:lvl w:ilvl="4" w:tplc="86F62CFE" w:tentative="1">
      <w:start w:val="1"/>
      <w:numFmt w:val="bullet"/>
      <w:lvlText w:val="•"/>
      <w:lvlJc w:val="left"/>
      <w:pPr>
        <w:tabs>
          <w:tab w:val="num" w:pos="3600"/>
        </w:tabs>
        <w:ind w:left="3600" w:hanging="360"/>
      </w:pPr>
      <w:rPr>
        <w:rFonts w:ascii="Arial" w:hAnsi="Arial" w:hint="default"/>
      </w:rPr>
    </w:lvl>
    <w:lvl w:ilvl="5" w:tplc="55CCDD2C" w:tentative="1">
      <w:start w:val="1"/>
      <w:numFmt w:val="bullet"/>
      <w:lvlText w:val="•"/>
      <w:lvlJc w:val="left"/>
      <w:pPr>
        <w:tabs>
          <w:tab w:val="num" w:pos="4320"/>
        </w:tabs>
        <w:ind w:left="4320" w:hanging="360"/>
      </w:pPr>
      <w:rPr>
        <w:rFonts w:ascii="Arial" w:hAnsi="Arial" w:hint="default"/>
      </w:rPr>
    </w:lvl>
    <w:lvl w:ilvl="6" w:tplc="6CF8F916" w:tentative="1">
      <w:start w:val="1"/>
      <w:numFmt w:val="bullet"/>
      <w:lvlText w:val="•"/>
      <w:lvlJc w:val="left"/>
      <w:pPr>
        <w:tabs>
          <w:tab w:val="num" w:pos="5040"/>
        </w:tabs>
        <w:ind w:left="5040" w:hanging="360"/>
      </w:pPr>
      <w:rPr>
        <w:rFonts w:ascii="Arial" w:hAnsi="Arial" w:hint="default"/>
      </w:rPr>
    </w:lvl>
    <w:lvl w:ilvl="7" w:tplc="8962F678" w:tentative="1">
      <w:start w:val="1"/>
      <w:numFmt w:val="bullet"/>
      <w:lvlText w:val="•"/>
      <w:lvlJc w:val="left"/>
      <w:pPr>
        <w:tabs>
          <w:tab w:val="num" w:pos="5760"/>
        </w:tabs>
        <w:ind w:left="5760" w:hanging="360"/>
      </w:pPr>
      <w:rPr>
        <w:rFonts w:ascii="Arial" w:hAnsi="Arial" w:hint="default"/>
      </w:rPr>
    </w:lvl>
    <w:lvl w:ilvl="8" w:tplc="DE0640B8" w:tentative="1">
      <w:start w:val="1"/>
      <w:numFmt w:val="bullet"/>
      <w:lvlText w:val="•"/>
      <w:lvlJc w:val="left"/>
      <w:pPr>
        <w:tabs>
          <w:tab w:val="num" w:pos="6480"/>
        </w:tabs>
        <w:ind w:left="6480" w:hanging="360"/>
      </w:pPr>
      <w:rPr>
        <w:rFonts w:ascii="Arial" w:hAnsi="Arial" w:hint="default"/>
      </w:rPr>
    </w:lvl>
  </w:abstractNum>
  <w:abstractNum w:abstractNumId="40">
    <w:nsid w:val="510E425F"/>
    <w:multiLevelType w:val="hybridMultilevel"/>
    <w:tmpl w:val="EE40CBE0"/>
    <w:lvl w:ilvl="0" w:tplc="DC729A26">
      <w:start w:val="1"/>
      <w:numFmt w:val="bullet"/>
      <w:lvlText w:val="•"/>
      <w:lvlJc w:val="left"/>
      <w:pPr>
        <w:tabs>
          <w:tab w:val="num" w:pos="720"/>
        </w:tabs>
        <w:ind w:left="720" w:hanging="360"/>
      </w:pPr>
      <w:rPr>
        <w:rFonts w:ascii="Arial" w:hAnsi="Arial" w:hint="default"/>
      </w:rPr>
    </w:lvl>
    <w:lvl w:ilvl="1" w:tplc="29D059D8" w:tentative="1">
      <w:start w:val="1"/>
      <w:numFmt w:val="bullet"/>
      <w:lvlText w:val="•"/>
      <w:lvlJc w:val="left"/>
      <w:pPr>
        <w:tabs>
          <w:tab w:val="num" w:pos="1440"/>
        </w:tabs>
        <w:ind w:left="1440" w:hanging="360"/>
      </w:pPr>
      <w:rPr>
        <w:rFonts w:ascii="Arial" w:hAnsi="Arial" w:hint="default"/>
      </w:rPr>
    </w:lvl>
    <w:lvl w:ilvl="2" w:tplc="1F5EC5A6" w:tentative="1">
      <w:start w:val="1"/>
      <w:numFmt w:val="bullet"/>
      <w:lvlText w:val="•"/>
      <w:lvlJc w:val="left"/>
      <w:pPr>
        <w:tabs>
          <w:tab w:val="num" w:pos="2160"/>
        </w:tabs>
        <w:ind w:left="2160" w:hanging="360"/>
      </w:pPr>
      <w:rPr>
        <w:rFonts w:ascii="Arial" w:hAnsi="Arial" w:hint="default"/>
      </w:rPr>
    </w:lvl>
    <w:lvl w:ilvl="3" w:tplc="EF2868EE" w:tentative="1">
      <w:start w:val="1"/>
      <w:numFmt w:val="bullet"/>
      <w:lvlText w:val="•"/>
      <w:lvlJc w:val="left"/>
      <w:pPr>
        <w:tabs>
          <w:tab w:val="num" w:pos="2880"/>
        </w:tabs>
        <w:ind w:left="2880" w:hanging="360"/>
      </w:pPr>
      <w:rPr>
        <w:rFonts w:ascii="Arial" w:hAnsi="Arial" w:hint="default"/>
      </w:rPr>
    </w:lvl>
    <w:lvl w:ilvl="4" w:tplc="12AA77B0" w:tentative="1">
      <w:start w:val="1"/>
      <w:numFmt w:val="bullet"/>
      <w:lvlText w:val="•"/>
      <w:lvlJc w:val="left"/>
      <w:pPr>
        <w:tabs>
          <w:tab w:val="num" w:pos="3600"/>
        </w:tabs>
        <w:ind w:left="3600" w:hanging="360"/>
      </w:pPr>
      <w:rPr>
        <w:rFonts w:ascii="Arial" w:hAnsi="Arial" w:hint="default"/>
      </w:rPr>
    </w:lvl>
    <w:lvl w:ilvl="5" w:tplc="F5D23FE0" w:tentative="1">
      <w:start w:val="1"/>
      <w:numFmt w:val="bullet"/>
      <w:lvlText w:val="•"/>
      <w:lvlJc w:val="left"/>
      <w:pPr>
        <w:tabs>
          <w:tab w:val="num" w:pos="4320"/>
        </w:tabs>
        <w:ind w:left="4320" w:hanging="360"/>
      </w:pPr>
      <w:rPr>
        <w:rFonts w:ascii="Arial" w:hAnsi="Arial" w:hint="default"/>
      </w:rPr>
    </w:lvl>
    <w:lvl w:ilvl="6" w:tplc="00E81FAE" w:tentative="1">
      <w:start w:val="1"/>
      <w:numFmt w:val="bullet"/>
      <w:lvlText w:val="•"/>
      <w:lvlJc w:val="left"/>
      <w:pPr>
        <w:tabs>
          <w:tab w:val="num" w:pos="5040"/>
        </w:tabs>
        <w:ind w:left="5040" w:hanging="360"/>
      </w:pPr>
      <w:rPr>
        <w:rFonts w:ascii="Arial" w:hAnsi="Arial" w:hint="default"/>
      </w:rPr>
    </w:lvl>
    <w:lvl w:ilvl="7" w:tplc="B964A67E" w:tentative="1">
      <w:start w:val="1"/>
      <w:numFmt w:val="bullet"/>
      <w:lvlText w:val="•"/>
      <w:lvlJc w:val="left"/>
      <w:pPr>
        <w:tabs>
          <w:tab w:val="num" w:pos="5760"/>
        </w:tabs>
        <w:ind w:left="5760" w:hanging="360"/>
      </w:pPr>
      <w:rPr>
        <w:rFonts w:ascii="Arial" w:hAnsi="Arial" w:hint="default"/>
      </w:rPr>
    </w:lvl>
    <w:lvl w:ilvl="8" w:tplc="D8A6D9E6" w:tentative="1">
      <w:start w:val="1"/>
      <w:numFmt w:val="bullet"/>
      <w:lvlText w:val="•"/>
      <w:lvlJc w:val="left"/>
      <w:pPr>
        <w:tabs>
          <w:tab w:val="num" w:pos="6480"/>
        </w:tabs>
        <w:ind w:left="6480" w:hanging="360"/>
      </w:pPr>
      <w:rPr>
        <w:rFonts w:ascii="Arial" w:hAnsi="Arial" w:hint="default"/>
      </w:rPr>
    </w:lvl>
  </w:abstractNum>
  <w:abstractNum w:abstractNumId="41">
    <w:nsid w:val="54377F10"/>
    <w:multiLevelType w:val="hybridMultilevel"/>
    <w:tmpl w:val="98A451F4"/>
    <w:lvl w:ilvl="0" w:tplc="7A9C4248">
      <w:start w:val="1"/>
      <w:numFmt w:val="bullet"/>
      <w:lvlText w:val="•"/>
      <w:lvlJc w:val="left"/>
      <w:pPr>
        <w:tabs>
          <w:tab w:val="num" w:pos="720"/>
        </w:tabs>
        <w:ind w:left="720" w:hanging="360"/>
      </w:pPr>
      <w:rPr>
        <w:rFonts w:ascii="Arial" w:hAnsi="Arial" w:hint="default"/>
      </w:rPr>
    </w:lvl>
    <w:lvl w:ilvl="1" w:tplc="1E60AADA" w:tentative="1">
      <w:start w:val="1"/>
      <w:numFmt w:val="bullet"/>
      <w:lvlText w:val="•"/>
      <w:lvlJc w:val="left"/>
      <w:pPr>
        <w:tabs>
          <w:tab w:val="num" w:pos="1440"/>
        </w:tabs>
        <w:ind w:left="1440" w:hanging="360"/>
      </w:pPr>
      <w:rPr>
        <w:rFonts w:ascii="Arial" w:hAnsi="Arial" w:hint="default"/>
      </w:rPr>
    </w:lvl>
    <w:lvl w:ilvl="2" w:tplc="146A6678" w:tentative="1">
      <w:start w:val="1"/>
      <w:numFmt w:val="bullet"/>
      <w:lvlText w:val="•"/>
      <w:lvlJc w:val="left"/>
      <w:pPr>
        <w:tabs>
          <w:tab w:val="num" w:pos="2160"/>
        </w:tabs>
        <w:ind w:left="2160" w:hanging="360"/>
      </w:pPr>
      <w:rPr>
        <w:rFonts w:ascii="Arial" w:hAnsi="Arial" w:hint="default"/>
      </w:rPr>
    </w:lvl>
    <w:lvl w:ilvl="3" w:tplc="6C2C75F6" w:tentative="1">
      <w:start w:val="1"/>
      <w:numFmt w:val="bullet"/>
      <w:lvlText w:val="•"/>
      <w:lvlJc w:val="left"/>
      <w:pPr>
        <w:tabs>
          <w:tab w:val="num" w:pos="2880"/>
        </w:tabs>
        <w:ind w:left="2880" w:hanging="360"/>
      </w:pPr>
      <w:rPr>
        <w:rFonts w:ascii="Arial" w:hAnsi="Arial" w:hint="default"/>
      </w:rPr>
    </w:lvl>
    <w:lvl w:ilvl="4" w:tplc="CBAE8154" w:tentative="1">
      <w:start w:val="1"/>
      <w:numFmt w:val="bullet"/>
      <w:lvlText w:val="•"/>
      <w:lvlJc w:val="left"/>
      <w:pPr>
        <w:tabs>
          <w:tab w:val="num" w:pos="3600"/>
        </w:tabs>
        <w:ind w:left="3600" w:hanging="360"/>
      </w:pPr>
      <w:rPr>
        <w:rFonts w:ascii="Arial" w:hAnsi="Arial" w:hint="default"/>
      </w:rPr>
    </w:lvl>
    <w:lvl w:ilvl="5" w:tplc="DBFCED52" w:tentative="1">
      <w:start w:val="1"/>
      <w:numFmt w:val="bullet"/>
      <w:lvlText w:val="•"/>
      <w:lvlJc w:val="left"/>
      <w:pPr>
        <w:tabs>
          <w:tab w:val="num" w:pos="4320"/>
        </w:tabs>
        <w:ind w:left="4320" w:hanging="360"/>
      </w:pPr>
      <w:rPr>
        <w:rFonts w:ascii="Arial" w:hAnsi="Arial" w:hint="default"/>
      </w:rPr>
    </w:lvl>
    <w:lvl w:ilvl="6" w:tplc="E42CEE56" w:tentative="1">
      <w:start w:val="1"/>
      <w:numFmt w:val="bullet"/>
      <w:lvlText w:val="•"/>
      <w:lvlJc w:val="left"/>
      <w:pPr>
        <w:tabs>
          <w:tab w:val="num" w:pos="5040"/>
        </w:tabs>
        <w:ind w:left="5040" w:hanging="360"/>
      </w:pPr>
      <w:rPr>
        <w:rFonts w:ascii="Arial" w:hAnsi="Arial" w:hint="default"/>
      </w:rPr>
    </w:lvl>
    <w:lvl w:ilvl="7" w:tplc="D8C0E6BA" w:tentative="1">
      <w:start w:val="1"/>
      <w:numFmt w:val="bullet"/>
      <w:lvlText w:val="•"/>
      <w:lvlJc w:val="left"/>
      <w:pPr>
        <w:tabs>
          <w:tab w:val="num" w:pos="5760"/>
        </w:tabs>
        <w:ind w:left="5760" w:hanging="360"/>
      </w:pPr>
      <w:rPr>
        <w:rFonts w:ascii="Arial" w:hAnsi="Arial" w:hint="default"/>
      </w:rPr>
    </w:lvl>
    <w:lvl w:ilvl="8" w:tplc="09789FF8" w:tentative="1">
      <w:start w:val="1"/>
      <w:numFmt w:val="bullet"/>
      <w:lvlText w:val="•"/>
      <w:lvlJc w:val="left"/>
      <w:pPr>
        <w:tabs>
          <w:tab w:val="num" w:pos="6480"/>
        </w:tabs>
        <w:ind w:left="6480" w:hanging="360"/>
      </w:pPr>
      <w:rPr>
        <w:rFonts w:ascii="Arial" w:hAnsi="Arial" w:hint="default"/>
      </w:rPr>
    </w:lvl>
  </w:abstractNum>
  <w:abstractNum w:abstractNumId="42">
    <w:nsid w:val="561E1289"/>
    <w:multiLevelType w:val="hybridMultilevel"/>
    <w:tmpl w:val="AFA275A6"/>
    <w:lvl w:ilvl="0" w:tplc="C130E5B8">
      <w:start w:val="1"/>
      <w:numFmt w:val="bullet"/>
      <w:lvlText w:val="•"/>
      <w:lvlJc w:val="left"/>
      <w:pPr>
        <w:tabs>
          <w:tab w:val="num" w:pos="720"/>
        </w:tabs>
        <w:ind w:left="720" w:hanging="360"/>
      </w:pPr>
      <w:rPr>
        <w:rFonts w:ascii="Arial" w:hAnsi="Arial" w:hint="default"/>
      </w:rPr>
    </w:lvl>
    <w:lvl w:ilvl="1" w:tplc="845097E4" w:tentative="1">
      <w:start w:val="1"/>
      <w:numFmt w:val="bullet"/>
      <w:lvlText w:val="•"/>
      <w:lvlJc w:val="left"/>
      <w:pPr>
        <w:tabs>
          <w:tab w:val="num" w:pos="1440"/>
        </w:tabs>
        <w:ind w:left="1440" w:hanging="360"/>
      </w:pPr>
      <w:rPr>
        <w:rFonts w:ascii="Arial" w:hAnsi="Arial" w:hint="default"/>
      </w:rPr>
    </w:lvl>
    <w:lvl w:ilvl="2" w:tplc="737CF03E" w:tentative="1">
      <w:start w:val="1"/>
      <w:numFmt w:val="bullet"/>
      <w:lvlText w:val="•"/>
      <w:lvlJc w:val="left"/>
      <w:pPr>
        <w:tabs>
          <w:tab w:val="num" w:pos="2160"/>
        </w:tabs>
        <w:ind w:left="2160" w:hanging="360"/>
      </w:pPr>
      <w:rPr>
        <w:rFonts w:ascii="Arial" w:hAnsi="Arial" w:hint="default"/>
      </w:rPr>
    </w:lvl>
    <w:lvl w:ilvl="3" w:tplc="3C20FAC2" w:tentative="1">
      <w:start w:val="1"/>
      <w:numFmt w:val="bullet"/>
      <w:lvlText w:val="•"/>
      <w:lvlJc w:val="left"/>
      <w:pPr>
        <w:tabs>
          <w:tab w:val="num" w:pos="2880"/>
        </w:tabs>
        <w:ind w:left="2880" w:hanging="360"/>
      </w:pPr>
      <w:rPr>
        <w:rFonts w:ascii="Arial" w:hAnsi="Arial" w:hint="default"/>
      </w:rPr>
    </w:lvl>
    <w:lvl w:ilvl="4" w:tplc="A8BA7FB8" w:tentative="1">
      <w:start w:val="1"/>
      <w:numFmt w:val="bullet"/>
      <w:lvlText w:val="•"/>
      <w:lvlJc w:val="left"/>
      <w:pPr>
        <w:tabs>
          <w:tab w:val="num" w:pos="3600"/>
        </w:tabs>
        <w:ind w:left="3600" w:hanging="360"/>
      </w:pPr>
      <w:rPr>
        <w:rFonts w:ascii="Arial" w:hAnsi="Arial" w:hint="default"/>
      </w:rPr>
    </w:lvl>
    <w:lvl w:ilvl="5" w:tplc="3C585D42" w:tentative="1">
      <w:start w:val="1"/>
      <w:numFmt w:val="bullet"/>
      <w:lvlText w:val="•"/>
      <w:lvlJc w:val="left"/>
      <w:pPr>
        <w:tabs>
          <w:tab w:val="num" w:pos="4320"/>
        </w:tabs>
        <w:ind w:left="4320" w:hanging="360"/>
      </w:pPr>
      <w:rPr>
        <w:rFonts w:ascii="Arial" w:hAnsi="Arial" w:hint="default"/>
      </w:rPr>
    </w:lvl>
    <w:lvl w:ilvl="6" w:tplc="33849854" w:tentative="1">
      <w:start w:val="1"/>
      <w:numFmt w:val="bullet"/>
      <w:lvlText w:val="•"/>
      <w:lvlJc w:val="left"/>
      <w:pPr>
        <w:tabs>
          <w:tab w:val="num" w:pos="5040"/>
        </w:tabs>
        <w:ind w:left="5040" w:hanging="360"/>
      </w:pPr>
      <w:rPr>
        <w:rFonts w:ascii="Arial" w:hAnsi="Arial" w:hint="default"/>
      </w:rPr>
    </w:lvl>
    <w:lvl w:ilvl="7" w:tplc="3AD0B5E2" w:tentative="1">
      <w:start w:val="1"/>
      <w:numFmt w:val="bullet"/>
      <w:lvlText w:val="•"/>
      <w:lvlJc w:val="left"/>
      <w:pPr>
        <w:tabs>
          <w:tab w:val="num" w:pos="5760"/>
        </w:tabs>
        <w:ind w:left="5760" w:hanging="360"/>
      </w:pPr>
      <w:rPr>
        <w:rFonts w:ascii="Arial" w:hAnsi="Arial" w:hint="default"/>
      </w:rPr>
    </w:lvl>
    <w:lvl w:ilvl="8" w:tplc="235A9568" w:tentative="1">
      <w:start w:val="1"/>
      <w:numFmt w:val="bullet"/>
      <w:lvlText w:val="•"/>
      <w:lvlJc w:val="left"/>
      <w:pPr>
        <w:tabs>
          <w:tab w:val="num" w:pos="6480"/>
        </w:tabs>
        <w:ind w:left="6480" w:hanging="360"/>
      </w:pPr>
      <w:rPr>
        <w:rFonts w:ascii="Arial" w:hAnsi="Arial" w:hint="default"/>
      </w:rPr>
    </w:lvl>
  </w:abstractNum>
  <w:abstractNum w:abstractNumId="43">
    <w:nsid w:val="57906A32"/>
    <w:multiLevelType w:val="multilevel"/>
    <w:tmpl w:val="DE54E3DE"/>
    <w:styleLink w:val="Bullet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4">
    <w:nsid w:val="63A7440A"/>
    <w:multiLevelType w:val="hybridMultilevel"/>
    <w:tmpl w:val="0AC0A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8CF293E"/>
    <w:multiLevelType w:val="hybridMultilevel"/>
    <w:tmpl w:val="C242E974"/>
    <w:lvl w:ilvl="0" w:tplc="B3C8B3E8">
      <w:start w:val="1"/>
      <w:numFmt w:val="bullet"/>
      <w:lvlText w:val="•"/>
      <w:lvlJc w:val="left"/>
      <w:pPr>
        <w:tabs>
          <w:tab w:val="num" w:pos="720"/>
        </w:tabs>
        <w:ind w:left="720" w:hanging="360"/>
      </w:pPr>
      <w:rPr>
        <w:rFonts w:ascii="Arial" w:hAnsi="Arial" w:hint="default"/>
      </w:rPr>
    </w:lvl>
    <w:lvl w:ilvl="1" w:tplc="3ACC0DFC" w:tentative="1">
      <w:start w:val="1"/>
      <w:numFmt w:val="bullet"/>
      <w:lvlText w:val="•"/>
      <w:lvlJc w:val="left"/>
      <w:pPr>
        <w:tabs>
          <w:tab w:val="num" w:pos="1440"/>
        </w:tabs>
        <w:ind w:left="1440" w:hanging="360"/>
      </w:pPr>
      <w:rPr>
        <w:rFonts w:ascii="Arial" w:hAnsi="Arial" w:hint="default"/>
      </w:rPr>
    </w:lvl>
    <w:lvl w:ilvl="2" w:tplc="EAECDCDE" w:tentative="1">
      <w:start w:val="1"/>
      <w:numFmt w:val="bullet"/>
      <w:lvlText w:val="•"/>
      <w:lvlJc w:val="left"/>
      <w:pPr>
        <w:tabs>
          <w:tab w:val="num" w:pos="2160"/>
        </w:tabs>
        <w:ind w:left="2160" w:hanging="360"/>
      </w:pPr>
      <w:rPr>
        <w:rFonts w:ascii="Arial" w:hAnsi="Arial" w:hint="default"/>
      </w:rPr>
    </w:lvl>
    <w:lvl w:ilvl="3" w:tplc="B6F6A916" w:tentative="1">
      <w:start w:val="1"/>
      <w:numFmt w:val="bullet"/>
      <w:lvlText w:val="•"/>
      <w:lvlJc w:val="left"/>
      <w:pPr>
        <w:tabs>
          <w:tab w:val="num" w:pos="2880"/>
        </w:tabs>
        <w:ind w:left="2880" w:hanging="360"/>
      </w:pPr>
      <w:rPr>
        <w:rFonts w:ascii="Arial" w:hAnsi="Arial" w:hint="default"/>
      </w:rPr>
    </w:lvl>
    <w:lvl w:ilvl="4" w:tplc="3DA8AEC0" w:tentative="1">
      <w:start w:val="1"/>
      <w:numFmt w:val="bullet"/>
      <w:lvlText w:val="•"/>
      <w:lvlJc w:val="left"/>
      <w:pPr>
        <w:tabs>
          <w:tab w:val="num" w:pos="3600"/>
        </w:tabs>
        <w:ind w:left="3600" w:hanging="360"/>
      </w:pPr>
      <w:rPr>
        <w:rFonts w:ascii="Arial" w:hAnsi="Arial" w:hint="default"/>
      </w:rPr>
    </w:lvl>
    <w:lvl w:ilvl="5" w:tplc="7944C4FC" w:tentative="1">
      <w:start w:val="1"/>
      <w:numFmt w:val="bullet"/>
      <w:lvlText w:val="•"/>
      <w:lvlJc w:val="left"/>
      <w:pPr>
        <w:tabs>
          <w:tab w:val="num" w:pos="4320"/>
        </w:tabs>
        <w:ind w:left="4320" w:hanging="360"/>
      </w:pPr>
      <w:rPr>
        <w:rFonts w:ascii="Arial" w:hAnsi="Arial" w:hint="default"/>
      </w:rPr>
    </w:lvl>
    <w:lvl w:ilvl="6" w:tplc="6AE8D55A" w:tentative="1">
      <w:start w:val="1"/>
      <w:numFmt w:val="bullet"/>
      <w:lvlText w:val="•"/>
      <w:lvlJc w:val="left"/>
      <w:pPr>
        <w:tabs>
          <w:tab w:val="num" w:pos="5040"/>
        </w:tabs>
        <w:ind w:left="5040" w:hanging="360"/>
      </w:pPr>
      <w:rPr>
        <w:rFonts w:ascii="Arial" w:hAnsi="Arial" w:hint="default"/>
      </w:rPr>
    </w:lvl>
    <w:lvl w:ilvl="7" w:tplc="96C20294" w:tentative="1">
      <w:start w:val="1"/>
      <w:numFmt w:val="bullet"/>
      <w:lvlText w:val="•"/>
      <w:lvlJc w:val="left"/>
      <w:pPr>
        <w:tabs>
          <w:tab w:val="num" w:pos="5760"/>
        </w:tabs>
        <w:ind w:left="5760" w:hanging="360"/>
      </w:pPr>
      <w:rPr>
        <w:rFonts w:ascii="Arial" w:hAnsi="Arial" w:hint="default"/>
      </w:rPr>
    </w:lvl>
    <w:lvl w:ilvl="8" w:tplc="5998A8A2" w:tentative="1">
      <w:start w:val="1"/>
      <w:numFmt w:val="bullet"/>
      <w:lvlText w:val="•"/>
      <w:lvlJc w:val="left"/>
      <w:pPr>
        <w:tabs>
          <w:tab w:val="num" w:pos="6480"/>
        </w:tabs>
        <w:ind w:left="6480" w:hanging="360"/>
      </w:pPr>
      <w:rPr>
        <w:rFonts w:ascii="Arial" w:hAnsi="Arial" w:hint="default"/>
      </w:rPr>
    </w:lvl>
  </w:abstractNum>
  <w:abstractNum w:abstractNumId="46">
    <w:nsid w:val="6B8F2B18"/>
    <w:multiLevelType w:val="hybridMultilevel"/>
    <w:tmpl w:val="D444C072"/>
    <w:lvl w:ilvl="0" w:tplc="6C0C616A">
      <w:start w:val="1"/>
      <w:numFmt w:val="bullet"/>
      <w:lvlText w:val="•"/>
      <w:lvlJc w:val="left"/>
      <w:pPr>
        <w:tabs>
          <w:tab w:val="num" w:pos="720"/>
        </w:tabs>
        <w:ind w:left="720" w:hanging="360"/>
      </w:pPr>
      <w:rPr>
        <w:rFonts w:ascii="Arial" w:hAnsi="Arial" w:hint="default"/>
      </w:rPr>
    </w:lvl>
    <w:lvl w:ilvl="1" w:tplc="9CD4F654">
      <w:start w:val="1"/>
      <w:numFmt w:val="bullet"/>
      <w:lvlText w:val="•"/>
      <w:lvlJc w:val="left"/>
      <w:pPr>
        <w:tabs>
          <w:tab w:val="num" w:pos="1440"/>
        </w:tabs>
        <w:ind w:left="1440" w:hanging="360"/>
      </w:pPr>
      <w:rPr>
        <w:rFonts w:ascii="Arial" w:hAnsi="Arial" w:hint="default"/>
      </w:rPr>
    </w:lvl>
    <w:lvl w:ilvl="2" w:tplc="BCF478BA" w:tentative="1">
      <w:start w:val="1"/>
      <w:numFmt w:val="bullet"/>
      <w:lvlText w:val="•"/>
      <w:lvlJc w:val="left"/>
      <w:pPr>
        <w:tabs>
          <w:tab w:val="num" w:pos="2160"/>
        </w:tabs>
        <w:ind w:left="2160" w:hanging="360"/>
      </w:pPr>
      <w:rPr>
        <w:rFonts w:ascii="Arial" w:hAnsi="Arial" w:hint="default"/>
      </w:rPr>
    </w:lvl>
    <w:lvl w:ilvl="3" w:tplc="E36A16B4" w:tentative="1">
      <w:start w:val="1"/>
      <w:numFmt w:val="bullet"/>
      <w:lvlText w:val="•"/>
      <w:lvlJc w:val="left"/>
      <w:pPr>
        <w:tabs>
          <w:tab w:val="num" w:pos="2880"/>
        </w:tabs>
        <w:ind w:left="2880" w:hanging="360"/>
      </w:pPr>
      <w:rPr>
        <w:rFonts w:ascii="Arial" w:hAnsi="Arial" w:hint="default"/>
      </w:rPr>
    </w:lvl>
    <w:lvl w:ilvl="4" w:tplc="59C2E6F0" w:tentative="1">
      <w:start w:val="1"/>
      <w:numFmt w:val="bullet"/>
      <w:lvlText w:val="•"/>
      <w:lvlJc w:val="left"/>
      <w:pPr>
        <w:tabs>
          <w:tab w:val="num" w:pos="3600"/>
        </w:tabs>
        <w:ind w:left="3600" w:hanging="360"/>
      </w:pPr>
      <w:rPr>
        <w:rFonts w:ascii="Arial" w:hAnsi="Arial" w:hint="default"/>
      </w:rPr>
    </w:lvl>
    <w:lvl w:ilvl="5" w:tplc="191E05EC" w:tentative="1">
      <w:start w:val="1"/>
      <w:numFmt w:val="bullet"/>
      <w:lvlText w:val="•"/>
      <w:lvlJc w:val="left"/>
      <w:pPr>
        <w:tabs>
          <w:tab w:val="num" w:pos="4320"/>
        </w:tabs>
        <w:ind w:left="4320" w:hanging="360"/>
      </w:pPr>
      <w:rPr>
        <w:rFonts w:ascii="Arial" w:hAnsi="Arial" w:hint="default"/>
      </w:rPr>
    </w:lvl>
    <w:lvl w:ilvl="6" w:tplc="8FE60152" w:tentative="1">
      <w:start w:val="1"/>
      <w:numFmt w:val="bullet"/>
      <w:lvlText w:val="•"/>
      <w:lvlJc w:val="left"/>
      <w:pPr>
        <w:tabs>
          <w:tab w:val="num" w:pos="5040"/>
        </w:tabs>
        <w:ind w:left="5040" w:hanging="360"/>
      </w:pPr>
      <w:rPr>
        <w:rFonts w:ascii="Arial" w:hAnsi="Arial" w:hint="default"/>
      </w:rPr>
    </w:lvl>
    <w:lvl w:ilvl="7" w:tplc="F9D274D8" w:tentative="1">
      <w:start w:val="1"/>
      <w:numFmt w:val="bullet"/>
      <w:lvlText w:val="•"/>
      <w:lvlJc w:val="left"/>
      <w:pPr>
        <w:tabs>
          <w:tab w:val="num" w:pos="5760"/>
        </w:tabs>
        <w:ind w:left="5760" w:hanging="360"/>
      </w:pPr>
      <w:rPr>
        <w:rFonts w:ascii="Arial" w:hAnsi="Arial" w:hint="default"/>
      </w:rPr>
    </w:lvl>
    <w:lvl w:ilvl="8" w:tplc="257EB752" w:tentative="1">
      <w:start w:val="1"/>
      <w:numFmt w:val="bullet"/>
      <w:lvlText w:val="•"/>
      <w:lvlJc w:val="left"/>
      <w:pPr>
        <w:tabs>
          <w:tab w:val="num" w:pos="6480"/>
        </w:tabs>
        <w:ind w:left="6480" w:hanging="360"/>
      </w:pPr>
      <w:rPr>
        <w:rFonts w:ascii="Arial" w:hAnsi="Arial" w:hint="default"/>
      </w:rPr>
    </w:lvl>
  </w:abstractNum>
  <w:abstractNum w:abstractNumId="47">
    <w:nsid w:val="75783F65"/>
    <w:multiLevelType w:val="hybridMultilevel"/>
    <w:tmpl w:val="9BFECCDE"/>
    <w:lvl w:ilvl="0" w:tplc="19D68698">
      <w:start w:val="1"/>
      <w:numFmt w:val="bullet"/>
      <w:lvlText w:val="•"/>
      <w:lvlJc w:val="left"/>
      <w:pPr>
        <w:tabs>
          <w:tab w:val="num" w:pos="720"/>
        </w:tabs>
        <w:ind w:left="720" w:hanging="360"/>
      </w:pPr>
      <w:rPr>
        <w:rFonts w:ascii="Arial" w:hAnsi="Arial" w:hint="default"/>
      </w:rPr>
    </w:lvl>
    <w:lvl w:ilvl="1" w:tplc="F40E706E" w:tentative="1">
      <w:start w:val="1"/>
      <w:numFmt w:val="bullet"/>
      <w:lvlText w:val="•"/>
      <w:lvlJc w:val="left"/>
      <w:pPr>
        <w:tabs>
          <w:tab w:val="num" w:pos="1440"/>
        </w:tabs>
        <w:ind w:left="1440" w:hanging="360"/>
      </w:pPr>
      <w:rPr>
        <w:rFonts w:ascii="Arial" w:hAnsi="Arial" w:hint="default"/>
      </w:rPr>
    </w:lvl>
    <w:lvl w:ilvl="2" w:tplc="C42EA338" w:tentative="1">
      <w:start w:val="1"/>
      <w:numFmt w:val="bullet"/>
      <w:lvlText w:val="•"/>
      <w:lvlJc w:val="left"/>
      <w:pPr>
        <w:tabs>
          <w:tab w:val="num" w:pos="2160"/>
        </w:tabs>
        <w:ind w:left="2160" w:hanging="360"/>
      </w:pPr>
      <w:rPr>
        <w:rFonts w:ascii="Arial" w:hAnsi="Arial" w:hint="default"/>
      </w:rPr>
    </w:lvl>
    <w:lvl w:ilvl="3" w:tplc="197890AA" w:tentative="1">
      <w:start w:val="1"/>
      <w:numFmt w:val="bullet"/>
      <w:lvlText w:val="•"/>
      <w:lvlJc w:val="left"/>
      <w:pPr>
        <w:tabs>
          <w:tab w:val="num" w:pos="2880"/>
        </w:tabs>
        <w:ind w:left="2880" w:hanging="360"/>
      </w:pPr>
      <w:rPr>
        <w:rFonts w:ascii="Arial" w:hAnsi="Arial" w:hint="default"/>
      </w:rPr>
    </w:lvl>
    <w:lvl w:ilvl="4" w:tplc="393E804A" w:tentative="1">
      <w:start w:val="1"/>
      <w:numFmt w:val="bullet"/>
      <w:lvlText w:val="•"/>
      <w:lvlJc w:val="left"/>
      <w:pPr>
        <w:tabs>
          <w:tab w:val="num" w:pos="3600"/>
        </w:tabs>
        <w:ind w:left="3600" w:hanging="360"/>
      </w:pPr>
      <w:rPr>
        <w:rFonts w:ascii="Arial" w:hAnsi="Arial" w:hint="default"/>
      </w:rPr>
    </w:lvl>
    <w:lvl w:ilvl="5" w:tplc="19844724" w:tentative="1">
      <w:start w:val="1"/>
      <w:numFmt w:val="bullet"/>
      <w:lvlText w:val="•"/>
      <w:lvlJc w:val="left"/>
      <w:pPr>
        <w:tabs>
          <w:tab w:val="num" w:pos="4320"/>
        </w:tabs>
        <w:ind w:left="4320" w:hanging="360"/>
      </w:pPr>
      <w:rPr>
        <w:rFonts w:ascii="Arial" w:hAnsi="Arial" w:hint="default"/>
      </w:rPr>
    </w:lvl>
    <w:lvl w:ilvl="6" w:tplc="A6B2701C" w:tentative="1">
      <w:start w:val="1"/>
      <w:numFmt w:val="bullet"/>
      <w:lvlText w:val="•"/>
      <w:lvlJc w:val="left"/>
      <w:pPr>
        <w:tabs>
          <w:tab w:val="num" w:pos="5040"/>
        </w:tabs>
        <w:ind w:left="5040" w:hanging="360"/>
      </w:pPr>
      <w:rPr>
        <w:rFonts w:ascii="Arial" w:hAnsi="Arial" w:hint="default"/>
      </w:rPr>
    </w:lvl>
    <w:lvl w:ilvl="7" w:tplc="5EBCEACC" w:tentative="1">
      <w:start w:val="1"/>
      <w:numFmt w:val="bullet"/>
      <w:lvlText w:val="•"/>
      <w:lvlJc w:val="left"/>
      <w:pPr>
        <w:tabs>
          <w:tab w:val="num" w:pos="5760"/>
        </w:tabs>
        <w:ind w:left="5760" w:hanging="360"/>
      </w:pPr>
      <w:rPr>
        <w:rFonts w:ascii="Arial" w:hAnsi="Arial" w:hint="default"/>
      </w:rPr>
    </w:lvl>
    <w:lvl w:ilvl="8" w:tplc="356CD95A" w:tentative="1">
      <w:start w:val="1"/>
      <w:numFmt w:val="bullet"/>
      <w:lvlText w:val="•"/>
      <w:lvlJc w:val="left"/>
      <w:pPr>
        <w:tabs>
          <w:tab w:val="num" w:pos="6480"/>
        </w:tabs>
        <w:ind w:left="6480" w:hanging="360"/>
      </w:pPr>
      <w:rPr>
        <w:rFonts w:ascii="Arial" w:hAnsi="Arial" w:hint="default"/>
      </w:rPr>
    </w:lvl>
  </w:abstractNum>
  <w:abstractNum w:abstractNumId="48">
    <w:nsid w:val="77177D91"/>
    <w:multiLevelType w:val="hybridMultilevel"/>
    <w:tmpl w:val="C9902BE4"/>
    <w:lvl w:ilvl="0" w:tplc="1D9406E6">
      <w:start w:val="1"/>
      <w:numFmt w:val="bullet"/>
      <w:lvlText w:val="•"/>
      <w:lvlJc w:val="left"/>
      <w:pPr>
        <w:tabs>
          <w:tab w:val="num" w:pos="720"/>
        </w:tabs>
        <w:ind w:left="720" w:hanging="360"/>
      </w:pPr>
      <w:rPr>
        <w:rFonts w:ascii="Arial" w:hAnsi="Arial" w:hint="default"/>
      </w:rPr>
    </w:lvl>
    <w:lvl w:ilvl="1" w:tplc="0204AEA4" w:tentative="1">
      <w:start w:val="1"/>
      <w:numFmt w:val="bullet"/>
      <w:lvlText w:val="•"/>
      <w:lvlJc w:val="left"/>
      <w:pPr>
        <w:tabs>
          <w:tab w:val="num" w:pos="1440"/>
        </w:tabs>
        <w:ind w:left="1440" w:hanging="360"/>
      </w:pPr>
      <w:rPr>
        <w:rFonts w:ascii="Arial" w:hAnsi="Arial" w:hint="default"/>
      </w:rPr>
    </w:lvl>
    <w:lvl w:ilvl="2" w:tplc="74044F4E" w:tentative="1">
      <w:start w:val="1"/>
      <w:numFmt w:val="bullet"/>
      <w:lvlText w:val="•"/>
      <w:lvlJc w:val="left"/>
      <w:pPr>
        <w:tabs>
          <w:tab w:val="num" w:pos="2160"/>
        </w:tabs>
        <w:ind w:left="2160" w:hanging="360"/>
      </w:pPr>
      <w:rPr>
        <w:rFonts w:ascii="Arial" w:hAnsi="Arial" w:hint="default"/>
      </w:rPr>
    </w:lvl>
    <w:lvl w:ilvl="3" w:tplc="E032655C" w:tentative="1">
      <w:start w:val="1"/>
      <w:numFmt w:val="bullet"/>
      <w:lvlText w:val="•"/>
      <w:lvlJc w:val="left"/>
      <w:pPr>
        <w:tabs>
          <w:tab w:val="num" w:pos="2880"/>
        </w:tabs>
        <w:ind w:left="2880" w:hanging="360"/>
      </w:pPr>
      <w:rPr>
        <w:rFonts w:ascii="Arial" w:hAnsi="Arial" w:hint="default"/>
      </w:rPr>
    </w:lvl>
    <w:lvl w:ilvl="4" w:tplc="E6249870" w:tentative="1">
      <w:start w:val="1"/>
      <w:numFmt w:val="bullet"/>
      <w:lvlText w:val="•"/>
      <w:lvlJc w:val="left"/>
      <w:pPr>
        <w:tabs>
          <w:tab w:val="num" w:pos="3600"/>
        </w:tabs>
        <w:ind w:left="3600" w:hanging="360"/>
      </w:pPr>
      <w:rPr>
        <w:rFonts w:ascii="Arial" w:hAnsi="Arial" w:hint="default"/>
      </w:rPr>
    </w:lvl>
    <w:lvl w:ilvl="5" w:tplc="652262EA" w:tentative="1">
      <w:start w:val="1"/>
      <w:numFmt w:val="bullet"/>
      <w:lvlText w:val="•"/>
      <w:lvlJc w:val="left"/>
      <w:pPr>
        <w:tabs>
          <w:tab w:val="num" w:pos="4320"/>
        </w:tabs>
        <w:ind w:left="4320" w:hanging="360"/>
      </w:pPr>
      <w:rPr>
        <w:rFonts w:ascii="Arial" w:hAnsi="Arial" w:hint="default"/>
      </w:rPr>
    </w:lvl>
    <w:lvl w:ilvl="6" w:tplc="42A06F1A" w:tentative="1">
      <w:start w:val="1"/>
      <w:numFmt w:val="bullet"/>
      <w:lvlText w:val="•"/>
      <w:lvlJc w:val="left"/>
      <w:pPr>
        <w:tabs>
          <w:tab w:val="num" w:pos="5040"/>
        </w:tabs>
        <w:ind w:left="5040" w:hanging="360"/>
      </w:pPr>
      <w:rPr>
        <w:rFonts w:ascii="Arial" w:hAnsi="Arial" w:hint="default"/>
      </w:rPr>
    </w:lvl>
    <w:lvl w:ilvl="7" w:tplc="904A04DC" w:tentative="1">
      <w:start w:val="1"/>
      <w:numFmt w:val="bullet"/>
      <w:lvlText w:val="•"/>
      <w:lvlJc w:val="left"/>
      <w:pPr>
        <w:tabs>
          <w:tab w:val="num" w:pos="5760"/>
        </w:tabs>
        <w:ind w:left="5760" w:hanging="360"/>
      </w:pPr>
      <w:rPr>
        <w:rFonts w:ascii="Arial" w:hAnsi="Arial" w:hint="default"/>
      </w:rPr>
    </w:lvl>
    <w:lvl w:ilvl="8" w:tplc="D7E6241C" w:tentative="1">
      <w:start w:val="1"/>
      <w:numFmt w:val="bullet"/>
      <w:lvlText w:val="•"/>
      <w:lvlJc w:val="left"/>
      <w:pPr>
        <w:tabs>
          <w:tab w:val="num" w:pos="6480"/>
        </w:tabs>
        <w:ind w:left="6480" w:hanging="360"/>
      </w:pPr>
      <w:rPr>
        <w:rFonts w:ascii="Arial" w:hAnsi="Arial" w:hint="default"/>
      </w:rPr>
    </w:lvl>
  </w:abstractNum>
  <w:abstractNum w:abstractNumId="49">
    <w:nsid w:val="7893041F"/>
    <w:multiLevelType w:val="hybridMultilevel"/>
    <w:tmpl w:val="7DA21D34"/>
    <w:lvl w:ilvl="0" w:tplc="96EC4828">
      <w:start w:val="1"/>
      <w:numFmt w:val="bullet"/>
      <w:lvlText w:val="•"/>
      <w:lvlJc w:val="left"/>
      <w:pPr>
        <w:tabs>
          <w:tab w:val="num" w:pos="720"/>
        </w:tabs>
        <w:ind w:left="720" w:hanging="360"/>
      </w:pPr>
      <w:rPr>
        <w:rFonts w:ascii="Arial" w:hAnsi="Arial" w:hint="default"/>
      </w:rPr>
    </w:lvl>
    <w:lvl w:ilvl="1" w:tplc="8C16B08C" w:tentative="1">
      <w:start w:val="1"/>
      <w:numFmt w:val="bullet"/>
      <w:lvlText w:val="•"/>
      <w:lvlJc w:val="left"/>
      <w:pPr>
        <w:tabs>
          <w:tab w:val="num" w:pos="1440"/>
        </w:tabs>
        <w:ind w:left="1440" w:hanging="360"/>
      </w:pPr>
      <w:rPr>
        <w:rFonts w:ascii="Arial" w:hAnsi="Arial" w:hint="default"/>
      </w:rPr>
    </w:lvl>
    <w:lvl w:ilvl="2" w:tplc="98D22A6E" w:tentative="1">
      <w:start w:val="1"/>
      <w:numFmt w:val="bullet"/>
      <w:lvlText w:val="•"/>
      <w:lvlJc w:val="left"/>
      <w:pPr>
        <w:tabs>
          <w:tab w:val="num" w:pos="2160"/>
        </w:tabs>
        <w:ind w:left="2160" w:hanging="360"/>
      </w:pPr>
      <w:rPr>
        <w:rFonts w:ascii="Arial" w:hAnsi="Arial" w:hint="default"/>
      </w:rPr>
    </w:lvl>
    <w:lvl w:ilvl="3" w:tplc="49606122" w:tentative="1">
      <w:start w:val="1"/>
      <w:numFmt w:val="bullet"/>
      <w:lvlText w:val="•"/>
      <w:lvlJc w:val="left"/>
      <w:pPr>
        <w:tabs>
          <w:tab w:val="num" w:pos="2880"/>
        </w:tabs>
        <w:ind w:left="2880" w:hanging="360"/>
      </w:pPr>
      <w:rPr>
        <w:rFonts w:ascii="Arial" w:hAnsi="Arial" w:hint="default"/>
      </w:rPr>
    </w:lvl>
    <w:lvl w:ilvl="4" w:tplc="EA0EC0BA" w:tentative="1">
      <w:start w:val="1"/>
      <w:numFmt w:val="bullet"/>
      <w:lvlText w:val="•"/>
      <w:lvlJc w:val="left"/>
      <w:pPr>
        <w:tabs>
          <w:tab w:val="num" w:pos="3600"/>
        </w:tabs>
        <w:ind w:left="3600" w:hanging="360"/>
      </w:pPr>
      <w:rPr>
        <w:rFonts w:ascii="Arial" w:hAnsi="Arial" w:hint="default"/>
      </w:rPr>
    </w:lvl>
    <w:lvl w:ilvl="5" w:tplc="113C8FE8" w:tentative="1">
      <w:start w:val="1"/>
      <w:numFmt w:val="bullet"/>
      <w:lvlText w:val="•"/>
      <w:lvlJc w:val="left"/>
      <w:pPr>
        <w:tabs>
          <w:tab w:val="num" w:pos="4320"/>
        </w:tabs>
        <w:ind w:left="4320" w:hanging="360"/>
      </w:pPr>
      <w:rPr>
        <w:rFonts w:ascii="Arial" w:hAnsi="Arial" w:hint="default"/>
      </w:rPr>
    </w:lvl>
    <w:lvl w:ilvl="6" w:tplc="3F3E9050" w:tentative="1">
      <w:start w:val="1"/>
      <w:numFmt w:val="bullet"/>
      <w:lvlText w:val="•"/>
      <w:lvlJc w:val="left"/>
      <w:pPr>
        <w:tabs>
          <w:tab w:val="num" w:pos="5040"/>
        </w:tabs>
        <w:ind w:left="5040" w:hanging="360"/>
      </w:pPr>
      <w:rPr>
        <w:rFonts w:ascii="Arial" w:hAnsi="Arial" w:hint="default"/>
      </w:rPr>
    </w:lvl>
    <w:lvl w:ilvl="7" w:tplc="C6901A7E" w:tentative="1">
      <w:start w:val="1"/>
      <w:numFmt w:val="bullet"/>
      <w:lvlText w:val="•"/>
      <w:lvlJc w:val="left"/>
      <w:pPr>
        <w:tabs>
          <w:tab w:val="num" w:pos="5760"/>
        </w:tabs>
        <w:ind w:left="5760" w:hanging="360"/>
      </w:pPr>
      <w:rPr>
        <w:rFonts w:ascii="Arial" w:hAnsi="Arial" w:hint="default"/>
      </w:rPr>
    </w:lvl>
    <w:lvl w:ilvl="8" w:tplc="9CAA8F40" w:tentative="1">
      <w:start w:val="1"/>
      <w:numFmt w:val="bullet"/>
      <w:lvlText w:val="•"/>
      <w:lvlJc w:val="left"/>
      <w:pPr>
        <w:tabs>
          <w:tab w:val="num" w:pos="6480"/>
        </w:tabs>
        <w:ind w:left="6480" w:hanging="360"/>
      </w:pPr>
      <w:rPr>
        <w:rFonts w:ascii="Arial" w:hAnsi="Arial" w:hint="default"/>
      </w:rPr>
    </w:lvl>
  </w:abstractNum>
  <w:abstractNum w:abstractNumId="50">
    <w:nsid w:val="78DB472F"/>
    <w:multiLevelType w:val="hybridMultilevel"/>
    <w:tmpl w:val="3054676E"/>
    <w:lvl w:ilvl="0" w:tplc="6DCEF820">
      <w:start w:val="1"/>
      <w:numFmt w:val="bullet"/>
      <w:lvlText w:val="•"/>
      <w:lvlJc w:val="left"/>
      <w:pPr>
        <w:tabs>
          <w:tab w:val="num" w:pos="720"/>
        </w:tabs>
        <w:ind w:left="720" w:hanging="360"/>
      </w:pPr>
      <w:rPr>
        <w:rFonts w:ascii="Arial" w:hAnsi="Arial" w:hint="default"/>
      </w:rPr>
    </w:lvl>
    <w:lvl w:ilvl="1" w:tplc="8F4609A6" w:tentative="1">
      <w:start w:val="1"/>
      <w:numFmt w:val="bullet"/>
      <w:lvlText w:val="•"/>
      <w:lvlJc w:val="left"/>
      <w:pPr>
        <w:tabs>
          <w:tab w:val="num" w:pos="1440"/>
        </w:tabs>
        <w:ind w:left="1440" w:hanging="360"/>
      </w:pPr>
      <w:rPr>
        <w:rFonts w:ascii="Arial" w:hAnsi="Arial" w:hint="default"/>
      </w:rPr>
    </w:lvl>
    <w:lvl w:ilvl="2" w:tplc="8634F7AC" w:tentative="1">
      <w:start w:val="1"/>
      <w:numFmt w:val="bullet"/>
      <w:lvlText w:val="•"/>
      <w:lvlJc w:val="left"/>
      <w:pPr>
        <w:tabs>
          <w:tab w:val="num" w:pos="2160"/>
        </w:tabs>
        <w:ind w:left="2160" w:hanging="360"/>
      </w:pPr>
      <w:rPr>
        <w:rFonts w:ascii="Arial" w:hAnsi="Arial" w:hint="default"/>
      </w:rPr>
    </w:lvl>
    <w:lvl w:ilvl="3" w:tplc="325EA95E" w:tentative="1">
      <w:start w:val="1"/>
      <w:numFmt w:val="bullet"/>
      <w:lvlText w:val="•"/>
      <w:lvlJc w:val="left"/>
      <w:pPr>
        <w:tabs>
          <w:tab w:val="num" w:pos="2880"/>
        </w:tabs>
        <w:ind w:left="2880" w:hanging="360"/>
      </w:pPr>
      <w:rPr>
        <w:rFonts w:ascii="Arial" w:hAnsi="Arial" w:hint="default"/>
      </w:rPr>
    </w:lvl>
    <w:lvl w:ilvl="4" w:tplc="054C6D60" w:tentative="1">
      <w:start w:val="1"/>
      <w:numFmt w:val="bullet"/>
      <w:lvlText w:val="•"/>
      <w:lvlJc w:val="left"/>
      <w:pPr>
        <w:tabs>
          <w:tab w:val="num" w:pos="3600"/>
        </w:tabs>
        <w:ind w:left="3600" w:hanging="360"/>
      </w:pPr>
      <w:rPr>
        <w:rFonts w:ascii="Arial" w:hAnsi="Arial" w:hint="default"/>
      </w:rPr>
    </w:lvl>
    <w:lvl w:ilvl="5" w:tplc="9EEE8792" w:tentative="1">
      <w:start w:val="1"/>
      <w:numFmt w:val="bullet"/>
      <w:lvlText w:val="•"/>
      <w:lvlJc w:val="left"/>
      <w:pPr>
        <w:tabs>
          <w:tab w:val="num" w:pos="4320"/>
        </w:tabs>
        <w:ind w:left="4320" w:hanging="360"/>
      </w:pPr>
      <w:rPr>
        <w:rFonts w:ascii="Arial" w:hAnsi="Arial" w:hint="default"/>
      </w:rPr>
    </w:lvl>
    <w:lvl w:ilvl="6" w:tplc="8C5C1C12" w:tentative="1">
      <w:start w:val="1"/>
      <w:numFmt w:val="bullet"/>
      <w:lvlText w:val="•"/>
      <w:lvlJc w:val="left"/>
      <w:pPr>
        <w:tabs>
          <w:tab w:val="num" w:pos="5040"/>
        </w:tabs>
        <w:ind w:left="5040" w:hanging="360"/>
      </w:pPr>
      <w:rPr>
        <w:rFonts w:ascii="Arial" w:hAnsi="Arial" w:hint="default"/>
      </w:rPr>
    </w:lvl>
    <w:lvl w:ilvl="7" w:tplc="2A02DE70" w:tentative="1">
      <w:start w:val="1"/>
      <w:numFmt w:val="bullet"/>
      <w:lvlText w:val="•"/>
      <w:lvlJc w:val="left"/>
      <w:pPr>
        <w:tabs>
          <w:tab w:val="num" w:pos="5760"/>
        </w:tabs>
        <w:ind w:left="5760" w:hanging="360"/>
      </w:pPr>
      <w:rPr>
        <w:rFonts w:ascii="Arial" w:hAnsi="Arial" w:hint="default"/>
      </w:rPr>
    </w:lvl>
    <w:lvl w:ilvl="8" w:tplc="ECDC4E0E"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5"/>
  </w:num>
  <w:num w:numId="3">
    <w:abstractNumId w:val="11"/>
  </w:num>
  <w:num w:numId="4">
    <w:abstractNumId w:val="27"/>
  </w:num>
  <w:num w:numId="5">
    <w:abstractNumId w:val="34"/>
  </w:num>
  <w:num w:numId="6">
    <w:abstractNumId w:val="13"/>
  </w:num>
  <w:num w:numId="7">
    <w:abstractNumId w:val="17"/>
  </w:num>
  <w:num w:numId="8">
    <w:abstractNumId w:val="21"/>
  </w:num>
  <w:num w:numId="9">
    <w:abstractNumId w:val="15"/>
  </w:num>
  <w:num w:numId="10">
    <w:abstractNumId w:val="41"/>
  </w:num>
  <w:num w:numId="11">
    <w:abstractNumId w:val="29"/>
  </w:num>
  <w:num w:numId="12">
    <w:abstractNumId w:val="33"/>
  </w:num>
  <w:num w:numId="13">
    <w:abstractNumId w:val="50"/>
  </w:num>
  <w:num w:numId="14">
    <w:abstractNumId w:val="19"/>
  </w:num>
  <w:num w:numId="15">
    <w:abstractNumId w:val="2"/>
  </w:num>
  <w:num w:numId="16">
    <w:abstractNumId w:val="32"/>
  </w:num>
  <w:num w:numId="17">
    <w:abstractNumId w:val="1"/>
  </w:num>
  <w:num w:numId="18">
    <w:abstractNumId w:val="12"/>
  </w:num>
  <w:num w:numId="19">
    <w:abstractNumId w:val="0"/>
  </w:num>
  <w:num w:numId="20">
    <w:abstractNumId w:val="39"/>
  </w:num>
  <w:num w:numId="21">
    <w:abstractNumId w:val="47"/>
  </w:num>
  <w:num w:numId="22">
    <w:abstractNumId w:val="24"/>
  </w:num>
  <w:num w:numId="23">
    <w:abstractNumId w:val="26"/>
  </w:num>
  <w:num w:numId="24">
    <w:abstractNumId w:val="9"/>
  </w:num>
  <w:num w:numId="25">
    <w:abstractNumId w:val="28"/>
  </w:num>
  <w:num w:numId="26">
    <w:abstractNumId w:val="30"/>
  </w:num>
  <w:num w:numId="27">
    <w:abstractNumId w:val="22"/>
  </w:num>
  <w:num w:numId="28">
    <w:abstractNumId w:val="48"/>
  </w:num>
  <w:num w:numId="29">
    <w:abstractNumId w:val="23"/>
  </w:num>
  <w:num w:numId="30">
    <w:abstractNumId w:val="16"/>
  </w:num>
  <w:num w:numId="31">
    <w:abstractNumId w:val="49"/>
  </w:num>
  <w:num w:numId="32">
    <w:abstractNumId w:val="20"/>
  </w:num>
  <w:num w:numId="33">
    <w:abstractNumId w:val="45"/>
  </w:num>
  <w:num w:numId="34">
    <w:abstractNumId w:val="4"/>
  </w:num>
  <w:num w:numId="35">
    <w:abstractNumId w:val="3"/>
  </w:num>
  <w:num w:numId="36">
    <w:abstractNumId w:val="46"/>
  </w:num>
  <w:num w:numId="37">
    <w:abstractNumId w:val="37"/>
  </w:num>
  <w:num w:numId="38">
    <w:abstractNumId w:val="6"/>
  </w:num>
  <w:num w:numId="39">
    <w:abstractNumId w:val="35"/>
  </w:num>
  <w:num w:numId="40">
    <w:abstractNumId w:val="10"/>
  </w:num>
  <w:num w:numId="41">
    <w:abstractNumId w:val="25"/>
  </w:num>
  <w:num w:numId="42">
    <w:abstractNumId w:val="42"/>
  </w:num>
  <w:num w:numId="43">
    <w:abstractNumId w:val="31"/>
  </w:num>
  <w:num w:numId="44">
    <w:abstractNumId w:val="14"/>
  </w:num>
  <w:num w:numId="45">
    <w:abstractNumId w:val="40"/>
  </w:num>
  <w:num w:numId="46">
    <w:abstractNumId w:val="8"/>
  </w:num>
  <w:num w:numId="47">
    <w:abstractNumId w:val="18"/>
  </w:num>
  <w:num w:numId="48">
    <w:abstractNumId w:val="38"/>
  </w:num>
  <w:num w:numId="49">
    <w:abstractNumId w:val="44"/>
  </w:num>
  <w:num w:numId="50">
    <w:abstractNumId w:val="7"/>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isplayBackgroundShape/>
  <w:proofState w:spelling="clean" w:grammar="clean"/>
  <w:defaultTabStop w:val="720"/>
  <w:characterSpacingControl w:val="doNotCompress"/>
  <w:hdrShapeDefaults>
    <o:shapedefaults v:ext="edit" spidmax="2049">
      <o:colormru v:ext="edit" colors="#19315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C5"/>
    <w:rsid w:val="000000B9"/>
    <w:rsid w:val="00000D4E"/>
    <w:rsid w:val="00000DE6"/>
    <w:rsid w:val="000051F3"/>
    <w:rsid w:val="0000759D"/>
    <w:rsid w:val="000076C2"/>
    <w:rsid w:val="00010759"/>
    <w:rsid w:val="00012490"/>
    <w:rsid w:val="00013E4C"/>
    <w:rsid w:val="000204A5"/>
    <w:rsid w:val="00022F22"/>
    <w:rsid w:val="00023B52"/>
    <w:rsid w:val="00025FDF"/>
    <w:rsid w:val="000278ED"/>
    <w:rsid w:val="000316C2"/>
    <w:rsid w:val="00033F8E"/>
    <w:rsid w:val="00040C9B"/>
    <w:rsid w:val="00041C2D"/>
    <w:rsid w:val="0005305E"/>
    <w:rsid w:val="0006036B"/>
    <w:rsid w:val="00060DB1"/>
    <w:rsid w:val="00061E75"/>
    <w:rsid w:val="00064203"/>
    <w:rsid w:val="00065411"/>
    <w:rsid w:val="00065BDA"/>
    <w:rsid w:val="00070A7B"/>
    <w:rsid w:val="00073864"/>
    <w:rsid w:val="00073BD2"/>
    <w:rsid w:val="00074488"/>
    <w:rsid w:val="00074A06"/>
    <w:rsid w:val="00075AD8"/>
    <w:rsid w:val="0007631B"/>
    <w:rsid w:val="00077E9F"/>
    <w:rsid w:val="00092C60"/>
    <w:rsid w:val="00097ABA"/>
    <w:rsid w:val="000A30A9"/>
    <w:rsid w:val="000A5FF8"/>
    <w:rsid w:val="000B3044"/>
    <w:rsid w:val="000C49F3"/>
    <w:rsid w:val="000D618C"/>
    <w:rsid w:val="000E2014"/>
    <w:rsid w:val="000E2A1B"/>
    <w:rsid w:val="000E499A"/>
    <w:rsid w:val="000E4DF4"/>
    <w:rsid w:val="000E4FF9"/>
    <w:rsid w:val="000E6A83"/>
    <w:rsid w:val="000E7019"/>
    <w:rsid w:val="000F37B8"/>
    <w:rsid w:val="000F491C"/>
    <w:rsid w:val="00104F6B"/>
    <w:rsid w:val="00105B0F"/>
    <w:rsid w:val="00111383"/>
    <w:rsid w:val="00112118"/>
    <w:rsid w:val="001138F4"/>
    <w:rsid w:val="00113995"/>
    <w:rsid w:val="00117213"/>
    <w:rsid w:val="00121C3C"/>
    <w:rsid w:val="001330E0"/>
    <w:rsid w:val="00134A57"/>
    <w:rsid w:val="00135E80"/>
    <w:rsid w:val="001360D2"/>
    <w:rsid w:val="001364E7"/>
    <w:rsid w:val="00146CEA"/>
    <w:rsid w:val="001533B7"/>
    <w:rsid w:val="00154076"/>
    <w:rsid w:val="00154BBF"/>
    <w:rsid w:val="00164B59"/>
    <w:rsid w:val="00173C3C"/>
    <w:rsid w:val="00174AB1"/>
    <w:rsid w:val="00176AF1"/>
    <w:rsid w:val="00182834"/>
    <w:rsid w:val="00192D30"/>
    <w:rsid w:val="00192EEE"/>
    <w:rsid w:val="001960F1"/>
    <w:rsid w:val="001A46F5"/>
    <w:rsid w:val="001A59C4"/>
    <w:rsid w:val="001B222B"/>
    <w:rsid w:val="001C44F6"/>
    <w:rsid w:val="001C541B"/>
    <w:rsid w:val="001C57A2"/>
    <w:rsid w:val="001D2EF1"/>
    <w:rsid w:val="001E09BA"/>
    <w:rsid w:val="001E0B8C"/>
    <w:rsid w:val="001E15DA"/>
    <w:rsid w:val="001E4097"/>
    <w:rsid w:val="001E5489"/>
    <w:rsid w:val="001E5841"/>
    <w:rsid w:val="001E704B"/>
    <w:rsid w:val="001E71F0"/>
    <w:rsid w:val="001F3E9E"/>
    <w:rsid w:val="00201C83"/>
    <w:rsid w:val="00205566"/>
    <w:rsid w:val="00205B1F"/>
    <w:rsid w:val="002175AA"/>
    <w:rsid w:val="00217604"/>
    <w:rsid w:val="002227F6"/>
    <w:rsid w:val="00224CB3"/>
    <w:rsid w:val="00227079"/>
    <w:rsid w:val="0024295E"/>
    <w:rsid w:val="002515DC"/>
    <w:rsid w:val="0025457C"/>
    <w:rsid w:val="002552AC"/>
    <w:rsid w:val="00255A58"/>
    <w:rsid w:val="00263356"/>
    <w:rsid w:val="00265666"/>
    <w:rsid w:val="00270AB5"/>
    <w:rsid w:val="00280E51"/>
    <w:rsid w:val="0028124A"/>
    <w:rsid w:val="00283E2D"/>
    <w:rsid w:val="002859B9"/>
    <w:rsid w:val="002947C4"/>
    <w:rsid w:val="002965F9"/>
    <w:rsid w:val="002A1A0D"/>
    <w:rsid w:val="002A3980"/>
    <w:rsid w:val="002B2243"/>
    <w:rsid w:val="002B411C"/>
    <w:rsid w:val="002C1DC5"/>
    <w:rsid w:val="002C2FAB"/>
    <w:rsid w:val="002C37C8"/>
    <w:rsid w:val="002C3F62"/>
    <w:rsid w:val="002C4D32"/>
    <w:rsid w:val="002D6492"/>
    <w:rsid w:val="002D6CBE"/>
    <w:rsid w:val="002D6EE6"/>
    <w:rsid w:val="002E73A7"/>
    <w:rsid w:val="002F0C61"/>
    <w:rsid w:val="002F15FE"/>
    <w:rsid w:val="002F2FB1"/>
    <w:rsid w:val="002F4F45"/>
    <w:rsid w:val="002F607F"/>
    <w:rsid w:val="00305AC2"/>
    <w:rsid w:val="00306A25"/>
    <w:rsid w:val="00312180"/>
    <w:rsid w:val="00315B51"/>
    <w:rsid w:val="00323372"/>
    <w:rsid w:val="0033035F"/>
    <w:rsid w:val="003304FD"/>
    <w:rsid w:val="003312B7"/>
    <w:rsid w:val="00337C6F"/>
    <w:rsid w:val="00341A92"/>
    <w:rsid w:val="0034337D"/>
    <w:rsid w:val="003438DF"/>
    <w:rsid w:val="00345468"/>
    <w:rsid w:val="0035190C"/>
    <w:rsid w:val="00352654"/>
    <w:rsid w:val="003572E9"/>
    <w:rsid w:val="0036119C"/>
    <w:rsid w:val="00366852"/>
    <w:rsid w:val="00366A18"/>
    <w:rsid w:val="00366A8F"/>
    <w:rsid w:val="0037040C"/>
    <w:rsid w:val="0037380D"/>
    <w:rsid w:val="00373E6D"/>
    <w:rsid w:val="0037482C"/>
    <w:rsid w:val="00380445"/>
    <w:rsid w:val="00392184"/>
    <w:rsid w:val="003A087D"/>
    <w:rsid w:val="003A26E2"/>
    <w:rsid w:val="003B1A94"/>
    <w:rsid w:val="003B6D7F"/>
    <w:rsid w:val="003B7081"/>
    <w:rsid w:val="003C3BE5"/>
    <w:rsid w:val="003D0D91"/>
    <w:rsid w:val="003D7429"/>
    <w:rsid w:val="003E097C"/>
    <w:rsid w:val="003E0C34"/>
    <w:rsid w:val="003E56C5"/>
    <w:rsid w:val="003E7DA3"/>
    <w:rsid w:val="003F1F5B"/>
    <w:rsid w:val="003F3659"/>
    <w:rsid w:val="0040141D"/>
    <w:rsid w:val="00406E3A"/>
    <w:rsid w:val="00414446"/>
    <w:rsid w:val="004234A0"/>
    <w:rsid w:val="004245EE"/>
    <w:rsid w:val="0042771A"/>
    <w:rsid w:val="00432590"/>
    <w:rsid w:val="004355AA"/>
    <w:rsid w:val="00436926"/>
    <w:rsid w:val="00437E85"/>
    <w:rsid w:val="00443A31"/>
    <w:rsid w:val="00443F2D"/>
    <w:rsid w:val="00451B1F"/>
    <w:rsid w:val="00451B6C"/>
    <w:rsid w:val="00454382"/>
    <w:rsid w:val="00457261"/>
    <w:rsid w:val="00461E67"/>
    <w:rsid w:val="00464EED"/>
    <w:rsid w:val="004811B8"/>
    <w:rsid w:val="00482478"/>
    <w:rsid w:val="0048422E"/>
    <w:rsid w:val="00491CF7"/>
    <w:rsid w:val="0049283A"/>
    <w:rsid w:val="00492BA6"/>
    <w:rsid w:val="00494264"/>
    <w:rsid w:val="00496652"/>
    <w:rsid w:val="004A6329"/>
    <w:rsid w:val="004B3ADC"/>
    <w:rsid w:val="004C0094"/>
    <w:rsid w:val="004E4C13"/>
    <w:rsid w:val="004E5DDC"/>
    <w:rsid w:val="004E74CA"/>
    <w:rsid w:val="004F1F1E"/>
    <w:rsid w:val="004F2DBA"/>
    <w:rsid w:val="004F43BA"/>
    <w:rsid w:val="004F575F"/>
    <w:rsid w:val="00501AD3"/>
    <w:rsid w:val="0050350F"/>
    <w:rsid w:val="0051148D"/>
    <w:rsid w:val="005160E2"/>
    <w:rsid w:val="0052581A"/>
    <w:rsid w:val="00537CB4"/>
    <w:rsid w:val="005409E5"/>
    <w:rsid w:val="0054333C"/>
    <w:rsid w:val="00552F07"/>
    <w:rsid w:val="00553837"/>
    <w:rsid w:val="00555C04"/>
    <w:rsid w:val="005627F8"/>
    <w:rsid w:val="005774A5"/>
    <w:rsid w:val="00594A77"/>
    <w:rsid w:val="00595BA8"/>
    <w:rsid w:val="005965C6"/>
    <w:rsid w:val="005975B4"/>
    <w:rsid w:val="005A008A"/>
    <w:rsid w:val="005A09E5"/>
    <w:rsid w:val="005B0FDE"/>
    <w:rsid w:val="005B2ACA"/>
    <w:rsid w:val="005B60D2"/>
    <w:rsid w:val="005B72B8"/>
    <w:rsid w:val="005C30E8"/>
    <w:rsid w:val="005C4519"/>
    <w:rsid w:val="005D1207"/>
    <w:rsid w:val="005D73C5"/>
    <w:rsid w:val="005E6119"/>
    <w:rsid w:val="005E6951"/>
    <w:rsid w:val="005F2213"/>
    <w:rsid w:val="005F5E8A"/>
    <w:rsid w:val="006025CD"/>
    <w:rsid w:val="00603499"/>
    <w:rsid w:val="006048F8"/>
    <w:rsid w:val="00615F17"/>
    <w:rsid w:val="00616022"/>
    <w:rsid w:val="006242EC"/>
    <w:rsid w:val="006319FC"/>
    <w:rsid w:val="006341C4"/>
    <w:rsid w:val="00646230"/>
    <w:rsid w:val="00647A67"/>
    <w:rsid w:val="0065085E"/>
    <w:rsid w:val="00660D98"/>
    <w:rsid w:val="00661753"/>
    <w:rsid w:val="00667760"/>
    <w:rsid w:val="0067245F"/>
    <w:rsid w:val="00675CEC"/>
    <w:rsid w:val="00680B92"/>
    <w:rsid w:val="00682DBB"/>
    <w:rsid w:val="00685335"/>
    <w:rsid w:val="006915C1"/>
    <w:rsid w:val="00694DC5"/>
    <w:rsid w:val="006974B6"/>
    <w:rsid w:val="006A2C1C"/>
    <w:rsid w:val="006A58A8"/>
    <w:rsid w:val="006A7AC7"/>
    <w:rsid w:val="006B11DA"/>
    <w:rsid w:val="006B3783"/>
    <w:rsid w:val="006B6B76"/>
    <w:rsid w:val="006D18E8"/>
    <w:rsid w:val="006D2C86"/>
    <w:rsid w:val="006D3E37"/>
    <w:rsid w:val="006D55D0"/>
    <w:rsid w:val="006D651E"/>
    <w:rsid w:val="006E065F"/>
    <w:rsid w:val="006E1BA5"/>
    <w:rsid w:val="006E4314"/>
    <w:rsid w:val="006E4ADA"/>
    <w:rsid w:val="006F21DA"/>
    <w:rsid w:val="006F307A"/>
    <w:rsid w:val="006F4F0E"/>
    <w:rsid w:val="006F5909"/>
    <w:rsid w:val="006F7D5D"/>
    <w:rsid w:val="007008C0"/>
    <w:rsid w:val="00704CF0"/>
    <w:rsid w:val="00707979"/>
    <w:rsid w:val="00710A4A"/>
    <w:rsid w:val="00714BFC"/>
    <w:rsid w:val="00716AE2"/>
    <w:rsid w:val="0072641B"/>
    <w:rsid w:val="0073646B"/>
    <w:rsid w:val="00741D54"/>
    <w:rsid w:val="00741FD4"/>
    <w:rsid w:val="00744397"/>
    <w:rsid w:val="00753A1A"/>
    <w:rsid w:val="00757CB1"/>
    <w:rsid w:val="00761A64"/>
    <w:rsid w:val="00765417"/>
    <w:rsid w:val="00766CA9"/>
    <w:rsid w:val="007706FC"/>
    <w:rsid w:val="00770FBF"/>
    <w:rsid w:val="00776B51"/>
    <w:rsid w:val="007772CD"/>
    <w:rsid w:val="00786788"/>
    <w:rsid w:val="00786D20"/>
    <w:rsid w:val="00787B01"/>
    <w:rsid w:val="00790A89"/>
    <w:rsid w:val="00793494"/>
    <w:rsid w:val="00793FE7"/>
    <w:rsid w:val="007A1C1F"/>
    <w:rsid w:val="007A1F20"/>
    <w:rsid w:val="007A6258"/>
    <w:rsid w:val="007A67CF"/>
    <w:rsid w:val="007B004A"/>
    <w:rsid w:val="007B32A7"/>
    <w:rsid w:val="007B5598"/>
    <w:rsid w:val="007B57CF"/>
    <w:rsid w:val="007B5E9F"/>
    <w:rsid w:val="007B60CD"/>
    <w:rsid w:val="007B665D"/>
    <w:rsid w:val="007B66E5"/>
    <w:rsid w:val="007B6E38"/>
    <w:rsid w:val="007C1118"/>
    <w:rsid w:val="007C1F3F"/>
    <w:rsid w:val="007C1FE4"/>
    <w:rsid w:val="007C29ED"/>
    <w:rsid w:val="007C4398"/>
    <w:rsid w:val="007D0BD7"/>
    <w:rsid w:val="007E0E32"/>
    <w:rsid w:val="007E26A8"/>
    <w:rsid w:val="007E5FE5"/>
    <w:rsid w:val="007F1435"/>
    <w:rsid w:val="007F6252"/>
    <w:rsid w:val="007F62DC"/>
    <w:rsid w:val="007F6F72"/>
    <w:rsid w:val="008042B1"/>
    <w:rsid w:val="00814095"/>
    <w:rsid w:val="00825A2B"/>
    <w:rsid w:val="00825CC6"/>
    <w:rsid w:val="0084237D"/>
    <w:rsid w:val="00850B94"/>
    <w:rsid w:val="00860EEB"/>
    <w:rsid w:val="008649D6"/>
    <w:rsid w:val="00865206"/>
    <w:rsid w:val="00865626"/>
    <w:rsid w:val="00871DD4"/>
    <w:rsid w:val="00872528"/>
    <w:rsid w:val="00876279"/>
    <w:rsid w:val="008840A4"/>
    <w:rsid w:val="00885123"/>
    <w:rsid w:val="00886EED"/>
    <w:rsid w:val="008870B1"/>
    <w:rsid w:val="008920A5"/>
    <w:rsid w:val="00895FFD"/>
    <w:rsid w:val="008A1184"/>
    <w:rsid w:val="008A353F"/>
    <w:rsid w:val="008A5E89"/>
    <w:rsid w:val="008A61A2"/>
    <w:rsid w:val="008A773F"/>
    <w:rsid w:val="008B015C"/>
    <w:rsid w:val="008B1AC2"/>
    <w:rsid w:val="008B2273"/>
    <w:rsid w:val="008C0C60"/>
    <w:rsid w:val="008C79D1"/>
    <w:rsid w:val="008D3F17"/>
    <w:rsid w:val="008E033D"/>
    <w:rsid w:val="008F4364"/>
    <w:rsid w:val="008F69FB"/>
    <w:rsid w:val="009038B0"/>
    <w:rsid w:val="009041D9"/>
    <w:rsid w:val="009124D7"/>
    <w:rsid w:val="009156A7"/>
    <w:rsid w:val="009175A6"/>
    <w:rsid w:val="009224B9"/>
    <w:rsid w:val="00927796"/>
    <w:rsid w:val="00933C9A"/>
    <w:rsid w:val="009341A4"/>
    <w:rsid w:val="00935B13"/>
    <w:rsid w:val="009444C2"/>
    <w:rsid w:val="009559B8"/>
    <w:rsid w:val="00956637"/>
    <w:rsid w:val="00957C82"/>
    <w:rsid w:val="009629E7"/>
    <w:rsid w:val="00963616"/>
    <w:rsid w:val="0097337B"/>
    <w:rsid w:val="009801BB"/>
    <w:rsid w:val="009819A1"/>
    <w:rsid w:val="00981F7C"/>
    <w:rsid w:val="009850C3"/>
    <w:rsid w:val="00995B8D"/>
    <w:rsid w:val="00997CA8"/>
    <w:rsid w:val="009A3639"/>
    <w:rsid w:val="009A3829"/>
    <w:rsid w:val="009A6905"/>
    <w:rsid w:val="009A7B3B"/>
    <w:rsid w:val="009B258A"/>
    <w:rsid w:val="009C6828"/>
    <w:rsid w:val="009D2CA5"/>
    <w:rsid w:val="009D58C1"/>
    <w:rsid w:val="009D5A40"/>
    <w:rsid w:val="009D7CA5"/>
    <w:rsid w:val="009E3DD1"/>
    <w:rsid w:val="009E7137"/>
    <w:rsid w:val="009F015C"/>
    <w:rsid w:val="009F0E6B"/>
    <w:rsid w:val="009F693D"/>
    <w:rsid w:val="00A0122B"/>
    <w:rsid w:val="00A04163"/>
    <w:rsid w:val="00A11242"/>
    <w:rsid w:val="00A15252"/>
    <w:rsid w:val="00A17C3A"/>
    <w:rsid w:val="00A20DF3"/>
    <w:rsid w:val="00A235E1"/>
    <w:rsid w:val="00A2540E"/>
    <w:rsid w:val="00A25BBC"/>
    <w:rsid w:val="00A2758F"/>
    <w:rsid w:val="00A33B0C"/>
    <w:rsid w:val="00A348B3"/>
    <w:rsid w:val="00A3566C"/>
    <w:rsid w:val="00A3647C"/>
    <w:rsid w:val="00A367BB"/>
    <w:rsid w:val="00A403D4"/>
    <w:rsid w:val="00A41A58"/>
    <w:rsid w:val="00A4226C"/>
    <w:rsid w:val="00A434F3"/>
    <w:rsid w:val="00A44B78"/>
    <w:rsid w:val="00A45350"/>
    <w:rsid w:val="00A515FA"/>
    <w:rsid w:val="00A670A5"/>
    <w:rsid w:val="00A7541B"/>
    <w:rsid w:val="00A756F3"/>
    <w:rsid w:val="00A774DA"/>
    <w:rsid w:val="00A81ECF"/>
    <w:rsid w:val="00A82C19"/>
    <w:rsid w:val="00A83610"/>
    <w:rsid w:val="00A961D2"/>
    <w:rsid w:val="00AA050E"/>
    <w:rsid w:val="00AA08F9"/>
    <w:rsid w:val="00AA6EF9"/>
    <w:rsid w:val="00AA7C87"/>
    <w:rsid w:val="00AB151E"/>
    <w:rsid w:val="00AC136D"/>
    <w:rsid w:val="00AC4B70"/>
    <w:rsid w:val="00AC611B"/>
    <w:rsid w:val="00AD767C"/>
    <w:rsid w:val="00AD7F55"/>
    <w:rsid w:val="00AE2184"/>
    <w:rsid w:val="00AE3690"/>
    <w:rsid w:val="00AE388D"/>
    <w:rsid w:val="00AE45A5"/>
    <w:rsid w:val="00AF3CB2"/>
    <w:rsid w:val="00AF3E09"/>
    <w:rsid w:val="00AF4960"/>
    <w:rsid w:val="00AF49B8"/>
    <w:rsid w:val="00AF4A64"/>
    <w:rsid w:val="00AF651C"/>
    <w:rsid w:val="00AF6E8F"/>
    <w:rsid w:val="00AF7CF4"/>
    <w:rsid w:val="00B1203E"/>
    <w:rsid w:val="00B14E0D"/>
    <w:rsid w:val="00B206A5"/>
    <w:rsid w:val="00B235CA"/>
    <w:rsid w:val="00B24EB0"/>
    <w:rsid w:val="00B27304"/>
    <w:rsid w:val="00B32511"/>
    <w:rsid w:val="00B34684"/>
    <w:rsid w:val="00B36DD6"/>
    <w:rsid w:val="00B4210D"/>
    <w:rsid w:val="00B42400"/>
    <w:rsid w:val="00B43F1B"/>
    <w:rsid w:val="00B44E8D"/>
    <w:rsid w:val="00B5094B"/>
    <w:rsid w:val="00B60838"/>
    <w:rsid w:val="00B644E2"/>
    <w:rsid w:val="00B65B7D"/>
    <w:rsid w:val="00B7429A"/>
    <w:rsid w:val="00B772BA"/>
    <w:rsid w:val="00B81A82"/>
    <w:rsid w:val="00B82121"/>
    <w:rsid w:val="00B8237A"/>
    <w:rsid w:val="00B8262A"/>
    <w:rsid w:val="00B826F6"/>
    <w:rsid w:val="00BA632F"/>
    <w:rsid w:val="00BB4054"/>
    <w:rsid w:val="00BB57AF"/>
    <w:rsid w:val="00BC0430"/>
    <w:rsid w:val="00BD0671"/>
    <w:rsid w:val="00BD0CFC"/>
    <w:rsid w:val="00BD6E09"/>
    <w:rsid w:val="00BE2205"/>
    <w:rsid w:val="00BE28EF"/>
    <w:rsid w:val="00BE7A13"/>
    <w:rsid w:val="00BF27C8"/>
    <w:rsid w:val="00BF40AD"/>
    <w:rsid w:val="00BF6585"/>
    <w:rsid w:val="00C07E0B"/>
    <w:rsid w:val="00C110DA"/>
    <w:rsid w:val="00C12379"/>
    <w:rsid w:val="00C15A4C"/>
    <w:rsid w:val="00C165CD"/>
    <w:rsid w:val="00C25D18"/>
    <w:rsid w:val="00C272AB"/>
    <w:rsid w:val="00C305AF"/>
    <w:rsid w:val="00C331D4"/>
    <w:rsid w:val="00C3565F"/>
    <w:rsid w:val="00C47307"/>
    <w:rsid w:val="00C5055A"/>
    <w:rsid w:val="00C52D1D"/>
    <w:rsid w:val="00C5395D"/>
    <w:rsid w:val="00C62EF0"/>
    <w:rsid w:val="00C7036D"/>
    <w:rsid w:val="00C767F3"/>
    <w:rsid w:val="00C77773"/>
    <w:rsid w:val="00C82BFB"/>
    <w:rsid w:val="00C83BB5"/>
    <w:rsid w:val="00C840CC"/>
    <w:rsid w:val="00C95728"/>
    <w:rsid w:val="00CA0E65"/>
    <w:rsid w:val="00CA2BC9"/>
    <w:rsid w:val="00CB0BA0"/>
    <w:rsid w:val="00CB1D39"/>
    <w:rsid w:val="00CB656C"/>
    <w:rsid w:val="00CB7296"/>
    <w:rsid w:val="00CC58D5"/>
    <w:rsid w:val="00CD1C61"/>
    <w:rsid w:val="00CD2985"/>
    <w:rsid w:val="00CD3144"/>
    <w:rsid w:val="00CD6FA6"/>
    <w:rsid w:val="00CE2B41"/>
    <w:rsid w:val="00CE5334"/>
    <w:rsid w:val="00CF1C23"/>
    <w:rsid w:val="00CF2EA0"/>
    <w:rsid w:val="00CF6A8D"/>
    <w:rsid w:val="00CF7AEE"/>
    <w:rsid w:val="00D03696"/>
    <w:rsid w:val="00D07061"/>
    <w:rsid w:val="00D07E2E"/>
    <w:rsid w:val="00D10563"/>
    <w:rsid w:val="00D1178B"/>
    <w:rsid w:val="00D11C8C"/>
    <w:rsid w:val="00D27F2B"/>
    <w:rsid w:val="00D33248"/>
    <w:rsid w:val="00D3393F"/>
    <w:rsid w:val="00D3710E"/>
    <w:rsid w:val="00D41DF8"/>
    <w:rsid w:val="00D42CFF"/>
    <w:rsid w:val="00D42EFA"/>
    <w:rsid w:val="00D43945"/>
    <w:rsid w:val="00D44D0C"/>
    <w:rsid w:val="00D46F7D"/>
    <w:rsid w:val="00D55683"/>
    <w:rsid w:val="00D6061F"/>
    <w:rsid w:val="00D63CA0"/>
    <w:rsid w:val="00D722DD"/>
    <w:rsid w:val="00D738F3"/>
    <w:rsid w:val="00D73B3D"/>
    <w:rsid w:val="00D76235"/>
    <w:rsid w:val="00D804F5"/>
    <w:rsid w:val="00D81E23"/>
    <w:rsid w:val="00D833C0"/>
    <w:rsid w:val="00D853CE"/>
    <w:rsid w:val="00D86707"/>
    <w:rsid w:val="00DA268F"/>
    <w:rsid w:val="00DA2D72"/>
    <w:rsid w:val="00DA3700"/>
    <w:rsid w:val="00DA3CDF"/>
    <w:rsid w:val="00DB20DA"/>
    <w:rsid w:val="00DC23AF"/>
    <w:rsid w:val="00DC5B18"/>
    <w:rsid w:val="00DC6A68"/>
    <w:rsid w:val="00DD0BD7"/>
    <w:rsid w:val="00DD12CA"/>
    <w:rsid w:val="00DD1F85"/>
    <w:rsid w:val="00DD2BB5"/>
    <w:rsid w:val="00DD3C60"/>
    <w:rsid w:val="00DF1293"/>
    <w:rsid w:val="00DF3B03"/>
    <w:rsid w:val="00DF7009"/>
    <w:rsid w:val="00E02BC8"/>
    <w:rsid w:val="00E03F0B"/>
    <w:rsid w:val="00E122E5"/>
    <w:rsid w:val="00E14267"/>
    <w:rsid w:val="00E14A8F"/>
    <w:rsid w:val="00E20D76"/>
    <w:rsid w:val="00E32E33"/>
    <w:rsid w:val="00E343DA"/>
    <w:rsid w:val="00E368BD"/>
    <w:rsid w:val="00E42D87"/>
    <w:rsid w:val="00E53B63"/>
    <w:rsid w:val="00E55436"/>
    <w:rsid w:val="00E57EF7"/>
    <w:rsid w:val="00E645CF"/>
    <w:rsid w:val="00E65292"/>
    <w:rsid w:val="00E6532A"/>
    <w:rsid w:val="00E70357"/>
    <w:rsid w:val="00E72E01"/>
    <w:rsid w:val="00E77F48"/>
    <w:rsid w:val="00E834B0"/>
    <w:rsid w:val="00E83EE6"/>
    <w:rsid w:val="00E84110"/>
    <w:rsid w:val="00E858AB"/>
    <w:rsid w:val="00E87F77"/>
    <w:rsid w:val="00EA1790"/>
    <w:rsid w:val="00EA5CB2"/>
    <w:rsid w:val="00EB2BA5"/>
    <w:rsid w:val="00EB5A61"/>
    <w:rsid w:val="00EB6EC1"/>
    <w:rsid w:val="00EC1825"/>
    <w:rsid w:val="00EC4C19"/>
    <w:rsid w:val="00EC5B67"/>
    <w:rsid w:val="00EC6B1E"/>
    <w:rsid w:val="00ED36CD"/>
    <w:rsid w:val="00ED5B5F"/>
    <w:rsid w:val="00ED71C8"/>
    <w:rsid w:val="00ED7C48"/>
    <w:rsid w:val="00EE24AF"/>
    <w:rsid w:val="00EE44DC"/>
    <w:rsid w:val="00EF22B9"/>
    <w:rsid w:val="00F00337"/>
    <w:rsid w:val="00F01935"/>
    <w:rsid w:val="00F05077"/>
    <w:rsid w:val="00F13C5B"/>
    <w:rsid w:val="00F14BB1"/>
    <w:rsid w:val="00F2034A"/>
    <w:rsid w:val="00F235AE"/>
    <w:rsid w:val="00F23CA8"/>
    <w:rsid w:val="00F3524C"/>
    <w:rsid w:val="00F40019"/>
    <w:rsid w:val="00F44480"/>
    <w:rsid w:val="00F517AD"/>
    <w:rsid w:val="00F54BC3"/>
    <w:rsid w:val="00F55796"/>
    <w:rsid w:val="00F57596"/>
    <w:rsid w:val="00F57717"/>
    <w:rsid w:val="00F615D3"/>
    <w:rsid w:val="00F631BB"/>
    <w:rsid w:val="00F64E47"/>
    <w:rsid w:val="00F764EE"/>
    <w:rsid w:val="00F779C0"/>
    <w:rsid w:val="00F8037E"/>
    <w:rsid w:val="00F855E7"/>
    <w:rsid w:val="00F86F68"/>
    <w:rsid w:val="00F87C20"/>
    <w:rsid w:val="00F90095"/>
    <w:rsid w:val="00F920AD"/>
    <w:rsid w:val="00F92AC5"/>
    <w:rsid w:val="00FA5BF3"/>
    <w:rsid w:val="00FB3B2D"/>
    <w:rsid w:val="00FB3F78"/>
    <w:rsid w:val="00FC013F"/>
    <w:rsid w:val="00FC2B8E"/>
    <w:rsid w:val="00FC3985"/>
    <w:rsid w:val="00FC5E54"/>
    <w:rsid w:val="00FC652E"/>
    <w:rsid w:val="00FC7C4D"/>
    <w:rsid w:val="00FE086F"/>
    <w:rsid w:val="00FE18DA"/>
    <w:rsid w:val="00FE307C"/>
    <w:rsid w:val="00FE49DF"/>
    <w:rsid w:val="00FE59BB"/>
    <w:rsid w:val="00FE663C"/>
    <w:rsid w:val="00FE6746"/>
    <w:rsid w:val="00FF0642"/>
    <w:rsid w:val="00FF1D94"/>
    <w:rsid w:val="00FF1E6B"/>
    <w:rsid w:val="00FF631B"/>
    <w:rsid w:val="00FF6E8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9315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Normal"/>
    <w:next w:val="Normal"/>
    <w:link w:val="Heading3Char"/>
    <w:uiPriority w:val="9"/>
    <w:unhideWhenUsed/>
    <w:qFormat/>
    <w:rsid w:val="009A382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9A3829"/>
    <w:pPr>
      <w:tabs>
        <w:tab w:val="right" w:leader="dot" w:pos="9350"/>
      </w:tabs>
      <w:spacing w:before="120"/>
    </w:pPr>
    <w:rPr>
      <w:caps/>
    </w:rPr>
  </w:style>
  <w:style w:type="paragraph" w:styleId="TOC2">
    <w:name w:val="toc 2"/>
    <w:basedOn w:val="Normal"/>
    <w:next w:val="Normal"/>
    <w:autoRedefine/>
    <w:uiPriority w:val="39"/>
    <w:unhideWhenUsed/>
    <w:rsid w:val="009A3829"/>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9A3829"/>
    <w:rPr>
      <w:rFonts w:ascii="Arial" w:hAnsi="Arial" w:cs="Arial"/>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F17"/>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Normal"/>
    <w:next w:val="Normal"/>
    <w:link w:val="Heading3Char"/>
    <w:uiPriority w:val="9"/>
    <w:unhideWhenUsed/>
    <w:qFormat/>
    <w:rsid w:val="009A3829"/>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9A3829"/>
    <w:pPr>
      <w:tabs>
        <w:tab w:val="right" w:leader="dot" w:pos="9350"/>
      </w:tabs>
      <w:spacing w:before="120"/>
    </w:pPr>
    <w:rPr>
      <w:caps/>
    </w:rPr>
  </w:style>
  <w:style w:type="paragraph" w:styleId="TOC2">
    <w:name w:val="toc 2"/>
    <w:basedOn w:val="Normal"/>
    <w:next w:val="Normal"/>
    <w:autoRedefine/>
    <w:uiPriority w:val="39"/>
    <w:unhideWhenUsed/>
    <w:rsid w:val="009A3829"/>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9A3829"/>
    <w:rPr>
      <w:rFonts w:ascii="Arial" w:hAnsi="Arial" w:cs="Arial"/>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pPr>
    <w:rPr>
      <w:bCs/>
    </w:rPr>
  </w:style>
  <w:style w:type="character" w:styleId="FollowedHyperlink">
    <w:name w:val="FollowedHyperlink"/>
    <w:basedOn w:val="DefaultParagraphFont"/>
    <w:uiPriority w:val="99"/>
    <w:semiHidden/>
    <w:unhideWhenUsed/>
    <w:rsid w:val="001E70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14">
      <w:bodyDiv w:val="1"/>
      <w:marLeft w:val="0"/>
      <w:marRight w:val="0"/>
      <w:marTop w:val="0"/>
      <w:marBottom w:val="0"/>
      <w:divBdr>
        <w:top w:val="none" w:sz="0" w:space="0" w:color="auto"/>
        <w:left w:val="none" w:sz="0" w:space="0" w:color="auto"/>
        <w:bottom w:val="none" w:sz="0" w:space="0" w:color="auto"/>
        <w:right w:val="none" w:sz="0" w:space="0" w:color="auto"/>
      </w:divBdr>
      <w:divsChild>
        <w:div w:id="1024283734">
          <w:marLeft w:val="274"/>
          <w:marRight w:val="0"/>
          <w:marTop w:val="0"/>
          <w:marBottom w:val="0"/>
          <w:divBdr>
            <w:top w:val="none" w:sz="0" w:space="0" w:color="auto"/>
            <w:left w:val="none" w:sz="0" w:space="0" w:color="auto"/>
            <w:bottom w:val="none" w:sz="0" w:space="0" w:color="auto"/>
            <w:right w:val="none" w:sz="0" w:space="0" w:color="auto"/>
          </w:divBdr>
        </w:div>
      </w:divsChild>
    </w:div>
    <w:div w:id="16929718">
      <w:bodyDiv w:val="1"/>
      <w:marLeft w:val="0"/>
      <w:marRight w:val="0"/>
      <w:marTop w:val="0"/>
      <w:marBottom w:val="0"/>
      <w:divBdr>
        <w:top w:val="none" w:sz="0" w:space="0" w:color="auto"/>
        <w:left w:val="none" w:sz="0" w:space="0" w:color="auto"/>
        <w:bottom w:val="none" w:sz="0" w:space="0" w:color="auto"/>
        <w:right w:val="none" w:sz="0" w:space="0" w:color="auto"/>
      </w:divBdr>
      <w:divsChild>
        <w:div w:id="12610578">
          <w:marLeft w:val="274"/>
          <w:marRight w:val="0"/>
          <w:marTop w:val="0"/>
          <w:marBottom w:val="0"/>
          <w:divBdr>
            <w:top w:val="none" w:sz="0" w:space="0" w:color="auto"/>
            <w:left w:val="none" w:sz="0" w:space="0" w:color="auto"/>
            <w:bottom w:val="none" w:sz="0" w:space="0" w:color="auto"/>
            <w:right w:val="none" w:sz="0" w:space="0" w:color="auto"/>
          </w:divBdr>
        </w:div>
        <w:div w:id="558177386">
          <w:marLeft w:val="274"/>
          <w:marRight w:val="0"/>
          <w:marTop w:val="0"/>
          <w:marBottom w:val="0"/>
          <w:divBdr>
            <w:top w:val="none" w:sz="0" w:space="0" w:color="auto"/>
            <w:left w:val="none" w:sz="0" w:space="0" w:color="auto"/>
            <w:bottom w:val="none" w:sz="0" w:space="0" w:color="auto"/>
            <w:right w:val="none" w:sz="0" w:space="0" w:color="auto"/>
          </w:divBdr>
        </w:div>
        <w:div w:id="1969236124">
          <w:marLeft w:val="274"/>
          <w:marRight w:val="0"/>
          <w:marTop w:val="0"/>
          <w:marBottom w:val="0"/>
          <w:divBdr>
            <w:top w:val="none" w:sz="0" w:space="0" w:color="auto"/>
            <w:left w:val="none" w:sz="0" w:space="0" w:color="auto"/>
            <w:bottom w:val="none" w:sz="0" w:space="0" w:color="auto"/>
            <w:right w:val="none" w:sz="0" w:space="0" w:color="auto"/>
          </w:divBdr>
        </w:div>
      </w:divsChild>
    </w:div>
    <w:div w:id="26953886">
      <w:bodyDiv w:val="1"/>
      <w:marLeft w:val="0"/>
      <w:marRight w:val="0"/>
      <w:marTop w:val="0"/>
      <w:marBottom w:val="0"/>
      <w:divBdr>
        <w:top w:val="none" w:sz="0" w:space="0" w:color="auto"/>
        <w:left w:val="none" w:sz="0" w:space="0" w:color="auto"/>
        <w:bottom w:val="none" w:sz="0" w:space="0" w:color="auto"/>
        <w:right w:val="none" w:sz="0" w:space="0" w:color="auto"/>
      </w:divBdr>
      <w:divsChild>
        <w:div w:id="458647227">
          <w:marLeft w:val="274"/>
          <w:marRight w:val="0"/>
          <w:marTop w:val="0"/>
          <w:marBottom w:val="0"/>
          <w:divBdr>
            <w:top w:val="none" w:sz="0" w:space="0" w:color="auto"/>
            <w:left w:val="none" w:sz="0" w:space="0" w:color="auto"/>
            <w:bottom w:val="none" w:sz="0" w:space="0" w:color="auto"/>
            <w:right w:val="none" w:sz="0" w:space="0" w:color="auto"/>
          </w:divBdr>
        </w:div>
        <w:div w:id="1058362089">
          <w:marLeft w:val="274"/>
          <w:marRight w:val="0"/>
          <w:marTop w:val="0"/>
          <w:marBottom w:val="0"/>
          <w:divBdr>
            <w:top w:val="none" w:sz="0" w:space="0" w:color="auto"/>
            <w:left w:val="none" w:sz="0" w:space="0" w:color="auto"/>
            <w:bottom w:val="none" w:sz="0" w:space="0" w:color="auto"/>
            <w:right w:val="none" w:sz="0" w:space="0" w:color="auto"/>
          </w:divBdr>
        </w:div>
        <w:div w:id="1872719036">
          <w:marLeft w:val="274"/>
          <w:marRight w:val="0"/>
          <w:marTop w:val="0"/>
          <w:marBottom w:val="0"/>
          <w:divBdr>
            <w:top w:val="none" w:sz="0" w:space="0" w:color="auto"/>
            <w:left w:val="none" w:sz="0" w:space="0" w:color="auto"/>
            <w:bottom w:val="none" w:sz="0" w:space="0" w:color="auto"/>
            <w:right w:val="none" w:sz="0" w:space="0" w:color="auto"/>
          </w:divBdr>
        </w:div>
      </w:divsChild>
    </w:div>
    <w:div w:id="31612407">
      <w:bodyDiv w:val="1"/>
      <w:marLeft w:val="0"/>
      <w:marRight w:val="0"/>
      <w:marTop w:val="0"/>
      <w:marBottom w:val="0"/>
      <w:divBdr>
        <w:top w:val="none" w:sz="0" w:space="0" w:color="auto"/>
        <w:left w:val="none" w:sz="0" w:space="0" w:color="auto"/>
        <w:bottom w:val="none" w:sz="0" w:space="0" w:color="auto"/>
        <w:right w:val="none" w:sz="0" w:space="0" w:color="auto"/>
      </w:divBdr>
    </w:div>
    <w:div w:id="35811168">
      <w:bodyDiv w:val="1"/>
      <w:marLeft w:val="0"/>
      <w:marRight w:val="0"/>
      <w:marTop w:val="0"/>
      <w:marBottom w:val="0"/>
      <w:divBdr>
        <w:top w:val="none" w:sz="0" w:space="0" w:color="auto"/>
        <w:left w:val="none" w:sz="0" w:space="0" w:color="auto"/>
        <w:bottom w:val="none" w:sz="0" w:space="0" w:color="auto"/>
        <w:right w:val="none" w:sz="0" w:space="0" w:color="auto"/>
      </w:divBdr>
      <w:divsChild>
        <w:div w:id="442965011">
          <w:marLeft w:val="274"/>
          <w:marRight w:val="0"/>
          <w:marTop w:val="0"/>
          <w:marBottom w:val="0"/>
          <w:divBdr>
            <w:top w:val="none" w:sz="0" w:space="0" w:color="auto"/>
            <w:left w:val="none" w:sz="0" w:space="0" w:color="auto"/>
            <w:bottom w:val="none" w:sz="0" w:space="0" w:color="auto"/>
            <w:right w:val="none" w:sz="0" w:space="0" w:color="auto"/>
          </w:divBdr>
        </w:div>
      </w:divsChild>
    </w:div>
    <w:div w:id="42410777">
      <w:bodyDiv w:val="1"/>
      <w:marLeft w:val="0"/>
      <w:marRight w:val="0"/>
      <w:marTop w:val="0"/>
      <w:marBottom w:val="0"/>
      <w:divBdr>
        <w:top w:val="none" w:sz="0" w:space="0" w:color="auto"/>
        <w:left w:val="none" w:sz="0" w:space="0" w:color="auto"/>
        <w:bottom w:val="none" w:sz="0" w:space="0" w:color="auto"/>
        <w:right w:val="none" w:sz="0" w:space="0" w:color="auto"/>
      </w:divBdr>
      <w:divsChild>
        <w:div w:id="1362515506">
          <w:marLeft w:val="274"/>
          <w:marRight w:val="0"/>
          <w:marTop w:val="0"/>
          <w:marBottom w:val="0"/>
          <w:divBdr>
            <w:top w:val="none" w:sz="0" w:space="0" w:color="auto"/>
            <w:left w:val="none" w:sz="0" w:space="0" w:color="auto"/>
            <w:bottom w:val="none" w:sz="0" w:space="0" w:color="auto"/>
            <w:right w:val="none" w:sz="0" w:space="0" w:color="auto"/>
          </w:divBdr>
        </w:div>
        <w:div w:id="137958765">
          <w:marLeft w:val="274"/>
          <w:marRight w:val="0"/>
          <w:marTop w:val="0"/>
          <w:marBottom w:val="0"/>
          <w:divBdr>
            <w:top w:val="none" w:sz="0" w:space="0" w:color="auto"/>
            <w:left w:val="none" w:sz="0" w:space="0" w:color="auto"/>
            <w:bottom w:val="none" w:sz="0" w:space="0" w:color="auto"/>
            <w:right w:val="none" w:sz="0" w:space="0" w:color="auto"/>
          </w:divBdr>
        </w:div>
        <w:div w:id="1327321830">
          <w:marLeft w:val="274"/>
          <w:marRight w:val="0"/>
          <w:marTop w:val="0"/>
          <w:marBottom w:val="0"/>
          <w:divBdr>
            <w:top w:val="none" w:sz="0" w:space="0" w:color="auto"/>
            <w:left w:val="none" w:sz="0" w:space="0" w:color="auto"/>
            <w:bottom w:val="none" w:sz="0" w:space="0" w:color="auto"/>
            <w:right w:val="none" w:sz="0" w:space="0" w:color="auto"/>
          </w:divBdr>
        </w:div>
        <w:div w:id="1415082102">
          <w:marLeft w:val="274"/>
          <w:marRight w:val="0"/>
          <w:marTop w:val="0"/>
          <w:marBottom w:val="0"/>
          <w:divBdr>
            <w:top w:val="none" w:sz="0" w:space="0" w:color="auto"/>
            <w:left w:val="none" w:sz="0" w:space="0" w:color="auto"/>
            <w:bottom w:val="none" w:sz="0" w:space="0" w:color="auto"/>
            <w:right w:val="none" w:sz="0" w:space="0" w:color="auto"/>
          </w:divBdr>
        </w:div>
        <w:div w:id="1316758480">
          <w:marLeft w:val="274"/>
          <w:marRight w:val="0"/>
          <w:marTop w:val="0"/>
          <w:marBottom w:val="0"/>
          <w:divBdr>
            <w:top w:val="none" w:sz="0" w:space="0" w:color="auto"/>
            <w:left w:val="none" w:sz="0" w:space="0" w:color="auto"/>
            <w:bottom w:val="none" w:sz="0" w:space="0" w:color="auto"/>
            <w:right w:val="none" w:sz="0" w:space="0" w:color="auto"/>
          </w:divBdr>
        </w:div>
      </w:divsChild>
    </w:div>
    <w:div w:id="43067031">
      <w:bodyDiv w:val="1"/>
      <w:marLeft w:val="0"/>
      <w:marRight w:val="0"/>
      <w:marTop w:val="0"/>
      <w:marBottom w:val="0"/>
      <w:divBdr>
        <w:top w:val="none" w:sz="0" w:space="0" w:color="auto"/>
        <w:left w:val="none" w:sz="0" w:space="0" w:color="auto"/>
        <w:bottom w:val="none" w:sz="0" w:space="0" w:color="auto"/>
        <w:right w:val="none" w:sz="0" w:space="0" w:color="auto"/>
      </w:divBdr>
      <w:divsChild>
        <w:div w:id="2091272397">
          <w:marLeft w:val="274"/>
          <w:marRight w:val="0"/>
          <w:marTop w:val="0"/>
          <w:marBottom w:val="0"/>
          <w:divBdr>
            <w:top w:val="none" w:sz="0" w:space="0" w:color="auto"/>
            <w:left w:val="none" w:sz="0" w:space="0" w:color="auto"/>
            <w:bottom w:val="none" w:sz="0" w:space="0" w:color="auto"/>
            <w:right w:val="none" w:sz="0" w:space="0" w:color="auto"/>
          </w:divBdr>
        </w:div>
      </w:divsChild>
    </w:div>
    <w:div w:id="44259660">
      <w:bodyDiv w:val="1"/>
      <w:marLeft w:val="0"/>
      <w:marRight w:val="0"/>
      <w:marTop w:val="0"/>
      <w:marBottom w:val="0"/>
      <w:divBdr>
        <w:top w:val="none" w:sz="0" w:space="0" w:color="auto"/>
        <w:left w:val="none" w:sz="0" w:space="0" w:color="auto"/>
        <w:bottom w:val="none" w:sz="0" w:space="0" w:color="auto"/>
        <w:right w:val="none" w:sz="0" w:space="0" w:color="auto"/>
      </w:divBdr>
      <w:divsChild>
        <w:div w:id="1338970097">
          <w:marLeft w:val="274"/>
          <w:marRight w:val="0"/>
          <w:marTop w:val="0"/>
          <w:marBottom w:val="0"/>
          <w:divBdr>
            <w:top w:val="none" w:sz="0" w:space="0" w:color="auto"/>
            <w:left w:val="none" w:sz="0" w:space="0" w:color="auto"/>
            <w:bottom w:val="none" w:sz="0" w:space="0" w:color="auto"/>
            <w:right w:val="none" w:sz="0" w:space="0" w:color="auto"/>
          </w:divBdr>
        </w:div>
        <w:div w:id="2131197525">
          <w:marLeft w:val="274"/>
          <w:marRight w:val="0"/>
          <w:marTop w:val="0"/>
          <w:marBottom w:val="0"/>
          <w:divBdr>
            <w:top w:val="none" w:sz="0" w:space="0" w:color="auto"/>
            <w:left w:val="none" w:sz="0" w:space="0" w:color="auto"/>
            <w:bottom w:val="none" w:sz="0" w:space="0" w:color="auto"/>
            <w:right w:val="none" w:sz="0" w:space="0" w:color="auto"/>
          </w:divBdr>
        </w:div>
        <w:div w:id="2041541670">
          <w:marLeft w:val="274"/>
          <w:marRight w:val="0"/>
          <w:marTop w:val="0"/>
          <w:marBottom w:val="0"/>
          <w:divBdr>
            <w:top w:val="none" w:sz="0" w:space="0" w:color="auto"/>
            <w:left w:val="none" w:sz="0" w:space="0" w:color="auto"/>
            <w:bottom w:val="none" w:sz="0" w:space="0" w:color="auto"/>
            <w:right w:val="none" w:sz="0" w:space="0" w:color="auto"/>
          </w:divBdr>
        </w:div>
        <w:div w:id="2082481191">
          <w:marLeft w:val="274"/>
          <w:marRight w:val="0"/>
          <w:marTop w:val="0"/>
          <w:marBottom w:val="0"/>
          <w:divBdr>
            <w:top w:val="none" w:sz="0" w:space="0" w:color="auto"/>
            <w:left w:val="none" w:sz="0" w:space="0" w:color="auto"/>
            <w:bottom w:val="none" w:sz="0" w:space="0" w:color="auto"/>
            <w:right w:val="none" w:sz="0" w:space="0" w:color="auto"/>
          </w:divBdr>
        </w:div>
        <w:div w:id="522205022">
          <w:marLeft w:val="274"/>
          <w:marRight w:val="0"/>
          <w:marTop w:val="0"/>
          <w:marBottom w:val="0"/>
          <w:divBdr>
            <w:top w:val="none" w:sz="0" w:space="0" w:color="auto"/>
            <w:left w:val="none" w:sz="0" w:space="0" w:color="auto"/>
            <w:bottom w:val="none" w:sz="0" w:space="0" w:color="auto"/>
            <w:right w:val="none" w:sz="0" w:space="0" w:color="auto"/>
          </w:divBdr>
        </w:div>
        <w:div w:id="84157658">
          <w:marLeft w:val="274"/>
          <w:marRight w:val="0"/>
          <w:marTop w:val="0"/>
          <w:marBottom w:val="0"/>
          <w:divBdr>
            <w:top w:val="none" w:sz="0" w:space="0" w:color="auto"/>
            <w:left w:val="none" w:sz="0" w:space="0" w:color="auto"/>
            <w:bottom w:val="none" w:sz="0" w:space="0" w:color="auto"/>
            <w:right w:val="none" w:sz="0" w:space="0" w:color="auto"/>
          </w:divBdr>
        </w:div>
        <w:div w:id="1215659586">
          <w:marLeft w:val="274"/>
          <w:marRight w:val="0"/>
          <w:marTop w:val="0"/>
          <w:marBottom w:val="0"/>
          <w:divBdr>
            <w:top w:val="none" w:sz="0" w:space="0" w:color="auto"/>
            <w:left w:val="none" w:sz="0" w:space="0" w:color="auto"/>
            <w:bottom w:val="none" w:sz="0" w:space="0" w:color="auto"/>
            <w:right w:val="none" w:sz="0" w:space="0" w:color="auto"/>
          </w:divBdr>
        </w:div>
        <w:div w:id="302320244">
          <w:marLeft w:val="274"/>
          <w:marRight w:val="0"/>
          <w:marTop w:val="0"/>
          <w:marBottom w:val="0"/>
          <w:divBdr>
            <w:top w:val="none" w:sz="0" w:space="0" w:color="auto"/>
            <w:left w:val="none" w:sz="0" w:space="0" w:color="auto"/>
            <w:bottom w:val="none" w:sz="0" w:space="0" w:color="auto"/>
            <w:right w:val="none" w:sz="0" w:space="0" w:color="auto"/>
          </w:divBdr>
        </w:div>
        <w:div w:id="430124766">
          <w:marLeft w:val="274"/>
          <w:marRight w:val="0"/>
          <w:marTop w:val="0"/>
          <w:marBottom w:val="0"/>
          <w:divBdr>
            <w:top w:val="none" w:sz="0" w:space="0" w:color="auto"/>
            <w:left w:val="none" w:sz="0" w:space="0" w:color="auto"/>
            <w:bottom w:val="none" w:sz="0" w:space="0" w:color="auto"/>
            <w:right w:val="none" w:sz="0" w:space="0" w:color="auto"/>
          </w:divBdr>
        </w:div>
      </w:divsChild>
    </w:div>
    <w:div w:id="49959460">
      <w:bodyDiv w:val="1"/>
      <w:marLeft w:val="0"/>
      <w:marRight w:val="0"/>
      <w:marTop w:val="0"/>
      <w:marBottom w:val="0"/>
      <w:divBdr>
        <w:top w:val="none" w:sz="0" w:space="0" w:color="auto"/>
        <w:left w:val="none" w:sz="0" w:space="0" w:color="auto"/>
        <w:bottom w:val="none" w:sz="0" w:space="0" w:color="auto"/>
        <w:right w:val="none" w:sz="0" w:space="0" w:color="auto"/>
      </w:divBdr>
    </w:div>
    <w:div w:id="51320485">
      <w:bodyDiv w:val="1"/>
      <w:marLeft w:val="0"/>
      <w:marRight w:val="0"/>
      <w:marTop w:val="0"/>
      <w:marBottom w:val="0"/>
      <w:divBdr>
        <w:top w:val="none" w:sz="0" w:space="0" w:color="auto"/>
        <w:left w:val="none" w:sz="0" w:space="0" w:color="auto"/>
        <w:bottom w:val="none" w:sz="0" w:space="0" w:color="auto"/>
        <w:right w:val="none" w:sz="0" w:space="0" w:color="auto"/>
      </w:divBdr>
      <w:divsChild>
        <w:div w:id="1310015259">
          <w:marLeft w:val="274"/>
          <w:marRight w:val="0"/>
          <w:marTop w:val="0"/>
          <w:marBottom w:val="0"/>
          <w:divBdr>
            <w:top w:val="none" w:sz="0" w:space="0" w:color="auto"/>
            <w:left w:val="none" w:sz="0" w:space="0" w:color="auto"/>
            <w:bottom w:val="none" w:sz="0" w:space="0" w:color="auto"/>
            <w:right w:val="none" w:sz="0" w:space="0" w:color="auto"/>
          </w:divBdr>
        </w:div>
      </w:divsChild>
    </w:div>
    <w:div w:id="78870260">
      <w:bodyDiv w:val="1"/>
      <w:marLeft w:val="0"/>
      <w:marRight w:val="0"/>
      <w:marTop w:val="0"/>
      <w:marBottom w:val="0"/>
      <w:divBdr>
        <w:top w:val="none" w:sz="0" w:space="0" w:color="auto"/>
        <w:left w:val="none" w:sz="0" w:space="0" w:color="auto"/>
        <w:bottom w:val="none" w:sz="0" w:space="0" w:color="auto"/>
        <w:right w:val="none" w:sz="0" w:space="0" w:color="auto"/>
      </w:divBdr>
      <w:divsChild>
        <w:div w:id="1078484352">
          <w:marLeft w:val="360"/>
          <w:marRight w:val="0"/>
          <w:marTop w:val="0"/>
          <w:marBottom w:val="0"/>
          <w:divBdr>
            <w:top w:val="none" w:sz="0" w:space="0" w:color="auto"/>
            <w:left w:val="none" w:sz="0" w:space="0" w:color="auto"/>
            <w:bottom w:val="none" w:sz="0" w:space="0" w:color="auto"/>
            <w:right w:val="none" w:sz="0" w:space="0" w:color="auto"/>
          </w:divBdr>
        </w:div>
        <w:div w:id="291788826">
          <w:marLeft w:val="360"/>
          <w:marRight w:val="0"/>
          <w:marTop w:val="0"/>
          <w:marBottom w:val="0"/>
          <w:divBdr>
            <w:top w:val="none" w:sz="0" w:space="0" w:color="auto"/>
            <w:left w:val="none" w:sz="0" w:space="0" w:color="auto"/>
            <w:bottom w:val="none" w:sz="0" w:space="0" w:color="auto"/>
            <w:right w:val="none" w:sz="0" w:space="0" w:color="auto"/>
          </w:divBdr>
        </w:div>
        <w:div w:id="810563745">
          <w:marLeft w:val="360"/>
          <w:marRight w:val="0"/>
          <w:marTop w:val="0"/>
          <w:marBottom w:val="0"/>
          <w:divBdr>
            <w:top w:val="none" w:sz="0" w:space="0" w:color="auto"/>
            <w:left w:val="none" w:sz="0" w:space="0" w:color="auto"/>
            <w:bottom w:val="none" w:sz="0" w:space="0" w:color="auto"/>
            <w:right w:val="none" w:sz="0" w:space="0" w:color="auto"/>
          </w:divBdr>
        </w:div>
        <w:div w:id="1836338221">
          <w:marLeft w:val="360"/>
          <w:marRight w:val="0"/>
          <w:marTop w:val="0"/>
          <w:marBottom w:val="0"/>
          <w:divBdr>
            <w:top w:val="none" w:sz="0" w:space="0" w:color="auto"/>
            <w:left w:val="none" w:sz="0" w:space="0" w:color="auto"/>
            <w:bottom w:val="none" w:sz="0" w:space="0" w:color="auto"/>
            <w:right w:val="none" w:sz="0" w:space="0" w:color="auto"/>
          </w:divBdr>
        </w:div>
      </w:divsChild>
    </w:div>
    <w:div w:id="84110181">
      <w:bodyDiv w:val="1"/>
      <w:marLeft w:val="0"/>
      <w:marRight w:val="0"/>
      <w:marTop w:val="0"/>
      <w:marBottom w:val="0"/>
      <w:divBdr>
        <w:top w:val="none" w:sz="0" w:space="0" w:color="auto"/>
        <w:left w:val="none" w:sz="0" w:space="0" w:color="auto"/>
        <w:bottom w:val="none" w:sz="0" w:space="0" w:color="auto"/>
        <w:right w:val="none" w:sz="0" w:space="0" w:color="auto"/>
      </w:divBdr>
    </w:div>
    <w:div w:id="86196827">
      <w:bodyDiv w:val="1"/>
      <w:marLeft w:val="0"/>
      <w:marRight w:val="0"/>
      <w:marTop w:val="0"/>
      <w:marBottom w:val="0"/>
      <w:divBdr>
        <w:top w:val="none" w:sz="0" w:space="0" w:color="auto"/>
        <w:left w:val="none" w:sz="0" w:space="0" w:color="auto"/>
        <w:bottom w:val="none" w:sz="0" w:space="0" w:color="auto"/>
        <w:right w:val="none" w:sz="0" w:space="0" w:color="auto"/>
      </w:divBdr>
    </w:div>
    <w:div w:id="115369053">
      <w:bodyDiv w:val="1"/>
      <w:marLeft w:val="0"/>
      <w:marRight w:val="0"/>
      <w:marTop w:val="0"/>
      <w:marBottom w:val="0"/>
      <w:divBdr>
        <w:top w:val="none" w:sz="0" w:space="0" w:color="auto"/>
        <w:left w:val="none" w:sz="0" w:space="0" w:color="auto"/>
        <w:bottom w:val="none" w:sz="0" w:space="0" w:color="auto"/>
        <w:right w:val="none" w:sz="0" w:space="0" w:color="auto"/>
      </w:divBdr>
      <w:divsChild>
        <w:div w:id="1967471400">
          <w:marLeft w:val="274"/>
          <w:marRight w:val="0"/>
          <w:marTop w:val="0"/>
          <w:marBottom w:val="0"/>
          <w:divBdr>
            <w:top w:val="none" w:sz="0" w:space="0" w:color="auto"/>
            <w:left w:val="none" w:sz="0" w:space="0" w:color="auto"/>
            <w:bottom w:val="none" w:sz="0" w:space="0" w:color="auto"/>
            <w:right w:val="none" w:sz="0" w:space="0" w:color="auto"/>
          </w:divBdr>
        </w:div>
      </w:divsChild>
    </w:div>
    <w:div w:id="119960507">
      <w:bodyDiv w:val="1"/>
      <w:marLeft w:val="0"/>
      <w:marRight w:val="0"/>
      <w:marTop w:val="0"/>
      <w:marBottom w:val="0"/>
      <w:divBdr>
        <w:top w:val="none" w:sz="0" w:space="0" w:color="auto"/>
        <w:left w:val="none" w:sz="0" w:space="0" w:color="auto"/>
        <w:bottom w:val="none" w:sz="0" w:space="0" w:color="auto"/>
        <w:right w:val="none" w:sz="0" w:space="0" w:color="auto"/>
      </w:divBdr>
    </w:div>
    <w:div w:id="160708340">
      <w:bodyDiv w:val="1"/>
      <w:marLeft w:val="0"/>
      <w:marRight w:val="0"/>
      <w:marTop w:val="0"/>
      <w:marBottom w:val="0"/>
      <w:divBdr>
        <w:top w:val="none" w:sz="0" w:space="0" w:color="auto"/>
        <w:left w:val="none" w:sz="0" w:space="0" w:color="auto"/>
        <w:bottom w:val="none" w:sz="0" w:space="0" w:color="auto"/>
        <w:right w:val="none" w:sz="0" w:space="0" w:color="auto"/>
      </w:divBdr>
    </w:div>
    <w:div w:id="162009674">
      <w:bodyDiv w:val="1"/>
      <w:marLeft w:val="0"/>
      <w:marRight w:val="0"/>
      <w:marTop w:val="0"/>
      <w:marBottom w:val="0"/>
      <w:divBdr>
        <w:top w:val="none" w:sz="0" w:space="0" w:color="auto"/>
        <w:left w:val="none" w:sz="0" w:space="0" w:color="auto"/>
        <w:bottom w:val="none" w:sz="0" w:space="0" w:color="auto"/>
        <w:right w:val="none" w:sz="0" w:space="0" w:color="auto"/>
      </w:divBdr>
      <w:divsChild>
        <w:div w:id="249237672">
          <w:marLeft w:val="547"/>
          <w:marRight w:val="0"/>
          <w:marTop w:val="0"/>
          <w:marBottom w:val="0"/>
          <w:divBdr>
            <w:top w:val="none" w:sz="0" w:space="0" w:color="auto"/>
            <w:left w:val="none" w:sz="0" w:space="0" w:color="auto"/>
            <w:bottom w:val="none" w:sz="0" w:space="0" w:color="auto"/>
            <w:right w:val="none" w:sz="0" w:space="0" w:color="auto"/>
          </w:divBdr>
        </w:div>
        <w:div w:id="1454861816">
          <w:marLeft w:val="547"/>
          <w:marRight w:val="0"/>
          <w:marTop w:val="0"/>
          <w:marBottom w:val="0"/>
          <w:divBdr>
            <w:top w:val="none" w:sz="0" w:space="0" w:color="auto"/>
            <w:left w:val="none" w:sz="0" w:space="0" w:color="auto"/>
            <w:bottom w:val="none" w:sz="0" w:space="0" w:color="auto"/>
            <w:right w:val="none" w:sz="0" w:space="0" w:color="auto"/>
          </w:divBdr>
        </w:div>
        <w:div w:id="1047795885">
          <w:marLeft w:val="547"/>
          <w:marRight w:val="0"/>
          <w:marTop w:val="0"/>
          <w:marBottom w:val="0"/>
          <w:divBdr>
            <w:top w:val="none" w:sz="0" w:space="0" w:color="auto"/>
            <w:left w:val="none" w:sz="0" w:space="0" w:color="auto"/>
            <w:bottom w:val="none" w:sz="0" w:space="0" w:color="auto"/>
            <w:right w:val="none" w:sz="0" w:space="0" w:color="auto"/>
          </w:divBdr>
        </w:div>
        <w:div w:id="1428379588">
          <w:marLeft w:val="547"/>
          <w:marRight w:val="0"/>
          <w:marTop w:val="0"/>
          <w:marBottom w:val="0"/>
          <w:divBdr>
            <w:top w:val="none" w:sz="0" w:space="0" w:color="auto"/>
            <w:left w:val="none" w:sz="0" w:space="0" w:color="auto"/>
            <w:bottom w:val="none" w:sz="0" w:space="0" w:color="auto"/>
            <w:right w:val="none" w:sz="0" w:space="0" w:color="auto"/>
          </w:divBdr>
        </w:div>
        <w:div w:id="31157021">
          <w:marLeft w:val="274"/>
          <w:marRight w:val="0"/>
          <w:marTop w:val="0"/>
          <w:marBottom w:val="0"/>
          <w:divBdr>
            <w:top w:val="none" w:sz="0" w:space="0" w:color="auto"/>
            <w:left w:val="none" w:sz="0" w:space="0" w:color="auto"/>
            <w:bottom w:val="none" w:sz="0" w:space="0" w:color="auto"/>
            <w:right w:val="none" w:sz="0" w:space="0" w:color="auto"/>
          </w:divBdr>
        </w:div>
        <w:div w:id="2113553739">
          <w:marLeft w:val="547"/>
          <w:marRight w:val="0"/>
          <w:marTop w:val="0"/>
          <w:marBottom w:val="0"/>
          <w:divBdr>
            <w:top w:val="none" w:sz="0" w:space="0" w:color="auto"/>
            <w:left w:val="none" w:sz="0" w:space="0" w:color="auto"/>
            <w:bottom w:val="none" w:sz="0" w:space="0" w:color="auto"/>
            <w:right w:val="none" w:sz="0" w:space="0" w:color="auto"/>
          </w:divBdr>
        </w:div>
        <w:div w:id="1176190500">
          <w:marLeft w:val="547"/>
          <w:marRight w:val="0"/>
          <w:marTop w:val="0"/>
          <w:marBottom w:val="0"/>
          <w:divBdr>
            <w:top w:val="none" w:sz="0" w:space="0" w:color="auto"/>
            <w:left w:val="none" w:sz="0" w:space="0" w:color="auto"/>
            <w:bottom w:val="none" w:sz="0" w:space="0" w:color="auto"/>
            <w:right w:val="none" w:sz="0" w:space="0" w:color="auto"/>
          </w:divBdr>
        </w:div>
      </w:divsChild>
    </w:div>
    <w:div w:id="166138965">
      <w:bodyDiv w:val="1"/>
      <w:marLeft w:val="0"/>
      <w:marRight w:val="0"/>
      <w:marTop w:val="0"/>
      <w:marBottom w:val="0"/>
      <w:divBdr>
        <w:top w:val="none" w:sz="0" w:space="0" w:color="auto"/>
        <w:left w:val="none" w:sz="0" w:space="0" w:color="auto"/>
        <w:bottom w:val="none" w:sz="0" w:space="0" w:color="auto"/>
        <w:right w:val="none" w:sz="0" w:space="0" w:color="auto"/>
      </w:divBdr>
      <w:divsChild>
        <w:div w:id="1101800158">
          <w:marLeft w:val="274"/>
          <w:marRight w:val="0"/>
          <w:marTop w:val="0"/>
          <w:marBottom w:val="0"/>
          <w:divBdr>
            <w:top w:val="none" w:sz="0" w:space="0" w:color="auto"/>
            <w:left w:val="none" w:sz="0" w:space="0" w:color="auto"/>
            <w:bottom w:val="none" w:sz="0" w:space="0" w:color="auto"/>
            <w:right w:val="none" w:sz="0" w:space="0" w:color="auto"/>
          </w:divBdr>
        </w:div>
        <w:div w:id="826749318">
          <w:marLeft w:val="274"/>
          <w:marRight w:val="0"/>
          <w:marTop w:val="0"/>
          <w:marBottom w:val="0"/>
          <w:divBdr>
            <w:top w:val="none" w:sz="0" w:space="0" w:color="auto"/>
            <w:left w:val="none" w:sz="0" w:space="0" w:color="auto"/>
            <w:bottom w:val="none" w:sz="0" w:space="0" w:color="auto"/>
            <w:right w:val="none" w:sz="0" w:space="0" w:color="auto"/>
          </w:divBdr>
        </w:div>
        <w:div w:id="684594038">
          <w:marLeft w:val="274"/>
          <w:marRight w:val="0"/>
          <w:marTop w:val="0"/>
          <w:marBottom w:val="0"/>
          <w:divBdr>
            <w:top w:val="none" w:sz="0" w:space="0" w:color="auto"/>
            <w:left w:val="none" w:sz="0" w:space="0" w:color="auto"/>
            <w:bottom w:val="none" w:sz="0" w:space="0" w:color="auto"/>
            <w:right w:val="none" w:sz="0" w:space="0" w:color="auto"/>
          </w:divBdr>
        </w:div>
        <w:div w:id="942953843">
          <w:marLeft w:val="274"/>
          <w:marRight w:val="0"/>
          <w:marTop w:val="0"/>
          <w:marBottom w:val="0"/>
          <w:divBdr>
            <w:top w:val="none" w:sz="0" w:space="0" w:color="auto"/>
            <w:left w:val="none" w:sz="0" w:space="0" w:color="auto"/>
            <w:bottom w:val="none" w:sz="0" w:space="0" w:color="auto"/>
            <w:right w:val="none" w:sz="0" w:space="0" w:color="auto"/>
          </w:divBdr>
        </w:div>
        <w:div w:id="1572429637">
          <w:marLeft w:val="274"/>
          <w:marRight w:val="0"/>
          <w:marTop w:val="0"/>
          <w:marBottom w:val="0"/>
          <w:divBdr>
            <w:top w:val="none" w:sz="0" w:space="0" w:color="auto"/>
            <w:left w:val="none" w:sz="0" w:space="0" w:color="auto"/>
            <w:bottom w:val="none" w:sz="0" w:space="0" w:color="auto"/>
            <w:right w:val="none" w:sz="0" w:space="0" w:color="auto"/>
          </w:divBdr>
        </w:div>
        <w:div w:id="929195710">
          <w:marLeft w:val="274"/>
          <w:marRight w:val="0"/>
          <w:marTop w:val="0"/>
          <w:marBottom w:val="0"/>
          <w:divBdr>
            <w:top w:val="none" w:sz="0" w:space="0" w:color="auto"/>
            <w:left w:val="none" w:sz="0" w:space="0" w:color="auto"/>
            <w:bottom w:val="none" w:sz="0" w:space="0" w:color="auto"/>
            <w:right w:val="none" w:sz="0" w:space="0" w:color="auto"/>
          </w:divBdr>
        </w:div>
        <w:div w:id="1000277252">
          <w:marLeft w:val="274"/>
          <w:marRight w:val="0"/>
          <w:marTop w:val="0"/>
          <w:marBottom w:val="0"/>
          <w:divBdr>
            <w:top w:val="none" w:sz="0" w:space="0" w:color="auto"/>
            <w:left w:val="none" w:sz="0" w:space="0" w:color="auto"/>
            <w:bottom w:val="none" w:sz="0" w:space="0" w:color="auto"/>
            <w:right w:val="none" w:sz="0" w:space="0" w:color="auto"/>
          </w:divBdr>
        </w:div>
        <w:div w:id="1724206611">
          <w:marLeft w:val="274"/>
          <w:marRight w:val="0"/>
          <w:marTop w:val="0"/>
          <w:marBottom w:val="0"/>
          <w:divBdr>
            <w:top w:val="none" w:sz="0" w:space="0" w:color="auto"/>
            <w:left w:val="none" w:sz="0" w:space="0" w:color="auto"/>
            <w:bottom w:val="none" w:sz="0" w:space="0" w:color="auto"/>
            <w:right w:val="none" w:sz="0" w:space="0" w:color="auto"/>
          </w:divBdr>
        </w:div>
        <w:div w:id="1891453545">
          <w:marLeft w:val="274"/>
          <w:marRight w:val="0"/>
          <w:marTop w:val="0"/>
          <w:marBottom w:val="0"/>
          <w:divBdr>
            <w:top w:val="none" w:sz="0" w:space="0" w:color="auto"/>
            <w:left w:val="none" w:sz="0" w:space="0" w:color="auto"/>
            <w:bottom w:val="none" w:sz="0" w:space="0" w:color="auto"/>
            <w:right w:val="none" w:sz="0" w:space="0" w:color="auto"/>
          </w:divBdr>
        </w:div>
        <w:div w:id="180247588">
          <w:marLeft w:val="274"/>
          <w:marRight w:val="0"/>
          <w:marTop w:val="0"/>
          <w:marBottom w:val="0"/>
          <w:divBdr>
            <w:top w:val="none" w:sz="0" w:space="0" w:color="auto"/>
            <w:left w:val="none" w:sz="0" w:space="0" w:color="auto"/>
            <w:bottom w:val="none" w:sz="0" w:space="0" w:color="auto"/>
            <w:right w:val="none" w:sz="0" w:space="0" w:color="auto"/>
          </w:divBdr>
        </w:div>
        <w:div w:id="1968704070">
          <w:marLeft w:val="274"/>
          <w:marRight w:val="0"/>
          <w:marTop w:val="0"/>
          <w:marBottom w:val="0"/>
          <w:divBdr>
            <w:top w:val="none" w:sz="0" w:space="0" w:color="auto"/>
            <w:left w:val="none" w:sz="0" w:space="0" w:color="auto"/>
            <w:bottom w:val="none" w:sz="0" w:space="0" w:color="auto"/>
            <w:right w:val="none" w:sz="0" w:space="0" w:color="auto"/>
          </w:divBdr>
        </w:div>
        <w:div w:id="574705519">
          <w:marLeft w:val="274"/>
          <w:marRight w:val="0"/>
          <w:marTop w:val="0"/>
          <w:marBottom w:val="0"/>
          <w:divBdr>
            <w:top w:val="none" w:sz="0" w:space="0" w:color="auto"/>
            <w:left w:val="none" w:sz="0" w:space="0" w:color="auto"/>
            <w:bottom w:val="none" w:sz="0" w:space="0" w:color="auto"/>
            <w:right w:val="none" w:sz="0" w:space="0" w:color="auto"/>
          </w:divBdr>
        </w:div>
        <w:div w:id="981350439">
          <w:marLeft w:val="274"/>
          <w:marRight w:val="0"/>
          <w:marTop w:val="0"/>
          <w:marBottom w:val="0"/>
          <w:divBdr>
            <w:top w:val="none" w:sz="0" w:space="0" w:color="auto"/>
            <w:left w:val="none" w:sz="0" w:space="0" w:color="auto"/>
            <w:bottom w:val="none" w:sz="0" w:space="0" w:color="auto"/>
            <w:right w:val="none" w:sz="0" w:space="0" w:color="auto"/>
          </w:divBdr>
        </w:div>
        <w:div w:id="715356271">
          <w:marLeft w:val="1008"/>
          <w:marRight w:val="0"/>
          <w:marTop w:val="0"/>
          <w:marBottom w:val="0"/>
          <w:divBdr>
            <w:top w:val="none" w:sz="0" w:space="0" w:color="auto"/>
            <w:left w:val="none" w:sz="0" w:space="0" w:color="auto"/>
            <w:bottom w:val="none" w:sz="0" w:space="0" w:color="auto"/>
            <w:right w:val="none" w:sz="0" w:space="0" w:color="auto"/>
          </w:divBdr>
        </w:div>
        <w:div w:id="146173610">
          <w:marLeft w:val="274"/>
          <w:marRight w:val="0"/>
          <w:marTop w:val="0"/>
          <w:marBottom w:val="0"/>
          <w:divBdr>
            <w:top w:val="none" w:sz="0" w:space="0" w:color="auto"/>
            <w:left w:val="none" w:sz="0" w:space="0" w:color="auto"/>
            <w:bottom w:val="none" w:sz="0" w:space="0" w:color="auto"/>
            <w:right w:val="none" w:sz="0" w:space="0" w:color="auto"/>
          </w:divBdr>
        </w:div>
        <w:div w:id="1077704434">
          <w:marLeft w:val="274"/>
          <w:marRight w:val="0"/>
          <w:marTop w:val="0"/>
          <w:marBottom w:val="0"/>
          <w:divBdr>
            <w:top w:val="none" w:sz="0" w:space="0" w:color="auto"/>
            <w:left w:val="none" w:sz="0" w:space="0" w:color="auto"/>
            <w:bottom w:val="none" w:sz="0" w:space="0" w:color="auto"/>
            <w:right w:val="none" w:sz="0" w:space="0" w:color="auto"/>
          </w:divBdr>
        </w:div>
        <w:div w:id="1997763419">
          <w:marLeft w:val="274"/>
          <w:marRight w:val="0"/>
          <w:marTop w:val="0"/>
          <w:marBottom w:val="0"/>
          <w:divBdr>
            <w:top w:val="none" w:sz="0" w:space="0" w:color="auto"/>
            <w:left w:val="none" w:sz="0" w:space="0" w:color="auto"/>
            <w:bottom w:val="none" w:sz="0" w:space="0" w:color="auto"/>
            <w:right w:val="none" w:sz="0" w:space="0" w:color="auto"/>
          </w:divBdr>
        </w:div>
        <w:div w:id="1611815265">
          <w:marLeft w:val="274"/>
          <w:marRight w:val="0"/>
          <w:marTop w:val="0"/>
          <w:marBottom w:val="0"/>
          <w:divBdr>
            <w:top w:val="none" w:sz="0" w:space="0" w:color="auto"/>
            <w:left w:val="none" w:sz="0" w:space="0" w:color="auto"/>
            <w:bottom w:val="none" w:sz="0" w:space="0" w:color="auto"/>
            <w:right w:val="none" w:sz="0" w:space="0" w:color="auto"/>
          </w:divBdr>
        </w:div>
      </w:divsChild>
    </w:div>
    <w:div w:id="179515488">
      <w:bodyDiv w:val="1"/>
      <w:marLeft w:val="0"/>
      <w:marRight w:val="0"/>
      <w:marTop w:val="0"/>
      <w:marBottom w:val="0"/>
      <w:divBdr>
        <w:top w:val="none" w:sz="0" w:space="0" w:color="auto"/>
        <w:left w:val="none" w:sz="0" w:space="0" w:color="auto"/>
        <w:bottom w:val="none" w:sz="0" w:space="0" w:color="auto"/>
        <w:right w:val="none" w:sz="0" w:space="0" w:color="auto"/>
      </w:divBdr>
      <w:divsChild>
        <w:div w:id="19361376">
          <w:marLeft w:val="274"/>
          <w:marRight w:val="0"/>
          <w:marTop w:val="0"/>
          <w:marBottom w:val="0"/>
          <w:divBdr>
            <w:top w:val="none" w:sz="0" w:space="0" w:color="auto"/>
            <w:left w:val="none" w:sz="0" w:space="0" w:color="auto"/>
            <w:bottom w:val="none" w:sz="0" w:space="0" w:color="auto"/>
            <w:right w:val="none" w:sz="0" w:space="0" w:color="auto"/>
          </w:divBdr>
        </w:div>
      </w:divsChild>
    </w:div>
    <w:div w:id="188296775">
      <w:bodyDiv w:val="1"/>
      <w:marLeft w:val="0"/>
      <w:marRight w:val="0"/>
      <w:marTop w:val="0"/>
      <w:marBottom w:val="0"/>
      <w:divBdr>
        <w:top w:val="none" w:sz="0" w:space="0" w:color="auto"/>
        <w:left w:val="none" w:sz="0" w:space="0" w:color="auto"/>
        <w:bottom w:val="none" w:sz="0" w:space="0" w:color="auto"/>
        <w:right w:val="none" w:sz="0" w:space="0" w:color="auto"/>
      </w:divBdr>
      <w:divsChild>
        <w:div w:id="1908497171">
          <w:marLeft w:val="274"/>
          <w:marRight w:val="0"/>
          <w:marTop w:val="0"/>
          <w:marBottom w:val="0"/>
          <w:divBdr>
            <w:top w:val="none" w:sz="0" w:space="0" w:color="auto"/>
            <w:left w:val="none" w:sz="0" w:space="0" w:color="auto"/>
            <w:bottom w:val="none" w:sz="0" w:space="0" w:color="auto"/>
            <w:right w:val="none" w:sz="0" w:space="0" w:color="auto"/>
          </w:divBdr>
        </w:div>
      </w:divsChild>
    </w:div>
    <w:div w:id="202908400">
      <w:bodyDiv w:val="1"/>
      <w:marLeft w:val="0"/>
      <w:marRight w:val="0"/>
      <w:marTop w:val="0"/>
      <w:marBottom w:val="0"/>
      <w:divBdr>
        <w:top w:val="none" w:sz="0" w:space="0" w:color="auto"/>
        <w:left w:val="none" w:sz="0" w:space="0" w:color="auto"/>
        <w:bottom w:val="none" w:sz="0" w:space="0" w:color="auto"/>
        <w:right w:val="none" w:sz="0" w:space="0" w:color="auto"/>
      </w:divBdr>
      <w:divsChild>
        <w:div w:id="951127425">
          <w:marLeft w:val="274"/>
          <w:marRight w:val="0"/>
          <w:marTop w:val="0"/>
          <w:marBottom w:val="0"/>
          <w:divBdr>
            <w:top w:val="none" w:sz="0" w:space="0" w:color="auto"/>
            <w:left w:val="none" w:sz="0" w:space="0" w:color="auto"/>
            <w:bottom w:val="none" w:sz="0" w:space="0" w:color="auto"/>
            <w:right w:val="none" w:sz="0" w:space="0" w:color="auto"/>
          </w:divBdr>
        </w:div>
      </w:divsChild>
    </w:div>
    <w:div w:id="206574323">
      <w:bodyDiv w:val="1"/>
      <w:marLeft w:val="0"/>
      <w:marRight w:val="0"/>
      <w:marTop w:val="0"/>
      <w:marBottom w:val="0"/>
      <w:divBdr>
        <w:top w:val="none" w:sz="0" w:space="0" w:color="auto"/>
        <w:left w:val="none" w:sz="0" w:space="0" w:color="auto"/>
        <w:bottom w:val="none" w:sz="0" w:space="0" w:color="auto"/>
        <w:right w:val="none" w:sz="0" w:space="0" w:color="auto"/>
      </w:divBdr>
      <w:divsChild>
        <w:div w:id="1429698259">
          <w:marLeft w:val="274"/>
          <w:marRight w:val="0"/>
          <w:marTop w:val="0"/>
          <w:marBottom w:val="0"/>
          <w:divBdr>
            <w:top w:val="none" w:sz="0" w:space="0" w:color="auto"/>
            <w:left w:val="none" w:sz="0" w:space="0" w:color="auto"/>
            <w:bottom w:val="none" w:sz="0" w:space="0" w:color="auto"/>
            <w:right w:val="none" w:sz="0" w:space="0" w:color="auto"/>
          </w:divBdr>
        </w:div>
        <w:div w:id="229004908">
          <w:marLeft w:val="274"/>
          <w:marRight w:val="0"/>
          <w:marTop w:val="0"/>
          <w:marBottom w:val="0"/>
          <w:divBdr>
            <w:top w:val="none" w:sz="0" w:space="0" w:color="auto"/>
            <w:left w:val="none" w:sz="0" w:space="0" w:color="auto"/>
            <w:bottom w:val="none" w:sz="0" w:space="0" w:color="auto"/>
            <w:right w:val="none" w:sz="0" w:space="0" w:color="auto"/>
          </w:divBdr>
        </w:div>
        <w:div w:id="1001661034">
          <w:marLeft w:val="274"/>
          <w:marRight w:val="0"/>
          <w:marTop w:val="0"/>
          <w:marBottom w:val="0"/>
          <w:divBdr>
            <w:top w:val="none" w:sz="0" w:space="0" w:color="auto"/>
            <w:left w:val="none" w:sz="0" w:space="0" w:color="auto"/>
            <w:bottom w:val="none" w:sz="0" w:space="0" w:color="auto"/>
            <w:right w:val="none" w:sz="0" w:space="0" w:color="auto"/>
          </w:divBdr>
        </w:div>
        <w:div w:id="1253929213">
          <w:marLeft w:val="274"/>
          <w:marRight w:val="0"/>
          <w:marTop w:val="0"/>
          <w:marBottom w:val="0"/>
          <w:divBdr>
            <w:top w:val="none" w:sz="0" w:space="0" w:color="auto"/>
            <w:left w:val="none" w:sz="0" w:space="0" w:color="auto"/>
            <w:bottom w:val="none" w:sz="0" w:space="0" w:color="auto"/>
            <w:right w:val="none" w:sz="0" w:space="0" w:color="auto"/>
          </w:divBdr>
        </w:div>
        <w:div w:id="1813909993">
          <w:marLeft w:val="274"/>
          <w:marRight w:val="0"/>
          <w:marTop w:val="0"/>
          <w:marBottom w:val="0"/>
          <w:divBdr>
            <w:top w:val="none" w:sz="0" w:space="0" w:color="auto"/>
            <w:left w:val="none" w:sz="0" w:space="0" w:color="auto"/>
            <w:bottom w:val="none" w:sz="0" w:space="0" w:color="auto"/>
            <w:right w:val="none" w:sz="0" w:space="0" w:color="auto"/>
          </w:divBdr>
        </w:div>
        <w:div w:id="1390497226">
          <w:marLeft w:val="274"/>
          <w:marRight w:val="0"/>
          <w:marTop w:val="0"/>
          <w:marBottom w:val="0"/>
          <w:divBdr>
            <w:top w:val="none" w:sz="0" w:space="0" w:color="auto"/>
            <w:left w:val="none" w:sz="0" w:space="0" w:color="auto"/>
            <w:bottom w:val="none" w:sz="0" w:space="0" w:color="auto"/>
            <w:right w:val="none" w:sz="0" w:space="0" w:color="auto"/>
          </w:divBdr>
        </w:div>
        <w:div w:id="721104009">
          <w:marLeft w:val="274"/>
          <w:marRight w:val="0"/>
          <w:marTop w:val="0"/>
          <w:marBottom w:val="0"/>
          <w:divBdr>
            <w:top w:val="none" w:sz="0" w:space="0" w:color="auto"/>
            <w:left w:val="none" w:sz="0" w:space="0" w:color="auto"/>
            <w:bottom w:val="none" w:sz="0" w:space="0" w:color="auto"/>
            <w:right w:val="none" w:sz="0" w:space="0" w:color="auto"/>
          </w:divBdr>
        </w:div>
      </w:divsChild>
    </w:div>
    <w:div w:id="207421693">
      <w:bodyDiv w:val="1"/>
      <w:marLeft w:val="0"/>
      <w:marRight w:val="0"/>
      <w:marTop w:val="0"/>
      <w:marBottom w:val="0"/>
      <w:divBdr>
        <w:top w:val="none" w:sz="0" w:space="0" w:color="auto"/>
        <w:left w:val="none" w:sz="0" w:space="0" w:color="auto"/>
        <w:bottom w:val="none" w:sz="0" w:space="0" w:color="auto"/>
        <w:right w:val="none" w:sz="0" w:space="0" w:color="auto"/>
      </w:divBdr>
    </w:div>
    <w:div w:id="212933838">
      <w:bodyDiv w:val="1"/>
      <w:marLeft w:val="0"/>
      <w:marRight w:val="0"/>
      <w:marTop w:val="0"/>
      <w:marBottom w:val="0"/>
      <w:divBdr>
        <w:top w:val="none" w:sz="0" w:space="0" w:color="auto"/>
        <w:left w:val="none" w:sz="0" w:space="0" w:color="auto"/>
        <w:bottom w:val="none" w:sz="0" w:space="0" w:color="auto"/>
        <w:right w:val="none" w:sz="0" w:space="0" w:color="auto"/>
      </w:divBdr>
      <w:divsChild>
        <w:div w:id="1407651157">
          <w:marLeft w:val="274"/>
          <w:marRight w:val="0"/>
          <w:marTop w:val="0"/>
          <w:marBottom w:val="0"/>
          <w:divBdr>
            <w:top w:val="none" w:sz="0" w:space="0" w:color="auto"/>
            <w:left w:val="none" w:sz="0" w:space="0" w:color="auto"/>
            <w:bottom w:val="none" w:sz="0" w:space="0" w:color="auto"/>
            <w:right w:val="none" w:sz="0" w:space="0" w:color="auto"/>
          </w:divBdr>
        </w:div>
      </w:divsChild>
    </w:div>
    <w:div w:id="215237681">
      <w:bodyDiv w:val="1"/>
      <w:marLeft w:val="0"/>
      <w:marRight w:val="0"/>
      <w:marTop w:val="0"/>
      <w:marBottom w:val="0"/>
      <w:divBdr>
        <w:top w:val="none" w:sz="0" w:space="0" w:color="auto"/>
        <w:left w:val="none" w:sz="0" w:space="0" w:color="auto"/>
        <w:bottom w:val="none" w:sz="0" w:space="0" w:color="auto"/>
        <w:right w:val="none" w:sz="0" w:space="0" w:color="auto"/>
      </w:divBdr>
    </w:div>
    <w:div w:id="216743250">
      <w:bodyDiv w:val="1"/>
      <w:marLeft w:val="0"/>
      <w:marRight w:val="0"/>
      <w:marTop w:val="0"/>
      <w:marBottom w:val="0"/>
      <w:divBdr>
        <w:top w:val="none" w:sz="0" w:space="0" w:color="auto"/>
        <w:left w:val="none" w:sz="0" w:space="0" w:color="auto"/>
        <w:bottom w:val="none" w:sz="0" w:space="0" w:color="auto"/>
        <w:right w:val="none" w:sz="0" w:space="0" w:color="auto"/>
      </w:divBdr>
      <w:divsChild>
        <w:div w:id="1025864212">
          <w:marLeft w:val="274"/>
          <w:marRight w:val="0"/>
          <w:marTop w:val="0"/>
          <w:marBottom w:val="0"/>
          <w:divBdr>
            <w:top w:val="none" w:sz="0" w:space="0" w:color="auto"/>
            <w:left w:val="none" w:sz="0" w:space="0" w:color="auto"/>
            <w:bottom w:val="none" w:sz="0" w:space="0" w:color="auto"/>
            <w:right w:val="none" w:sz="0" w:space="0" w:color="auto"/>
          </w:divBdr>
        </w:div>
      </w:divsChild>
    </w:div>
    <w:div w:id="217590709">
      <w:bodyDiv w:val="1"/>
      <w:marLeft w:val="0"/>
      <w:marRight w:val="0"/>
      <w:marTop w:val="0"/>
      <w:marBottom w:val="0"/>
      <w:divBdr>
        <w:top w:val="none" w:sz="0" w:space="0" w:color="auto"/>
        <w:left w:val="none" w:sz="0" w:space="0" w:color="auto"/>
        <w:bottom w:val="none" w:sz="0" w:space="0" w:color="auto"/>
        <w:right w:val="none" w:sz="0" w:space="0" w:color="auto"/>
      </w:divBdr>
    </w:div>
    <w:div w:id="217907375">
      <w:bodyDiv w:val="1"/>
      <w:marLeft w:val="0"/>
      <w:marRight w:val="0"/>
      <w:marTop w:val="0"/>
      <w:marBottom w:val="0"/>
      <w:divBdr>
        <w:top w:val="none" w:sz="0" w:space="0" w:color="auto"/>
        <w:left w:val="none" w:sz="0" w:space="0" w:color="auto"/>
        <w:bottom w:val="none" w:sz="0" w:space="0" w:color="auto"/>
        <w:right w:val="none" w:sz="0" w:space="0" w:color="auto"/>
      </w:divBdr>
      <w:divsChild>
        <w:div w:id="1862011020">
          <w:marLeft w:val="274"/>
          <w:marRight w:val="0"/>
          <w:marTop w:val="0"/>
          <w:marBottom w:val="0"/>
          <w:divBdr>
            <w:top w:val="none" w:sz="0" w:space="0" w:color="auto"/>
            <w:left w:val="none" w:sz="0" w:space="0" w:color="auto"/>
            <w:bottom w:val="none" w:sz="0" w:space="0" w:color="auto"/>
            <w:right w:val="none" w:sz="0" w:space="0" w:color="auto"/>
          </w:divBdr>
        </w:div>
        <w:div w:id="1528447576">
          <w:marLeft w:val="274"/>
          <w:marRight w:val="0"/>
          <w:marTop w:val="0"/>
          <w:marBottom w:val="0"/>
          <w:divBdr>
            <w:top w:val="none" w:sz="0" w:space="0" w:color="auto"/>
            <w:left w:val="none" w:sz="0" w:space="0" w:color="auto"/>
            <w:bottom w:val="none" w:sz="0" w:space="0" w:color="auto"/>
            <w:right w:val="none" w:sz="0" w:space="0" w:color="auto"/>
          </w:divBdr>
        </w:div>
        <w:div w:id="1350640520">
          <w:marLeft w:val="274"/>
          <w:marRight w:val="0"/>
          <w:marTop w:val="0"/>
          <w:marBottom w:val="0"/>
          <w:divBdr>
            <w:top w:val="none" w:sz="0" w:space="0" w:color="auto"/>
            <w:left w:val="none" w:sz="0" w:space="0" w:color="auto"/>
            <w:bottom w:val="none" w:sz="0" w:space="0" w:color="auto"/>
            <w:right w:val="none" w:sz="0" w:space="0" w:color="auto"/>
          </w:divBdr>
        </w:div>
        <w:div w:id="1023358339">
          <w:marLeft w:val="274"/>
          <w:marRight w:val="0"/>
          <w:marTop w:val="0"/>
          <w:marBottom w:val="0"/>
          <w:divBdr>
            <w:top w:val="none" w:sz="0" w:space="0" w:color="auto"/>
            <w:left w:val="none" w:sz="0" w:space="0" w:color="auto"/>
            <w:bottom w:val="none" w:sz="0" w:space="0" w:color="auto"/>
            <w:right w:val="none" w:sz="0" w:space="0" w:color="auto"/>
          </w:divBdr>
        </w:div>
      </w:divsChild>
    </w:div>
    <w:div w:id="236940196">
      <w:bodyDiv w:val="1"/>
      <w:marLeft w:val="0"/>
      <w:marRight w:val="0"/>
      <w:marTop w:val="0"/>
      <w:marBottom w:val="0"/>
      <w:divBdr>
        <w:top w:val="none" w:sz="0" w:space="0" w:color="auto"/>
        <w:left w:val="none" w:sz="0" w:space="0" w:color="auto"/>
        <w:bottom w:val="none" w:sz="0" w:space="0" w:color="auto"/>
        <w:right w:val="none" w:sz="0" w:space="0" w:color="auto"/>
      </w:divBdr>
      <w:divsChild>
        <w:div w:id="1734354243">
          <w:marLeft w:val="274"/>
          <w:marRight w:val="0"/>
          <w:marTop w:val="0"/>
          <w:marBottom w:val="0"/>
          <w:divBdr>
            <w:top w:val="none" w:sz="0" w:space="0" w:color="auto"/>
            <w:left w:val="none" w:sz="0" w:space="0" w:color="auto"/>
            <w:bottom w:val="none" w:sz="0" w:space="0" w:color="auto"/>
            <w:right w:val="none" w:sz="0" w:space="0" w:color="auto"/>
          </w:divBdr>
        </w:div>
      </w:divsChild>
    </w:div>
    <w:div w:id="236983508">
      <w:bodyDiv w:val="1"/>
      <w:marLeft w:val="0"/>
      <w:marRight w:val="0"/>
      <w:marTop w:val="0"/>
      <w:marBottom w:val="0"/>
      <w:divBdr>
        <w:top w:val="none" w:sz="0" w:space="0" w:color="auto"/>
        <w:left w:val="none" w:sz="0" w:space="0" w:color="auto"/>
        <w:bottom w:val="none" w:sz="0" w:space="0" w:color="auto"/>
        <w:right w:val="none" w:sz="0" w:space="0" w:color="auto"/>
      </w:divBdr>
      <w:divsChild>
        <w:div w:id="2127457877">
          <w:marLeft w:val="274"/>
          <w:marRight w:val="0"/>
          <w:marTop w:val="0"/>
          <w:marBottom w:val="0"/>
          <w:divBdr>
            <w:top w:val="none" w:sz="0" w:space="0" w:color="auto"/>
            <w:left w:val="none" w:sz="0" w:space="0" w:color="auto"/>
            <w:bottom w:val="none" w:sz="0" w:space="0" w:color="auto"/>
            <w:right w:val="none" w:sz="0" w:space="0" w:color="auto"/>
          </w:divBdr>
        </w:div>
        <w:div w:id="2144158026">
          <w:marLeft w:val="274"/>
          <w:marRight w:val="0"/>
          <w:marTop w:val="0"/>
          <w:marBottom w:val="0"/>
          <w:divBdr>
            <w:top w:val="none" w:sz="0" w:space="0" w:color="auto"/>
            <w:left w:val="none" w:sz="0" w:space="0" w:color="auto"/>
            <w:bottom w:val="none" w:sz="0" w:space="0" w:color="auto"/>
            <w:right w:val="none" w:sz="0" w:space="0" w:color="auto"/>
          </w:divBdr>
        </w:div>
        <w:div w:id="255477249">
          <w:marLeft w:val="274"/>
          <w:marRight w:val="0"/>
          <w:marTop w:val="0"/>
          <w:marBottom w:val="0"/>
          <w:divBdr>
            <w:top w:val="none" w:sz="0" w:space="0" w:color="auto"/>
            <w:left w:val="none" w:sz="0" w:space="0" w:color="auto"/>
            <w:bottom w:val="none" w:sz="0" w:space="0" w:color="auto"/>
            <w:right w:val="none" w:sz="0" w:space="0" w:color="auto"/>
          </w:divBdr>
        </w:div>
        <w:div w:id="14580425">
          <w:marLeft w:val="274"/>
          <w:marRight w:val="0"/>
          <w:marTop w:val="0"/>
          <w:marBottom w:val="0"/>
          <w:divBdr>
            <w:top w:val="none" w:sz="0" w:space="0" w:color="auto"/>
            <w:left w:val="none" w:sz="0" w:space="0" w:color="auto"/>
            <w:bottom w:val="none" w:sz="0" w:space="0" w:color="auto"/>
            <w:right w:val="none" w:sz="0" w:space="0" w:color="auto"/>
          </w:divBdr>
        </w:div>
        <w:div w:id="239487849">
          <w:marLeft w:val="274"/>
          <w:marRight w:val="0"/>
          <w:marTop w:val="0"/>
          <w:marBottom w:val="0"/>
          <w:divBdr>
            <w:top w:val="none" w:sz="0" w:space="0" w:color="auto"/>
            <w:left w:val="none" w:sz="0" w:space="0" w:color="auto"/>
            <w:bottom w:val="none" w:sz="0" w:space="0" w:color="auto"/>
            <w:right w:val="none" w:sz="0" w:space="0" w:color="auto"/>
          </w:divBdr>
        </w:div>
      </w:divsChild>
    </w:div>
    <w:div w:id="242841621">
      <w:bodyDiv w:val="1"/>
      <w:marLeft w:val="0"/>
      <w:marRight w:val="0"/>
      <w:marTop w:val="0"/>
      <w:marBottom w:val="0"/>
      <w:divBdr>
        <w:top w:val="none" w:sz="0" w:space="0" w:color="auto"/>
        <w:left w:val="none" w:sz="0" w:space="0" w:color="auto"/>
        <w:bottom w:val="none" w:sz="0" w:space="0" w:color="auto"/>
        <w:right w:val="none" w:sz="0" w:space="0" w:color="auto"/>
      </w:divBdr>
      <w:divsChild>
        <w:div w:id="1367020717">
          <w:marLeft w:val="274"/>
          <w:marRight w:val="0"/>
          <w:marTop w:val="0"/>
          <w:marBottom w:val="0"/>
          <w:divBdr>
            <w:top w:val="none" w:sz="0" w:space="0" w:color="auto"/>
            <w:left w:val="none" w:sz="0" w:space="0" w:color="auto"/>
            <w:bottom w:val="none" w:sz="0" w:space="0" w:color="auto"/>
            <w:right w:val="none" w:sz="0" w:space="0" w:color="auto"/>
          </w:divBdr>
        </w:div>
        <w:div w:id="1124426516">
          <w:marLeft w:val="274"/>
          <w:marRight w:val="0"/>
          <w:marTop w:val="0"/>
          <w:marBottom w:val="0"/>
          <w:divBdr>
            <w:top w:val="none" w:sz="0" w:space="0" w:color="auto"/>
            <w:left w:val="none" w:sz="0" w:space="0" w:color="auto"/>
            <w:bottom w:val="none" w:sz="0" w:space="0" w:color="auto"/>
            <w:right w:val="none" w:sz="0" w:space="0" w:color="auto"/>
          </w:divBdr>
        </w:div>
        <w:div w:id="1271013160">
          <w:marLeft w:val="274"/>
          <w:marRight w:val="0"/>
          <w:marTop w:val="0"/>
          <w:marBottom w:val="0"/>
          <w:divBdr>
            <w:top w:val="none" w:sz="0" w:space="0" w:color="auto"/>
            <w:left w:val="none" w:sz="0" w:space="0" w:color="auto"/>
            <w:bottom w:val="none" w:sz="0" w:space="0" w:color="auto"/>
            <w:right w:val="none" w:sz="0" w:space="0" w:color="auto"/>
          </w:divBdr>
        </w:div>
        <w:div w:id="1091900957">
          <w:marLeft w:val="274"/>
          <w:marRight w:val="0"/>
          <w:marTop w:val="0"/>
          <w:marBottom w:val="0"/>
          <w:divBdr>
            <w:top w:val="none" w:sz="0" w:space="0" w:color="auto"/>
            <w:left w:val="none" w:sz="0" w:space="0" w:color="auto"/>
            <w:bottom w:val="none" w:sz="0" w:space="0" w:color="auto"/>
            <w:right w:val="none" w:sz="0" w:space="0" w:color="auto"/>
          </w:divBdr>
        </w:div>
        <w:div w:id="774324642">
          <w:marLeft w:val="274"/>
          <w:marRight w:val="0"/>
          <w:marTop w:val="0"/>
          <w:marBottom w:val="0"/>
          <w:divBdr>
            <w:top w:val="none" w:sz="0" w:space="0" w:color="auto"/>
            <w:left w:val="none" w:sz="0" w:space="0" w:color="auto"/>
            <w:bottom w:val="none" w:sz="0" w:space="0" w:color="auto"/>
            <w:right w:val="none" w:sz="0" w:space="0" w:color="auto"/>
          </w:divBdr>
        </w:div>
        <w:div w:id="385639663">
          <w:marLeft w:val="274"/>
          <w:marRight w:val="0"/>
          <w:marTop w:val="0"/>
          <w:marBottom w:val="0"/>
          <w:divBdr>
            <w:top w:val="none" w:sz="0" w:space="0" w:color="auto"/>
            <w:left w:val="none" w:sz="0" w:space="0" w:color="auto"/>
            <w:bottom w:val="none" w:sz="0" w:space="0" w:color="auto"/>
            <w:right w:val="none" w:sz="0" w:space="0" w:color="auto"/>
          </w:divBdr>
        </w:div>
        <w:div w:id="1007249232">
          <w:marLeft w:val="274"/>
          <w:marRight w:val="0"/>
          <w:marTop w:val="0"/>
          <w:marBottom w:val="0"/>
          <w:divBdr>
            <w:top w:val="none" w:sz="0" w:space="0" w:color="auto"/>
            <w:left w:val="none" w:sz="0" w:space="0" w:color="auto"/>
            <w:bottom w:val="none" w:sz="0" w:space="0" w:color="auto"/>
            <w:right w:val="none" w:sz="0" w:space="0" w:color="auto"/>
          </w:divBdr>
        </w:div>
      </w:divsChild>
    </w:div>
    <w:div w:id="248002135">
      <w:bodyDiv w:val="1"/>
      <w:marLeft w:val="0"/>
      <w:marRight w:val="0"/>
      <w:marTop w:val="0"/>
      <w:marBottom w:val="0"/>
      <w:divBdr>
        <w:top w:val="none" w:sz="0" w:space="0" w:color="auto"/>
        <w:left w:val="none" w:sz="0" w:space="0" w:color="auto"/>
        <w:bottom w:val="none" w:sz="0" w:space="0" w:color="auto"/>
        <w:right w:val="none" w:sz="0" w:space="0" w:color="auto"/>
      </w:divBdr>
    </w:div>
    <w:div w:id="250621404">
      <w:bodyDiv w:val="1"/>
      <w:marLeft w:val="0"/>
      <w:marRight w:val="0"/>
      <w:marTop w:val="0"/>
      <w:marBottom w:val="0"/>
      <w:divBdr>
        <w:top w:val="none" w:sz="0" w:space="0" w:color="auto"/>
        <w:left w:val="none" w:sz="0" w:space="0" w:color="auto"/>
        <w:bottom w:val="none" w:sz="0" w:space="0" w:color="auto"/>
        <w:right w:val="none" w:sz="0" w:space="0" w:color="auto"/>
      </w:divBdr>
      <w:divsChild>
        <w:div w:id="1648509733">
          <w:marLeft w:val="274"/>
          <w:marRight w:val="0"/>
          <w:marTop w:val="0"/>
          <w:marBottom w:val="0"/>
          <w:divBdr>
            <w:top w:val="none" w:sz="0" w:space="0" w:color="auto"/>
            <w:left w:val="none" w:sz="0" w:space="0" w:color="auto"/>
            <w:bottom w:val="none" w:sz="0" w:space="0" w:color="auto"/>
            <w:right w:val="none" w:sz="0" w:space="0" w:color="auto"/>
          </w:divBdr>
        </w:div>
      </w:divsChild>
    </w:div>
    <w:div w:id="258298675">
      <w:bodyDiv w:val="1"/>
      <w:marLeft w:val="0"/>
      <w:marRight w:val="0"/>
      <w:marTop w:val="0"/>
      <w:marBottom w:val="0"/>
      <w:divBdr>
        <w:top w:val="none" w:sz="0" w:space="0" w:color="auto"/>
        <w:left w:val="none" w:sz="0" w:space="0" w:color="auto"/>
        <w:bottom w:val="none" w:sz="0" w:space="0" w:color="auto"/>
        <w:right w:val="none" w:sz="0" w:space="0" w:color="auto"/>
      </w:divBdr>
      <w:divsChild>
        <w:div w:id="896402929">
          <w:marLeft w:val="274"/>
          <w:marRight w:val="0"/>
          <w:marTop w:val="0"/>
          <w:marBottom w:val="0"/>
          <w:divBdr>
            <w:top w:val="none" w:sz="0" w:space="0" w:color="auto"/>
            <w:left w:val="none" w:sz="0" w:space="0" w:color="auto"/>
            <w:bottom w:val="none" w:sz="0" w:space="0" w:color="auto"/>
            <w:right w:val="none" w:sz="0" w:space="0" w:color="auto"/>
          </w:divBdr>
        </w:div>
        <w:div w:id="1729570227">
          <w:marLeft w:val="274"/>
          <w:marRight w:val="0"/>
          <w:marTop w:val="0"/>
          <w:marBottom w:val="0"/>
          <w:divBdr>
            <w:top w:val="none" w:sz="0" w:space="0" w:color="auto"/>
            <w:left w:val="none" w:sz="0" w:space="0" w:color="auto"/>
            <w:bottom w:val="none" w:sz="0" w:space="0" w:color="auto"/>
            <w:right w:val="none" w:sz="0" w:space="0" w:color="auto"/>
          </w:divBdr>
        </w:div>
        <w:div w:id="484277292">
          <w:marLeft w:val="274"/>
          <w:marRight w:val="0"/>
          <w:marTop w:val="0"/>
          <w:marBottom w:val="0"/>
          <w:divBdr>
            <w:top w:val="none" w:sz="0" w:space="0" w:color="auto"/>
            <w:left w:val="none" w:sz="0" w:space="0" w:color="auto"/>
            <w:bottom w:val="none" w:sz="0" w:space="0" w:color="auto"/>
            <w:right w:val="none" w:sz="0" w:space="0" w:color="auto"/>
          </w:divBdr>
        </w:div>
        <w:div w:id="1802579493">
          <w:marLeft w:val="274"/>
          <w:marRight w:val="0"/>
          <w:marTop w:val="0"/>
          <w:marBottom w:val="0"/>
          <w:divBdr>
            <w:top w:val="none" w:sz="0" w:space="0" w:color="auto"/>
            <w:left w:val="none" w:sz="0" w:space="0" w:color="auto"/>
            <w:bottom w:val="none" w:sz="0" w:space="0" w:color="auto"/>
            <w:right w:val="none" w:sz="0" w:space="0" w:color="auto"/>
          </w:divBdr>
        </w:div>
        <w:div w:id="958687737">
          <w:marLeft w:val="274"/>
          <w:marRight w:val="0"/>
          <w:marTop w:val="0"/>
          <w:marBottom w:val="0"/>
          <w:divBdr>
            <w:top w:val="none" w:sz="0" w:space="0" w:color="auto"/>
            <w:left w:val="none" w:sz="0" w:space="0" w:color="auto"/>
            <w:bottom w:val="none" w:sz="0" w:space="0" w:color="auto"/>
            <w:right w:val="none" w:sz="0" w:space="0" w:color="auto"/>
          </w:divBdr>
        </w:div>
      </w:divsChild>
    </w:div>
    <w:div w:id="259411228">
      <w:bodyDiv w:val="1"/>
      <w:marLeft w:val="0"/>
      <w:marRight w:val="0"/>
      <w:marTop w:val="0"/>
      <w:marBottom w:val="0"/>
      <w:divBdr>
        <w:top w:val="none" w:sz="0" w:space="0" w:color="auto"/>
        <w:left w:val="none" w:sz="0" w:space="0" w:color="auto"/>
        <w:bottom w:val="none" w:sz="0" w:space="0" w:color="auto"/>
        <w:right w:val="none" w:sz="0" w:space="0" w:color="auto"/>
      </w:divBdr>
      <w:divsChild>
        <w:div w:id="458377271">
          <w:marLeft w:val="274"/>
          <w:marRight w:val="0"/>
          <w:marTop w:val="0"/>
          <w:marBottom w:val="0"/>
          <w:divBdr>
            <w:top w:val="none" w:sz="0" w:space="0" w:color="auto"/>
            <w:left w:val="none" w:sz="0" w:space="0" w:color="auto"/>
            <w:bottom w:val="none" w:sz="0" w:space="0" w:color="auto"/>
            <w:right w:val="none" w:sz="0" w:space="0" w:color="auto"/>
          </w:divBdr>
        </w:div>
      </w:divsChild>
    </w:div>
    <w:div w:id="270867586">
      <w:bodyDiv w:val="1"/>
      <w:marLeft w:val="0"/>
      <w:marRight w:val="0"/>
      <w:marTop w:val="0"/>
      <w:marBottom w:val="0"/>
      <w:divBdr>
        <w:top w:val="none" w:sz="0" w:space="0" w:color="auto"/>
        <w:left w:val="none" w:sz="0" w:space="0" w:color="auto"/>
        <w:bottom w:val="none" w:sz="0" w:space="0" w:color="auto"/>
        <w:right w:val="none" w:sz="0" w:space="0" w:color="auto"/>
      </w:divBdr>
      <w:divsChild>
        <w:div w:id="294140492">
          <w:marLeft w:val="274"/>
          <w:marRight w:val="0"/>
          <w:marTop w:val="0"/>
          <w:marBottom w:val="0"/>
          <w:divBdr>
            <w:top w:val="none" w:sz="0" w:space="0" w:color="auto"/>
            <w:left w:val="none" w:sz="0" w:space="0" w:color="auto"/>
            <w:bottom w:val="none" w:sz="0" w:space="0" w:color="auto"/>
            <w:right w:val="none" w:sz="0" w:space="0" w:color="auto"/>
          </w:divBdr>
        </w:div>
        <w:div w:id="95755941">
          <w:marLeft w:val="274"/>
          <w:marRight w:val="0"/>
          <w:marTop w:val="0"/>
          <w:marBottom w:val="0"/>
          <w:divBdr>
            <w:top w:val="none" w:sz="0" w:space="0" w:color="auto"/>
            <w:left w:val="none" w:sz="0" w:space="0" w:color="auto"/>
            <w:bottom w:val="none" w:sz="0" w:space="0" w:color="auto"/>
            <w:right w:val="none" w:sz="0" w:space="0" w:color="auto"/>
          </w:divBdr>
        </w:div>
        <w:div w:id="1058162137">
          <w:marLeft w:val="274"/>
          <w:marRight w:val="0"/>
          <w:marTop w:val="0"/>
          <w:marBottom w:val="0"/>
          <w:divBdr>
            <w:top w:val="none" w:sz="0" w:space="0" w:color="auto"/>
            <w:left w:val="none" w:sz="0" w:space="0" w:color="auto"/>
            <w:bottom w:val="none" w:sz="0" w:space="0" w:color="auto"/>
            <w:right w:val="none" w:sz="0" w:space="0" w:color="auto"/>
          </w:divBdr>
        </w:div>
        <w:div w:id="370769126">
          <w:marLeft w:val="274"/>
          <w:marRight w:val="0"/>
          <w:marTop w:val="0"/>
          <w:marBottom w:val="0"/>
          <w:divBdr>
            <w:top w:val="none" w:sz="0" w:space="0" w:color="auto"/>
            <w:left w:val="none" w:sz="0" w:space="0" w:color="auto"/>
            <w:bottom w:val="none" w:sz="0" w:space="0" w:color="auto"/>
            <w:right w:val="none" w:sz="0" w:space="0" w:color="auto"/>
          </w:divBdr>
        </w:div>
        <w:div w:id="1648172155">
          <w:marLeft w:val="274"/>
          <w:marRight w:val="0"/>
          <w:marTop w:val="0"/>
          <w:marBottom w:val="0"/>
          <w:divBdr>
            <w:top w:val="none" w:sz="0" w:space="0" w:color="auto"/>
            <w:left w:val="none" w:sz="0" w:space="0" w:color="auto"/>
            <w:bottom w:val="none" w:sz="0" w:space="0" w:color="auto"/>
            <w:right w:val="none" w:sz="0" w:space="0" w:color="auto"/>
          </w:divBdr>
        </w:div>
        <w:div w:id="538737022">
          <w:marLeft w:val="274"/>
          <w:marRight w:val="0"/>
          <w:marTop w:val="0"/>
          <w:marBottom w:val="0"/>
          <w:divBdr>
            <w:top w:val="none" w:sz="0" w:space="0" w:color="auto"/>
            <w:left w:val="none" w:sz="0" w:space="0" w:color="auto"/>
            <w:bottom w:val="none" w:sz="0" w:space="0" w:color="auto"/>
            <w:right w:val="none" w:sz="0" w:space="0" w:color="auto"/>
          </w:divBdr>
        </w:div>
        <w:div w:id="2136674041">
          <w:marLeft w:val="274"/>
          <w:marRight w:val="0"/>
          <w:marTop w:val="0"/>
          <w:marBottom w:val="0"/>
          <w:divBdr>
            <w:top w:val="none" w:sz="0" w:space="0" w:color="auto"/>
            <w:left w:val="none" w:sz="0" w:space="0" w:color="auto"/>
            <w:bottom w:val="none" w:sz="0" w:space="0" w:color="auto"/>
            <w:right w:val="none" w:sz="0" w:space="0" w:color="auto"/>
          </w:divBdr>
        </w:div>
        <w:div w:id="208415527">
          <w:marLeft w:val="274"/>
          <w:marRight w:val="0"/>
          <w:marTop w:val="0"/>
          <w:marBottom w:val="0"/>
          <w:divBdr>
            <w:top w:val="none" w:sz="0" w:space="0" w:color="auto"/>
            <w:left w:val="none" w:sz="0" w:space="0" w:color="auto"/>
            <w:bottom w:val="none" w:sz="0" w:space="0" w:color="auto"/>
            <w:right w:val="none" w:sz="0" w:space="0" w:color="auto"/>
          </w:divBdr>
        </w:div>
      </w:divsChild>
    </w:div>
    <w:div w:id="284577773">
      <w:bodyDiv w:val="1"/>
      <w:marLeft w:val="0"/>
      <w:marRight w:val="0"/>
      <w:marTop w:val="0"/>
      <w:marBottom w:val="0"/>
      <w:divBdr>
        <w:top w:val="none" w:sz="0" w:space="0" w:color="auto"/>
        <w:left w:val="none" w:sz="0" w:space="0" w:color="auto"/>
        <w:bottom w:val="none" w:sz="0" w:space="0" w:color="auto"/>
        <w:right w:val="none" w:sz="0" w:space="0" w:color="auto"/>
      </w:divBdr>
      <w:divsChild>
        <w:div w:id="1501895123">
          <w:marLeft w:val="274"/>
          <w:marRight w:val="0"/>
          <w:marTop w:val="0"/>
          <w:marBottom w:val="0"/>
          <w:divBdr>
            <w:top w:val="none" w:sz="0" w:space="0" w:color="auto"/>
            <w:left w:val="none" w:sz="0" w:space="0" w:color="auto"/>
            <w:bottom w:val="none" w:sz="0" w:space="0" w:color="auto"/>
            <w:right w:val="none" w:sz="0" w:space="0" w:color="auto"/>
          </w:divBdr>
        </w:div>
        <w:div w:id="753815790">
          <w:marLeft w:val="274"/>
          <w:marRight w:val="0"/>
          <w:marTop w:val="0"/>
          <w:marBottom w:val="0"/>
          <w:divBdr>
            <w:top w:val="none" w:sz="0" w:space="0" w:color="auto"/>
            <w:left w:val="none" w:sz="0" w:space="0" w:color="auto"/>
            <w:bottom w:val="none" w:sz="0" w:space="0" w:color="auto"/>
            <w:right w:val="none" w:sz="0" w:space="0" w:color="auto"/>
          </w:divBdr>
        </w:div>
        <w:div w:id="183789622">
          <w:marLeft w:val="274"/>
          <w:marRight w:val="0"/>
          <w:marTop w:val="0"/>
          <w:marBottom w:val="0"/>
          <w:divBdr>
            <w:top w:val="none" w:sz="0" w:space="0" w:color="auto"/>
            <w:left w:val="none" w:sz="0" w:space="0" w:color="auto"/>
            <w:bottom w:val="none" w:sz="0" w:space="0" w:color="auto"/>
            <w:right w:val="none" w:sz="0" w:space="0" w:color="auto"/>
          </w:divBdr>
        </w:div>
        <w:div w:id="380788910">
          <w:marLeft w:val="274"/>
          <w:marRight w:val="0"/>
          <w:marTop w:val="0"/>
          <w:marBottom w:val="0"/>
          <w:divBdr>
            <w:top w:val="none" w:sz="0" w:space="0" w:color="auto"/>
            <w:left w:val="none" w:sz="0" w:space="0" w:color="auto"/>
            <w:bottom w:val="none" w:sz="0" w:space="0" w:color="auto"/>
            <w:right w:val="none" w:sz="0" w:space="0" w:color="auto"/>
          </w:divBdr>
        </w:div>
      </w:divsChild>
    </w:div>
    <w:div w:id="334502007">
      <w:bodyDiv w:val="1"/>
      <w:marLeft w:val="0"/>
      <w:marRight w:val="0"/>
      <w:marTop w:val="0"/>
      <w:marBottom w:val="0"/>
      <w:divBdr>
        <w:top w:val="none" w:sz="0" w:space="0" w:color="auto"/>
        <w:left w:val="none" w:sz="0" w:space="0" w:color="auto"/>
        <w:bottom w:val="none" w:sz="0" w:space="0" w:color="auto"/>
        <w:right w:val="none" w:sz="0" w:space="0" w:color="auto"/>
      </w:divBdr>
      <w:divsChild>
        <w:div w:id="911544084">
          <w:marLeft w:val="274"/>
          <w:marRight w:val="0"/>
          <w:marTop w:val="0"/>
          <w:marBottom w:val="0"/>
          <w:divBdr>
            <w:top w:val="none" w:sz="0" w:space="0" w:color="auto"/>
            <w:left w:val="none" w:sz="0" w:space="0" w:color="auto"/>
            <w:bottom w:val="none" w:sz="0" w:space="0" w:color="auto"/>
            <w:right w:val="none" w:sz="0" w:space="0" w:color="auto"/>
          </w:divBdr>
        </w:div>
        <w:div w:id="286007975">
          <w:marLeft w:val="274"/>
          <w:marRight w:val="0"/>
          <w:marTop w:val="0"/>
          <w:marBottom w:val="0"/>
          <w:divBdr>
            <w:top w:val="none" w:sz="0" w:space="0" w:color="auto"/>
            <w:left w:val="none" w:sz="0" w:space="0" w:color="auto"/>
            <w:bottom w:val="none" w:sz="0" w:space="0" w:color="auto"/>
            <w:right w:val="none" w:sz="0" w:space="0" w:color="auto"/>
          </w:divBdr>
        </w:div>
        <w:div w:id="2134712758">
          <w:marLeft w:val="274"/>
          <w:marRight w:val="0"/>
          <w:marTop w:val="0"/>
          <w:marBottom w:val="0"/>
          <w:divBdr>
            <w:top w:val="none" w:sz="0" w:space="0" w:color="auto"/>
            <w:left w:val="none" w:sz="0" w:space="0" w:color="auto"/>
            <w:bottom w:val="none" w:sz="0" w:space="0" w:color="auto"/>
            <w:right w:val="none" w:sz="0" w:space="0" w:color="auto"/>
          </w:divBdr>
        </w:div>
        <w:div w:id="200631887">
          <w:marLeft w:val="274"/>
          <w:marRight w:val="0"/>
          <w:marTop w:val="0"/>
          <w:marBottom w:val="0"/>
          <w:divBdr>
            <w:top w:val="none" w:sz="0" w:space="0" w:color="auto"/>
            <w:left w:val="none" w:sz="0" w:space="0" w:color="auto"/>
            <w:bottom w:val="none" w:sz="0" w:space="0" w:color="auto"/>
            <w:right w:val="none" w:sz="0" w:space="0" w:color="auto"/>
          </w:divBdr>
        </w:div>
      </w:divsChild>
    </w:div>
    <w:div w:id="359009468">
      <w:bodyDiv w:val="1"/>
      <w:marLeft w:val="0"/>
      <w:marRight w:val="0"/>
      <w:marTop w:val="0"/>
      <w:marBottom w:val="0"/>
      <w:divBdr>
        <w:top w:val="none" w:sz="0" w:space="0" w:color="auto"/>
        <w:left w:val="none" w:sz="0" w:space="0" w:color="auto"/>
        <w:bottom w:val="none" w:sz="0" w:space="0" w:color="auto"/>
        <w:right w:val="none" w:sz="0" w:space="0" w:color="auto"/>
      </w:divBdr>
      <w:divsChild>
        <w:div w:id="118378159">
          <w:marLeft w:val="1166"/>
          <w:marRight w:val="0"/>
          <w:marTop w:val="115"/>
          <w:marBottom w:val="0"/>
          <w:divBdr>
            <w:top w:val="none" w:sz="0" w:space="0" w:color="auto"/>
            <w:left w:val="none" w:sz="0" w:space="0" w:color="auto"/>
            <w:bottom w:val="none" w:sz="0" w:space="0" w:color="auto"/>
            <w:right w:val="none" w:sz="0" w:space="0" w:color="auto"/>
          </w:divBdr>
        </w:div>
        <w:div w:id="1054350161">
          <w:marLeft w:val="1166"/>
          <w:marRight w:val="0"/>
          <w:marTop w:val="115"/>
          <w:marBottom w:val="0"/>
          <w:divBdr>
            <w:top w:val="none" w:sz="0" w:space="0" w:color="auto"/>
            <w:left w:val="none" w:sz="0" w:space="0" w:color="auto"/>
            <w:bottom w:val="none" w:sz="0" w:space="0" w:color="auto"/>
            <w:right w:val="none" w:sz="0" w:space="0" w:color="auto"/>
          </w:divBdr>
        </w:div>
      </w:divsChild>
    </w:div>
    <w:div w:id="388962068">
      <w:bodyDiv w:val="1"/>
      <w:marLeft w:val="0"/>
      <w:marRight w:val="0"/>
      <w:marTop w:val="0"/>
      <w:marBottom w:val="0"/>
      <w:divBdr>
        <w:top w:val="none" w:sz="0" w:space="0" w:color="auto"/>
        <w:left w:val="none" w:sz="0" w:space="0" w:color="auto"/>
        <w:bottom w:val="none" w:sz="0" w:space="0" w:color="auto"/>
        <w:right w:val="none" w:sz="0" w:space="0" w:color="auto"/>
      </w:divBdr>
      <w:divsChild>
        <w:div w:id="631592655">
          <w:marLeft w:val="547"/>
          <w:marRight w:val="0"/>
          <w:marTop w:val="0"/>
          <w:marBottom w:val="0"/>
          <w:divBdr>
            <w:top w:val="none" w:sz="0" w:space="0" w:color="auto"/>
            <w:left w:val="none" w:sz="0" w:space="0" w:color="auto"/>
            <w:bottom w:val="none" w:sz="0" w:space="0" w:color="auto"/>
            <w:right w:val="none" w:sz="0" w:space="0" w:color="auto"/>
          </w:divBdr>
        </w:div>
        <w:div w:id="976032380">
          <w:marLeft w:val="547"/>
          <w:marRight w:val="0"/>
          <w:marTop w:val="0"/>
          <w:marBottom w:val="0"/>
          <w:divBdr>
            <w:top w:val="none" w:sz="0" w:space="0" w:color="auto"/>
            <w:left w:val="none" w:sz="0" w:space="0" w:color="auto"/>
            <w:bottom w:val="none" w:sz="0" w:space="0" w:color="auto"/>
            <w:right w:val="none" w:sz="0" w:space="0" w:color="auto"/>
          </w:divBdr>
        </w:div>
        <w:div w:id="72514869">
          <w:marLeft w:val="994"/>
          <w:marRight w:val="0"/>
          <w:marTop w:val="0"/>
          <w:marBottom w:val="0"/>
          <w:divBdr>
            <w:top w:val="none" w:sz="0" w:space="0" w:color="auto"/>
            <w:left w:val="none" w:sz="0" w:space="0" w:color="auto"/>
            <w:bottom w:val="none" w:sz="0" w:space="0" w:color="auto"/>
            <w:right w:val="none" w:sz="0" w:space="0" w:color="auto"/>
          </w:divBdr>
        </w:div>
      </w:divsChild>
    </w:div>
    <w:div w:id="393092563">
      <w:bodyDiv w:val="1"/>
      <w:marLeft w:val="0"/>
      <w:marRight w:val="0"/>
      <w:marTop w:val="0"/>
      <w:marBottom w:val="0"/>
      <w:divBdr>
        <w:top w:val="none" w:sz="0" w:space="0" w:color="auto"/>
        <w:left w:val="none" w:sz="0" w:space="0" w:color="auto"/>
        <w:bottom w:val="none" w:sz="0" w:space="0" w:color="auto"/>
        <w:right w:val="none" w:sz="0" w:space="0" w:color="auto"/>
      </w:divBdr>
    </w:div>
    <w:div w:id="420414468">
      <w:bodyDiv w:val="1"/>
      <w:marLeft w:val="0"/>
      <w:marRight w:val="0"/>
      <w:marTop w:val="0"/>
      <w:marBottom w:val="0"/>
      <w:divBdr>
        <w:top w:val="none" w:sz="0" w:space="0" w:color="auto"/>
        <w:left w:val="none" w:sz="0" w:space="0" w:color="auto"/>
        <w:bottom w:val="none" w:sz="0" w:space="0" w:color="auto"/>
        <w:right w:val="none" w:sz="0" w:space="0" w:color="auto"/>
      </w:divBdr>
    </w:div>
    <w:div w:id="432668852">
      <w:bodyDiv w:val="1"/>
      <w:marLeft w:val="0"/>
      <w:marRight w:val="0"/>
      <w:marTop w:val="0"/>
      <w:marBottom w:val="0"/>
      <w:divBdr>
        <w:top w:val="none" w:sz="0" w:space="0" w:color="auto"/>
        <w:left w:val="none" w:sz="0" w:space="0" w:color="auto"/>
        <w:bottom w:val="none" w:sz="0" w:space="0" w:color="auto"/>
        <w:right w:val="none" w:sz="0" w:space="0" w:color="auto"/>
      </w:divBdr>
      <w:divsChild>
        <w:div w:id="2027322168">
          <w:marLeft w:val="720"/>
          <w:marRight w:val="0"/>
          <w:marTop w:val="0"/>
          <w:marBottom w:val="0"/>
          <w:divBdr>
            <w:top w:val="none" w:sz="0" w:space="0" w:color="auto"/>
            <w:left w:val="none" w:sz="0" w:space="0" w:color="auto"/>
            <w:bottom w:val="none" w:sz="0" w:space="0" w:color="auto"/>
            <w:right w:val="none" w:sz="0" w:space="0" w:color="auto"/>
          </w:divBdr>
        </w:div>
        <w:div w:id="1176921520">
          <w:marLeft w:val="720"/>
          <w:marRight w:val="0"/>
          <w:marTop w:val="0"/>
          <w:marBottom w:val="0"/>
          <w:divBdr>
            <w:top w:val="none" w:sz="0" w:space="0" w:color="auto"/>
            <w:left w:val="none" w:sz="0" w:space="0" w:color="auto"/>
            <w:bottom w:val="none" w:sz="0" w:space="0" w:color="auto"/>
            <w:right w:val="none" w:sz="0" w:space="0" w:color="auto"/>
          </w:divBdr>
        </w:div>
        <w:div w:id="891039474">
          <w:marLeft w:val="720"/>
          <w:marRight w:val="0"/>
          <w:marTop w:val="0"/>
          <w:marBottom w:val="0"/>
          <w:divBdr>
            <w:top w:val="none" w:sz="0" w:space="0" w:color="auto"/>
            <w:left w:val="none" w:sz="0" w:space="0" w:color="auto"/>
            <w:bottom w:val="none" w:sz="0" w:space="0" w:color="auto"/>
            <w:right w:val="none" w:sz="0" w:space="0" w:color="auto"/>
          </w:divBdr>
        </w:div>
        <w:div w:id="392890732">
          <w:marLeft w:val="720"/>
          <w:marRight w:val="0"/>
          <w:marTop w:val="0"/>
          <w:marBottom w:val="0"/>
          <w:divBdr>
            <w:top w:val="none" w:sz="0" w:space="0" w:color="auto"/>
            <w:left w:val="none" w:sz="0" w:space="0" w:color="auto"/>
            <w:bottom w:val="none" w:sz="0" w:space="0" w:color="auto"/>
            <w:right w:val="none" w:sz="0" w:space="0" w:color="auto"/>
          </w:divBdr>
        </w:div>
        <w:div w:id="1714428053">
          <w:marLeft w:val="720"/>
          <w:marRight w:val="0"/>
          <w:marTop w:val="0"/>
          <w:marBottom w:val="0"/>
          <w:divBdr>
            <w:top w:val="none" w:sz="0" w:space="0" w:color="auto"/>
            <w:left w:val="none" w:sz="0" w:space="0" w:color="auto"/>
            <w:bottom w:val="none" w:sz="0" w:space="0" w:color="auto"/>
            <w:right w:val="none" w:sz="0" w:space="0" w:color="auto"/>
          </w:divBdr>
        </w:div>
      </w:divsChild>
    </w:div>
    <w:div w:id="440419323">
      <w:bodyDiv w:val="1"/>
      <w:marLeft w:val="0"/>
      <w:marRight w:val="0"/>
      <w:marTop w:val="0"/>
      <w:marBottom w:val="0"/>
      <w:divBdr>
        <w:top w:val="none" w:sz="0" w:space="0" w:color="auto"/>
        <w:left w:val="none" w:sz="0" w:space="0" w:color="auto"/>
        <w:bottom w:val="none" w:sz="0" w:space="0" w:color="auto"/>
        <w:right w:val="none" w:sz="0" w:space="0" w:color="auto"/>
      </w:divBdr>
      <w:divsChild>
        <w:div w:id="1176578195">
          <w:marLeft w:val="994"/>
          <w:marRight w:val="0"/>
          <w:marTop w:val="0"/>
          <w:marBottom w:val="0"/>
          <w:divBdr>
            <w:top w:val="none" w:sz="0" w:space="0" w:color="auto"/>
            <w:left w:val="none" w:sz="0" w:space="0" w:color="auto"/>
            <w:bottom w:val="none" w:sz="0" w:space="0" w:color="auto"/>
            <w:right w:val="none" w:sz="0" w:space="0" w:color="auto"/>
          </w:divBdr>
        </w:div>
        <w:div w:id="492069399">
          <w:marLeft w:val="994"/>
          <w:marRight w:val="0"/>
          <w:marTop w:val="0"/>
          <w:marBottom w:val="0"/>
          <w:divBdr>
            <w:top w:val="none" w:sz="0" w:space="0" w:color="auto"/>
            <w:left w:val="none" w:sz="0" w:space="0" w:color="auto"/>
            <w:bottom w:val="none" w:sz="0" w:space="0" w:color="auto"/>
            <w:right w:val="none" w:sz="0" w:space="0" w:color="auto"/>
          </w:divBdr>
        </w:div>
        <w:div w:id="1468009994">
          <w:marLeft w:val="994"/>
          <w:marRight w:val="0"/>
          <w:marTop w:val="0"/>
          <w:marBottom w:val="0"/>
          <w:divBdr>
            <w:top w:val="none" w:sz="0" w:space="0" w:color="auto"/>
            <w:left w:val="none" w:sz="0" w:space="0" w:color="auto"/>
            <w:bottom w:val="none" w:sz="0" w:space="0" w:color="auto"/>
            <w:right w:val="none" w:sz="0" w:space="0" w:color="auto"/>
          </w:divBdr>
        </w:div>
      </w:divsChild>
    </w:div>
    <w:div w:id="445739342">
      <w:bodyDiv w:val="1"/>
      <w:marLeft w:val="0"/>
      <w:marRight w:val="0"/>
      <w:marTop w:val="0"/>
      <w:marBottom w:val="0"/>
      <w:divBdr>
        <w:top w:val="none" w:sz="0" w:space="0" w:color="auto"/>
        <w:left w:val="none" w:sz="0" w:space="0" w:color="auto"/>
        <w:bottom w:val="none" w:sz="0" w:space="0" w:color="auto"/>
        <w:right w:val="none" w:sz="0" w:space="0" w:color="auto"/>
      </w:divBdr>
    </w:div>
    <w:div w:id="453909464">
      <w:bodyDiv w:val="1"/>
      <w:marLeft w:val="0"/>
      <w:marRight w:val="0"/>
      <w:marTop w:val="0"/>
      <w:marBottom w:val="0"/>
      <w:divBdr>
        <w:top w:val="none" w:sz="0" w:space="0" w:color="auto"/>
        <w:left w:val="none" w:sz="0" w:space="0" w:color="auto"/>
        <w:bottom w:val="none" w:sz="0" w:space="0" w:color="auto"/>
        <w:right w:val="none" w:sz="0" w:space="0" w:color="auto"/>
      </w:divBdr>
      <w:divsChild>
        <w:div w:id="524447619">
          <w:marLeft w:val="274"/>
          <w:marRight w:val="0"/>
          <w:marTop w:val="0"/>
          <w:marBottom w:val="0"/>
          <w:divBdr>
            <w:top w:val="none" w:sz="0" w:space="0" w:color="auto"/>
            <w:left w:val="none" w:sz="0" w:space="0" w:color="auto"/>
            <w:bottom w:val="none" w:sz="0" w:space="0" w:color="auto"/>
            <w:right w:val="none" w:sz="0" w:space="0" w:color="auto"/>
          </w:divBdr>
        </w:div>
        <w:div w:id="1693258857">
          <w:marLeft w:val="274"/>
          <w:marRight w:val="0"/>
          <w:marTop w:val="0"/>
          <w:marBottom w:val="0"/>
          <w:divBdr>
            <w:top w:val="none" w:sz="0" w:space="0" w:color="auto"/>
            <w:left w:val="none" w:sz="0" w:space="0" w:color="auto"/>
            <w:bottom w:val="none" w:sz="0" w:space="0" w:color="auto"/>
            <w:right w:val="none" w:sz="0" w:space="0" w:color="auto"/>
          </w:divBdr>
        </w:div>
      </w:divsChild>
    </w:div>
    <w:div w:id="468982557">
      <w:bodyDiv w:val="1"/>
      <w:marLeft w:val="0"/>
      <w:marRight w:val="0"/>
      <w:marTop w:val="0"/>
      <w:marBottom w:val="0"/>
      <w:divBdr>
        <w:top w:val="none" w:sz="0" w:space="0" w:color="auto"/>
        <w:left w:val="none" w:sz="0" w:space="0" w:color="auto"/>
        <w:bottom w:val="none" w:sz="0" w:space="0" w:color="auto"/>
        <w:right w:val="none" w:sz="0" w:space="0" w:color="auto"/>
      </w:divBdr>
      <w:divsChild>
        <w:div w:id="968173273">
          <w:marLeft w:val="274"/>
          <w:marRight w:val="0"/>
          <w:marTop w:val="0"/>
          <w:marBottom w:val="0"/>
          <w:divBdr>
            <w:top w:val="none" w:sz="0" w:space="0" w:color="auto"/>
            <w:left w:val="none" w:sz="0" w:space="0" w:color="auto"/>
            <w:bottom w:val="none" w:sz="0" w:space="0" w:color="auto"/>
            <w:right w:val="none" w:sz="0" w:space="0" w:color="auto"/>
          </w:divBdr>
        </w:div>
        <w:div w:id="362825676">
          <w:marLeft w:val="274"/>
          <w:marRight w:val="0"/>
          <w:marTop w:val="0"/>
          <w:marBottom w:val="0"/>
          <w:divBdr>
            <w:top w:val="none" w:sz="0" w:space="0" w:color="auto"/>
            <w:left w:val="none" w:sz="0" w:space="0" w:color="auto"/>
            <w:bottom w:val="none" w:sz="0" w:space="0" w:color="auto"/>
            <w:right w:val="none" w:sz="0" w:space="0" w:color="auto"/>
          </w:divBdr>
        </w:div>
        <w:div w:id="447043832">
          <w:marLeft w:val="274"/>
          <w:marRight w:val="0"/>
          <w:marTop w:val="0"/>
          <w:marBottom w:val="0"/>
          <w:divBdr>
            <w:top w:val="none" w:sz="0" w:space="0" w:color="auto"/>
            <w:left w:val="none" w:sz="0" w:space="0" w:color="auto"/>
            <w:bottom w:val="none" w:sz="0" w:space="0" w:color="auto"/>
            <w:right w:val="none" w:sz="0" w:space="0" w:color="auto"/>
          </w:divBdr>
        </w:div>
        <w:div w:id="492528190">
          <w:marLeft w:val="274"/>
          <w:marRight w:val="0"/>
          <w:marTop w:val="0"/>
          <w:marBottom w:val="0"/>
          <w:divBdr>
            <w:top w:val="none" w:sz="0" w:space="0" w:color="auto"/>
            <w:left w:val="none" w:sz="0" w:space="0" w:color="auto"/>
            <w:bottom w:val="none" w:sz="0" w:space="0" w:color="auto"/>
            <w:right w:val="none" w:sz="0" w:space="0" w:color="auto"/>
          </w:divBdr>
        </w:div>
        <w:div w:id="1700088438">
          <w:marLeft w:val="274"/>
          <w:marRight w:val="0"/>
          <w:marTop w:val="0"/>
          <w:marBottom w:val="0"/>
          <w:divBdr>
            <w:top w:val="none" w:sz="0" w:space="0" w:color="auto"/>
            <w:left w:val="none" w:sz="0" w:space="0" w:color="auto"/>
            <w:bottom w:val="none" w:sz="0" w:space="0" w:color="auto"/>
            <w:right w:val="none" w:sz="0" w:space="0" w:color="auto"/>
          </w:divBdr>
        </w:div>
        <w:div w:id="1740638655">
          <w:marLeft w:val="274"/>
          <w:marRight w:val="0"/>
          <w:marTop w:val="0"/>
          <w:marBottom w:val="0"/>
          <w:divBdr>
            <w:top w:val="none" w:sz="0" w:space="0" w:color="auto"/>
            <w:left w:val="none" w:sz="0" w:space="0" w:color="auto"/>
            <w:bottom w:val="none" w:sz="0" w:space="0" w:color="auto"/>
            <w:right w:val="none" w:sz="0" w:space="0" w:color="auto"/>
          </w:divBdr>
        </w:div>
        <w:div w:id="235480915">
          <w:marLeft w:val="274"/>
          <w:marRight w:val="0"/>
          <w:marTop w:val="0"/>
          <w:marBottom w:val="0"/>
          <w:divBdr>
            <w:top w:val="none" w:sz="0" w:space="0" w:color="auto"/>
            <w:left w:val="none" w:sz="0" w:space="0" w:color="auto"/>
            <w:bottom w:val="none" w:sz="0" w:space="0" w:color="auto"/>
            <w:right w:val="none" w:sz="0" w:space="0" w:color="auto"/>
          </w:divBdr>
        </w:div>
        <w:div w:id="2001689577">
          <w:marLeft w:val="274"/>
          <w:marRight w:val="0"/>
          <w:marTop w:val="0"/>
          <w:marBottom w:val="0"/>
          <w:divBdr>
            <w:top w:val="none" w:sz="0" w:space="0" w:color="auto"/>
            <w:left w:val="none" w:sz="0" w:space="0" w:color="auto"/>
            <w:bottom w:val="none" w:sz="0" w:space="0" w:color="auto"/>
            <w:right w:val="none" w:sz="0" w:space="0" w:color="auto"/>
          </w:divBdr>
        </w:div>
      </w:divsChild>
    </w:div>
    <w:div w:id="485514933">
      <w:bodyDiv w:val="1"/>
      <w:marLeft w:val="0"/>
      <w:marRight w:val="0"/>
      <w:marTop w:val="0"/>
      <w:marBottom w:val="0"/>
      <w:divBdr>
        <w:top w:val="none" w:sz="0" w:space="0" w:color="auto"/>
        <w:left w:val="none" w:sz="0" w:space="0" w:color="auto"/>
        <w:bottom w:val="none" w:sz="0" w:space="0" w:color="auto"/>
        <w:right w:val="none" w:sz="0" w:space="0" w:color="auto"/>
      </w:divBdr>
      <w:divsChild>
        <w:div w:id="2113864671">
          <w:marLeft w:val="547"/>
          <w:marRight w:val="0"/>
          <w:marTop w:val="0"/>
          <w:marBottom w:val="0"/>
          <w:divBdr>
            <w:top w:val="none" w:sz="0" w:space="0" w:color="auto"/>
            <w:left w:val="none" w:sz="0" w:space="0" w:color="auto"/>
            <w:bottom w:val="none" w:sz="0" w:space="0" w:color="auto"/>
            <w:right w:val="none" w:sz="0" w:space="0" w:color="auto"/>
          </w:divBdr>
        </w:div>
      </w:divsChild>
    </w:div>
    <w:div w:id="485780248">
      <w:bodyDiv w:val="1"/>
      <w:marLeft w:val="0"/>
      <w:marRight w:val="0"/>
      <w:marTop w:val="0"/>
      <w:marBottom w:val="0"/>
      <w:divBdr>
        <w:top w:val="none" w:sz="0" w:space="0" w:color="auto"/>
        <w:left w:val="none" w:sz="0" w:space="0" w:color="auto"/>
        <w:bottom w:val="none" w:sz="0" w:space="0" w:color="auto"/>
        <w:right w:val="none" w:sz="0" w:space="0" w:color="auto"/>
      </w:divBdr>
      <w:divsChild>
        <w:div w:id="386953383">
          <w:marLeft w:val="994"/>
          <w:marRight w:val="0"/>
          <w:marTop w:val="0"/>
          <w:marBottom w:val="0"/>
          <w:divBdr>
            <w:top w:val="none" w:sz="0" w:space="0" w:color="auto"/>
            <w:left w:val="none" w:sz="0" w:space="0" w:color="auto"/>
            <w:bottom w:val="none" w:sz="0" w:space="0" w:color="auto"/>
            <w:right w:val="none" w:sz="0" w:space="0" w:color="auto"/>
          </w:divBdr>
        </w:div>
        <w:div w:id="1008484839">
          <w:marLeft w:val="994"/>
          <w:marRight w:val="0"/>
          <w:marTop w:val="0"/>
          <w:marBottom w:val="0"/>
          <w:divBdr>
            <w:top w:val="none" w:sz="0" w:space="0" w:color="auto"/>
            <w:left w:val="none" w:sz="0" w:space="0" w:color="auto"/>
            <w:bottom w:val="none" w:sz="0" w:space="0" w:color="auto"/>
            <w:right w:val="none" w:sz="0" w:space="0" w:color="auto"/>
          </w:divBdr>
        </w:div>
        <w:div w:id="1759911852">
          <w:marLeft w:val="1714"/>
          <w:marRight w:val="0"/>
          <w:marTop w:val="0"/>
          <w:marBottom w:val="0"/>
          <w:divBdr>
            <w:top w:val="none" w:sz="0" w:space="0" w:color="auto"/>
            <w:left w:val="none" w:sz="0" w:space="0" w:color="auto"/>
            <w:bottom w:val="none" w:sz="0" w:space="0" w:color="auto"/>
            <w:right w:val="none" w:sz="0" w:space="0" w:color="auto"/>
          </w:divBdr>
        </w:div>
      </w:divsChild>
    </w:div>
    <w:div w:id="487017281">
      <w:bodyDiv w:val="1"/>
      <w:marLeft w:val="0"/>
      <w:marRight w:val="0"/>
      <w:marTop w:val="0"/>
      <w:marBottom w:val="0"/>
      <w:divBdr>
        <w:top w:val="none" w:sz="0" w:space="0" w:color="auto"/>
        <w:left w:val="none" w:sz="0" w:space="0" w:color="auto"/>
        <w:bottom w:val="none" w:sz="0" w:space="0" w:color="auto"/>
        <w:right w:val="none" w:sz="0" w:space="0" w:color="auto"/>
      </w:divBdr>
    </w:div>
    <w:div w:id="493490636">
      <w:bodyDiv w:val="1"/>
      <w:marLeft w:val="0"/>
      <w:marRight w:val="0"/>
      <w:marTop w:val="0"/>
      <w:marBottom w:val="0"/>
      <w:divBdr>
        <w:top w:val="none" w:sz="0" w:space="0" w:color="auto"/>
        <w:left w:val="none" w:sz="0" w:space="0" w:color="auto"/>
        <w:bottom w:val="none" w:sz="0" w:space="0" w:color="auto"/>
        <w:right w:val="none" w:sz="0" w:space="0" w:color="auto"/>
      </w:divBdr>
    </w:div>
    <w:div w:id="504513999">
      <w:bodyDiv w:val="1"/>
      <w:marLeft w:val="0"/>
      <w:marRight w:val="0"/>
      <w:marTop w:val="0"/>
      <w:marBottom w:val="0"/>
      <w:divBdr>
        <w:top w:val="none" w:sz="0" w:space="0" w:color="auto"/>
        <w:left w:val="none" w:sz="0" w:space="0" w:color="auto"/>
        <w:bottom w:val="none" w:sz="0" w:space="0" w:color="auto"/>
        <w:right w:val="none" w:sz="0" w:space="0" w:color="auto"/>
      </w:divBdr>
      <w:divsChild>
        <w:div w:id="1145196360">
          <w:marLeft w:val="274"/>
          <w:marRight w:val="0"/>
          <w:marTop w:val="0"/>
          <w:marBottom w:val="0"/>
          <w:divBdr>
            <w:top w:val="none" w:sz="0" w:space="0" w:color="auto"/>
            <w:left w:val="none" w:sz="0" w:space="0" w:color="auto"/>
            <w:bottom w:val="none" w:sz="0" w:space="0" w:color="auto"/>
            <w:right w:val="none" w:sz="0" w:space="0" w:color="auto"/>
          </w:divBdr>
        </w:div>
      </w:divsChild>
    </w:div>
    <w:div w:id="508060241">
      <w:bodyDiv w:val="1"/>
      <w:marLeft w:val="0"/>
      <w:marRight w:val="0"/>
      <w:marTop w:val="0"/>
      <w:marBottom w:val="0"/>
      <w:divBdr>
        <w:top w:val="none" w:sz="0" w:space="0" w:color="auto"/>
        <w:left w:val="none" w:sz="0" w:space="0" w:color="auto"/>
        <w:bottom w:val="none" w:sz="0" w:space="0" w:color="auto"/>
        <w:right w:val="none" w:sz="0" w:space="0" w:color="auto"/>
      </w:divBdr>
      <w:divsChild>
        <w:div w:id="642199087">
          <w:marLeft w:val="274"/>
          <w:marRight w:val="0"/>
          <w:marTop w:val="0"/>
          <w:marBottom w:val="0"/>
          <w:divBdr>
            <w:top w:val="none" w:sz="0" w:space="0" w:color="auto"/>
            <w:left w:val="none" w:sz="0" w:space="0" w:color="auto"/>
            <w:bottom w:val="none" w:sz="0" w:space="0" w:color="auto"/>
            <w:right w:val="none" w:sz="0" w:space="0" w:color="auto"/>
          </w:divBdr>
        </w:div>
        <w:div w:id="1474326615">
          <w:marLeft w:val="274"/>
          <w:marRight w:val="0"/>
          <w:marTop w:val="0"/>
          <w:marBottom w:val="0"/>
          <w:divBdr>
            <w:top w:val="none" w:sz="0" w:space="0" w:color="auto"/>
            <w:left w:val="none" w:sz="0" w:space="0" w:color="auto"/>
            <w:bottom w:val="none" w:sz="0" w:space="0" w:color="auto"/>
            <w:right w:val="none" w:sz="0" w:space="0" w:color="auto"/>
          </w:divBdr>
        </w:div>
        <w:div w:id="1368992592">
          <w:marLeft w:val="274"/>
          <w:marRight w:val="0"/>
          <w:marTop w:val="0"/>
          <w:marBottom w:val="0"/>
          <w:divBdr>
            <w:top w:val="none" w:sz="0" w:space="0" w:color="auto"/>
            <w:left w:val="none" w:sz="0" w:space="0" w:color="auto"/>
            <w:bottom w:val="none" w:sz="0" w:space="0" w:color="auto"/>
            <w:right w:val="none" w:sz="0" w:space="0" w:color="auto"/>
          </w:divBdr>
        </w:div>
      </w:divsChild>
    </w:div>
    <w:div w:id="513036149">
      <w:bodyDiv w:val="1"/>
      <w:marLeft w:val="0"/>
      <w:marRight w:val="0"/>
      <w:marTop w:val="0"/>
      <w:marBottom w:val="0"/>
      <w:divBdr>
        <w:top w:val="none" w:sz="0" w:space="0" w:color="auto"/>
        <w:left w:val="none" w:sz="0" w:space="0" w:color="auto"/>
        <w:bottom w:val="none" w:sz="0" w:space="0" w:color="auto"/>
        <w:right w:val="none" w:sz="0" w:space="0" w:color="auto"/>
      </w:divBdr>
    </w:div>
    <w:div w:id="535313228">
      <w:bodyDiv w:val="1"/>
      <w:marLeft w:val="0"/>
      <w:marRight w:val="0"/>
      <w:marTop w:val="0"/>
      <w:marBottom w:val="0"/>
      <w:divBdr>
        <w:top w:val="none" w:sz="0" w:space="0" w:color="auto"/>
        <w:left w:val="none" w:sz="0" w:space="0" w:color="auto"/>
        <w:bottom w:val="none" w:sz="0" w:space="0" w:color="auto"/>
        <w:right w:val="none" w:sz="0" w:space="0" w:color="auto"/>
      </w:divBdr>
    </w:div>
    <w:div w:id="535890289">
      <w:bodyDiv w:val="1"/>
      <w:marLeft w:val="0"/>
      <w:marRight w:val="0"/>
      <w:marTop w:val="0"/>
      <w:marBottom w:val="0"/>
      <w:divBdr>
        <w:top w:val="none" w:sz="0" w:space="0" w:color="auto"/>
        <w:left w:val="none" w:sz="0" w:space="0" w:color="auto"/>
        <w:bottom w:val="none" w:sz="0" w:space="0" w:color="auto"/>
        <w:right w:val="none" w:sz="0" w:space="0" w:color="auto"/>
      </w:divBdr>
    </w:div>
    <w:div w:id="543299698">
      <w:bodyDiv w:val="1"/>
      <w:marLeft w:val="0"/>
      <w:marRight w:val="0"/>
      <w:marTop w:val="0"/>
      <w:marBottom w:val="0"/>
      <w:divBdr>
        <w:top w:val="none" w:sz="0" w:space="0" w:color="auto"/>
        <w:left w:val="none" w:sz="0" w:space="0" w:color="auto"/>
        <w:bottom w:val="none" w:sz="0" w:space="0" w:color="auto"/>
        <w:right w:val="none" w:sz="0" w:space="0" w:color="auto"/>
      </w:divBdr>
    </w:div>
    <w:div w:id="551504408">
      <w:bodyDiv w:val="1"/>
      <w:marLeft w:val="0"/>
      <w:marRight w:val="0"/>
      <w:marTop w:val="0"/>
      <w:marBottom w:val="0"/>
      <w:divBdr>
        <w:top w:val="none" w:sz="0" w:space="0" w:color="auto"/>
        <w:left w:val="none" w:sz="0" w:space="0" w:color="auto"/>
        <w:bottom w:val="none" w:sz="0" w:space="0" w:color="auto"/>
        <w:right w:val="none" w:sz="0" w:space="0" w:color="auto"/>
      </w:divBdr>
    </w:div>
    <w:div w:id="552500528">
      <w:bodyDiv w:val="1"/>
      <w:marLeft w:val="0"/>
      <w:marRight w:val="0"/>
      <w:marTop w:val="0"/>
      <w:marBottom w:val="0"/>
      <w:divBdr>
        <w:top w:val="none" w:sz="0" w:space="0" w:color="auto"/>
        <w:left w:val="none" w:sz="0" w:space="0" w:color="auto"/>
        <w:bottom w:val="none" w:sz="0" w:space="0" w:color="auto"/>
        <w:right w:val="none" w:sz="0" w:space="0" w:color="auto"/>
      </w:divBdr>
      <w:divsChild>
        <w:div w:id="921839560">
          <w:marLeft w:val="274"/>
          <w:marRight w:val="0"/>
          <w:marTop w:val="0"/>
          <w:marBottom w:val="0"/>
          <w:divBdr>
            <w:top w:val="none" w:sz="0" w:space="0" w:color="auto"/>
            <w:left w:val="none" w:sz="0" w:space="0" w:color="auto"/>
            <w:bottom w:val="none" w:sz="0" w:space="0" w:color="auto"/>
            <w:right w:val="none" w:sz="0" w:space="0" w:color="auto"/>
          </w:divBdr>
        </w:div>
        <w:div w:id="1043023278">
          <w:marLeft w:val="274"/>
          <w:marRight w:val="0"/>
          <w:marTop w:val="0"/>
          <w:marBottom w:val="0"/>
          <w:divBdr>
            <w:top w:val="none" w:sz="0" w:space="0" w:color="auto"/>
            <w:left w:val="none" w:sz="0" w:space="0" w:color="auto"/>
            <w:bottom w:val="none" w:sz="0" w:space="0" w:color="auto"/>
            <w:right w:val="none" w:sz="0" w:space="0" w:color="auto"/>
          </w:divBdr>
        </w:div>
        <w:div w:id="1821967551">
          <w:marLeft w:val="274"/>
          <w:marRight w:val="0"/>
          <w:marTop w:val="0"/>
          <w:marBottom w:val="0"/>
          <w:divBdr>
            <w:top w:val="none" w:sz="0" w:space="0" w:color="auto"/>
            <w:left w:val="none" w:sz="0" w:space="0" w:color="auto"/>
            <w:bottom w:val="none" w:sz="0" w:space="0" w:color="auto"/>
            <w:right w:val="none" w:sz="0" w:space="0" w:color="auto"/>
          </w:divBdr>
        </w:div>
        <w:div w:id="7871010">
          <w:marLeft w:val="274"/>
          <w:marRight w:val="0"/>
          <w:marTop w:val="0"/>
          <w:marBottom w:val="0"/>
          <w:divBdr>
            <w:top w:val="none" w:sz="0" w:space="0" w:color="auto"/>
            <w:left w:val="none" w:sz="0" w:space="0" w:color="auto"/>
            <w:bottom w:val="none" w:sz="0" w:space="0" w:color="auto"/>
            <w:right w:val="none" w:sz="0" w:space="0" w:color="auto"/>
          </w:divBdr>
        </w:div>
        <w:div w:id="1867868487">
          <w:marLeft w:val="274"/>
          <w:marRight w:val="0"/>
          <w:marTop w:val="0"/>
          <w:marBottom w:val="0"/>
          <w:divBdr>
            <w:top w:val="none" w:sz="0" w:space="0" w:color="auto"/>
            <w:left w:val="none" w:sz="0" w:space="0" w:color="auto"/>
            <w:bottom w:val="none" w:sz="0" w:space="0" w:color="auto"/>
            <w:right w:val="none" w:sz="0" w:space="0" w:color="auto"/>
          </w:divBdr>
        </w:div>
        <w:div w:id="1347750063">
          <w:marLeft w:val="274"/>
          <w:marRight w:val="0"/>
          <w:marTop w:val="0"/>
          <w:marBottom w:val="0"/>
          <w:divBdr>
            <w:top w:val="none" w:sz="0" w:space="0" w:color="auto"/>
            <w:left w:val="none" w:sz="0" w:space="0" w:color="auto"/>
            <w:bottom w:val="none" w:sz="0" w:space="0" w:color="auto"/>
            <w:right w:val="none" w:sz="0" w:space="0" w:color="auto"/>
          </w:divBdr>
        </w:div>
        <w:div w:id="1587349425">
          <w:marLeft w:val="274"/>
          <w:marRight w:val="0"/>
          <w:marTop w:val="0"/>
          <w:marBottom w:val="0"/>
          <w:divBdr>
            <w:top w:val="none" w:sz="0" w:space="0" w:color="auto"/>
            <w:left w:val="none" w:sz="0" w:space="0" w:color="auto"/>
            <w:bottom w:val="none" w:sz="0" w:space="0" w:color="auto"/>
            <w:right w:val="none" w:sz="0" w:space="0" w:color="auto"/>
          </w:divBdr>
        </w:div>
        <w:div w:id="1120800569">
          <w:marLeft w:val="274"/>
          <w:marRight w:val="0"/>
          <w:marTop w:val="0"/>
          <w:marBottom w:val="0"/>
          <w:divBdr>
            <w:top w:val="none" w:sz="0" w:space="0" w:color="auto"/>
            <w:left w:val="none" w:sz="0" w:space="0" w:color="auto"/>
            <w:bottom w:val="none" w:sz="0" w:space="0" w:color="auto"/>
            <w:right w:val="none" w:sz="0" w:space="0" w:color="auto"/>
          </w:divBdr>
        </w:div>
        <w:div w:id="932933968">
          <w:marLeft w:val="274"/>
          <w:marRight w:val="0"/>
          <w:marTop w:val="0"/>
          <w:marBottom w:val="0"/>
          <w:divBdr>
            <w:top w:val="none" w:sz="0" w:space="0" w:color="auto"/>
            <w:left w:val="none" w:sz="0" w:space="0" w:color="auto"/>
            <w:bottom w:val="none" w:sz="0" w:space="0" w:color="auto"/>
            <w:right w:val="none" w:sz="0" w:space="0" w:color="auto"/>
          </w:divBdr>
        </w:div>
      </w:divsChild>
    </w:div>
    <w:div w:id="562447543">
      <w:bodyDiv w:val="1"/>
      <w:marLeft w:val="0"/>
      <w:marRight w:val="0"/>
      <w:marTop w:val="0"/>
      <w:marBottom w:val="0"/>
      <w:divBdr>
        <w:top w:val="none" w:sz="0" w:space="0" w:color="auto"/>
        <w:left w:val="none" w:sz="0" w:space="0" w:color="auto"/>
        <w:bottom w:val="none" w:sz="0" w:space="0" w:color="auto"/>
        <w:right w:val="none" w:sz="0" w:space="0" w:color="auto"/>
      </w:divBdr>
      <w:divsChild>
        <w:div w:id="342318785">
          <w:marLeft w:val="274"/>
          <w:marRight w:val="0"/>
          <w:marTop w:val="0"/>
          <w:marBottom w:val="0"/>
          <w:divBdr>
            <w:top w:val="none" w:sz="0" w:space="0" w:color="auto"/>
            <w:left w:val="none" w:sz="0" w:space="0" w:color="auto"/>
            <w:bottom w:val="none" w:sz="0" w:space="0" w:color="auto"/>
            <w:right w:val="none" w:sz="0" w:space="0" w:color="auto"/>
          </w:divBdr>
        </w:div>
        <w:div w:id="2094357560">
          <w:marLeft w:val="274"/>
          <w:marRight w:val="0"/>
          <w:marTop w:val="0"/>
          <w:marBottom w:val="0"/>
          <w:divBdr>
            <w:top w:val="none" w:sz="0" w:space="0" w:color="auto"/>
            <w:left w:val="none" w:sz="0" w:space="0" w:color="auto"/>
            <w:bottom w:val="none" w:sz="0" w:space="0" w:color="auto"/>
            <w:right w:val="none" w:sz="0" w:space="0" w:color="auto"/>
          </w:divBdr>
        </w:div>
        <w:div w:id="434133068">
          <w:marLeft w:val="274"/>
          <w:marRight w:val="0"/>
          <w:marTop w:val="0"/>
          <w:marBottom w:val="0"/>
          <w:divBdr>
            <w:top w:val="none" w:sz="0" w:space="0" w:color="auto"/>
            <w:left w:val="none" w:sz="0" w:space="0" w:color="auto"/>
            <w:bottom w:val="none" w:sz="0" w:space="0" w:color="auto"/>
            <w:right w:val="none" w:sz="0" w:space="0" w:color="auto"/>
          </w:divBdr>
        </w:div>
        <w:div w:id="2125802548">
          <w:marLeft w:val="274"/>
          <w:marRight w:val="0"/>
          <w:marTop w:val="0"/>
          <w:marBottom w:val="0"/>
          <w:divBdr>
            <w:top w:val="none" w:sz="0" w:space="0" w:color="auto"/>
            <w:left w:val="none" w:sz="0" w:space="0" w:color="auto"/>
            <w:bottom w:val="none" w:sz="0" w:space="0" w:color="auto"/>
            <w:right w:val="none" w:sz="0" w:space="0" w:color="auto"/>
          </w:divBdr>
        </w:div>
        <w:div w:id="622808897">
          <w:marLeft w:val="274"/>
          <w:marRight w:val="0"/>
          <w:marTop w:val="0"/>
          <w:marBottom w:val="0"/>
          <w:divBdr>
            <w:top w:val="none" w:sz="0" w:space="0" w:color="auto"/>
            <w:left w:val="none" w:sz="0" w:space="0" w:color="auto"/>
            <w:bottom w:val="none" w:sz="0" w:space="0" w:color="auto"/>
            <w:right w:val="none" w:sz="0" w:space="0" w:color="auto"/>
          </w:divBdr>
        </w:div>
      </w:divsChild>
    </w:div>
    <w:div w:id="565916841">
      <w:bodyDiv w:val="1"/>
      <w:marLeft w:val="0"/>
      <w:marRight w:val="0"/>
      <w:marTop w:val="0"/>
      <w:marBottom w:val="0"/>
      <w:divBdr>
        <w:top w:val="none" w:sz="0" w:space="0" w:color="auto"/>
        <w:left w:val="none" w:sz="0" w:space="0" w:color="auto"/>
        <w:bottom w:val="none" w:sz="0" w:space="0" w:color="auto"/>
        <w:right w:val="none" w:sz="0" w:space="0" w:color="auto"/>
      </w:divBdr>
      <w:divsChild>
        <w:div w:id="2119835572">
          <w:marLeft w:val="274"/>
          <w:marRight w:val="0"/>
          <w:marTop w:val="0"/>
          <w:marBottom w:val="0"/>
          <w:divBdr>
            <w:top w:val="none" w:sz="0" w:space="0" w:color="auto"/>
            <w:left w:val="none" w:sz="0" w:space="0" w:color="auto"/>
            <w:bottom w:val="none" w:sz="0" w:space="0" w:color="auto"/>
            <w:right w:val="none" w:sz="0" w:space="0" w:color="auto"/>
          </w:divBdr>
        </w:div>
        <w:div w:id="919868412">
          <w:marLeft w:val="274"/>
          <w:marRight w:val="0"/>
          <w:marTop w:val="0"/>
          <w:marBottom w:val="0"/>
          <w:divBdr>
            <w:top w:val="none" w:sz="0" w:space="0" w:color="auto"/>
            <w:left w:val="none" w:sz="0" w:space="0" w:color="auto"/>
            <w:bottom w:val="none" w:sz="0" w:space="0" w:color="auto"/>
            <w:right w:val="none" w:sz="0" w:space="0" w:color="auto"/>
          </w:divBdr>
        </w:div>
        <w:div w:id="1626545795">
          <w:marLeft w:val="274"/>
          <w:marRight w:val="0"/>
          <w:marTop w:val="0"/>
          <w:marBottom w:val="0"/>
          <w:divBdr>
            <w:top w:val="none" w:sz="0" w:space="0" w:color="auto"/>
            <w:left w:val="none" w:sz="0" w:space="0" w:color="auto"/>
            <w:bottom w:val="none" w:sz="0" w:space="0" w:color="auto"/>
            <w:right w:val="none" w:sz="0" w:space="0" w:color="auto"/>
          </w:divBdr>
        </w:div>
        <w:div w:id="1490054714">
          <w:marLeft w:val="274"/>
          <w:marRight w:val="0"/>
          <w:marTop w:val="0"/>
          <w:marBottom w:val="0"/>
          <w:divBdr>
            <w:top w:val="none" w:sz="0" w:space="0" w:color="auto"/>
            <w:left w:val="none" w:sz="0" w:space="0" w:color="auto"/>
            <w:bottom w:val="none" w:sz="0" w:space="0" w:color="auto"/>
            <w:right w:val="none" w:sz="0" w:space="0" w:color="auto"/>
          </w:divBdr>
        </w:div>
        <w:div w:id="353579739">
          <w:marLeft w:val="274"/>
          <w:marRight w:val="0"/>
          <w:marTop w:val="0"/>
          <w:marBottom w:val="0"/>
          <w:divBdr>
            <w:top w:val="none" w:sz="0" w:space="0" w:color="auto"/>
            <w:left w:val="none" w:sz="0" w:space="0" w:color="auto"/>
            <w:bottom w:val="none" w:sz="0" w:space="0" w:color="auto"/>
            <w:right w:val="none" w:sz="0" w:space="0" w:color="auto"/>
          </w:divBdr>
        </w:div>
        <w:div w:id="97141332">
          <w:marLeft w:val="274"/>
          <w:marRight w:val="0"/>
          <w:marTop w:val="0"/>
          <w:marBottom w:val="0"/>
          <w:divBdr>
            <w:top w:val="none" w:sz="0" w:space="0" w:color="auto"/>
            <w:left w:val="none" w:sz="0" w:space="0" w:color="auto"/>
            <w:bottom w:val="none" w:sz="0" w:space="0" w:color="auto"/>
            <w:right w:val="none" w:sz="0" w:space="0" w:color="auto"/>
          </w:divBdr>
        </w:div>
        <w:div w:id="1739280478">
          <w:marLeft w:val="274"/>
          <w:marRight w:val="0"/>
          <w:marTop w:val="0"/>
          <w:marBottom w:val="0"/>
          <w:divBdr>
            <w:top w:val="none" w:sz="0" w:space="0" w:color="auto"/>
            <w:left w:val="none" w:sz="0" w:space="0" w:color="auto"/>
            <w:bottom w:val="none" w:sz="0" w:space="0" w:color="auto"/>
            <w:right w:val="none" w:sz="0" w:space="0" w:color="auto"/>
          </w:divBdr>
        </w:div>
        <w:div w:id="1480540697">
          <w:marLeft w:val="274"/>
          <w:marRight w:val="0"/>
          <w:marTop w:val="0"/>
          <w:marBottom w:val="0"/>
          <w:divBdr>
            <w:top w:val="none" w:sz="0" w:space="0" w:color="auto"/>
            <w:left w:val="none" w:sz="0" w:space="0" w:color="auto"/>
            <w:bottom w:val="none" w:sz="0" w:space="0" w:color="auto"/>
            <w:right w:val="none" w:sz="0" w:space="0" w:color="auto"/>
          </w:divBdr>
        </w:div>
        <w:div w:id="695040294">
          <w:marLeft w:val="274"/>
          <w:marRight w:val="0"/>
          <w:marTop w:val="0"/>
          <w:marBottom w:val="0"/>
          <w:divBdr>
            <w:top w:val="none" w:sz="0" w:space="0" w:color="auto"/>
            <w:left w:val="none" w:sz="0" w:space="0" w:color="auto"/>
            <w:bottom w:val="none" w:sz="0" w:space="0" w:color="auto"/>
            <w:right w:val="none" w:sz="0" w:space="0" w:color="auto"/>
          </w:divBdr>
        </w:div>
        <w:div w:id="1428379631">
          <w:marLeft w:val="274"/>
          <w:marRight w:val="0"/>
          <w:marTop w:val="0"/>
          <w:marBottom w:val="0"/>
          <w:divBdr>
            <w:top w:val="none" w:sz="0" w:space="0" w:color="auto"/>
            <w:left w:val="none" w:sz="0" w:space="0" w:color="auto"/>
            <w:bottom w:val="none" w:sz="0" w:space="0" w:color="auto"/>
            <w:right w:val="none" w:sz="0" w:space="0" w:color="auto"/>
          </w:divBdr>
        </w:div>
        <w:div w:id="1671248248">
          <w:marLeft w:val="274"/>
          <w:marRight w:val="0"/>
          <w:marTop w:val="0"/>
          <w:marBottom w:val="0"/>
          <w:divBdr>
            <w:top w:val="none" w:sz="0" w:space="0" w:color="auto"/>
            <w:left w:val="none" w:sz="0" w:space="0" w:color="auto"/>
            <w:bottom w:val="none" w:sz="0" w:space="0" w:color="auto"/>
            <w:right w:val="none" w:sz="0" w:space="0" w:color="auto"/>
          </w:divBdr>
        </w:div>
        <w:div w:id="1069383374">
          <w:marLeft w:val="274"/>
          <w:marRight w:val="0"/>
          <w:marTop w:val="0"/>
          <w:marBottom w:val="0"/>
          <w:divBdr>
            <w:top w:val="none" w:sz="0" w:space="0" w:color="auto"/>
            <w:left w:val="none" w:sz="0" w:space="0" w:color="auto"/>
            <w:bottom w:val="none" w:sz="0" w:space="0" w:color="auto"/>
            <w:right w:val="none" w:sz="0" w:space="0" w:color="auto"/>
          </w:divBdr>
        </w:div>
        <w:div w:id="1043334298">
          <w:marLeft w:val="274"/>
          <w:marRight w:val="0"/>
          <w:marTop w:val="0"/>
          <w:marBottom w:val="0"/>
          <w:divBdr>
            <w:top w:val="none" w:sz="0" w:space="0" w:color="auto"/>
            <w:left w:val="none" w:sz="0" w:space="0" w:color="auto"/>
            <w:bottom w:val="none" w:sz="0" w:space="0" w:color="auto"/>
            <w:right w:val="none" w:sz="0" w:space="0" w:color="auto"/>
          </w:divBdr>
        </w:div>
        <w:div w:id="181670002">
          <w:marLeft w:val="274"/>
          <w:marRight w:val="0"/>
          <w:marTop w:val="0"/>
          <w:marBottom w:val="0"/>
          <w:divBdr>
            <w:top w:val="none" w:sz="0" w:space="0" w:color="auto"/>
            <w:left w:val="none" w:sz="0" w:space="0" w:color="auto"/>
            <w:bottom w:val="none" w:sz="0" w:space="0" w:color="auto"/>
            <w:right w:val="none" w:sz="0" w:space="0" w:color="auto"/>
          </w:divBdr>
        </w:div>
        <w:div w:id="7952979">
          <w:marLeft w:val="274"/>
          <w:marRight w:val="0"/>
          <w:marTop w:val="0"/>
          <w:marBottom w:val="0"/>
          <w:divBdr>
            <w:top w:val="none" w:sz="0" w:space="0" w:color="auto"/>
            <w:left w:val="none" w:sz="0" w:space="0" w:color="auto"/>
            <w:bottom w:val="none" w:sz="0" w:space="0" w:color="auto"/>
            <w:right w:val="none" w:sz="0" w:space="0" w:color="auto"/>
          </w:divBdr>
        </w:div>
        <w:div w:id="1279802731">
          <w:marLeft w:val="274"/>
          <w:marRight w:val="0"/>
          <w:marTop w:val="0"/>
          <w:marBottom w:val="0"/>
          <w:divBdr>
            <w:top w:val="none" w:sz="0" w:space="0" w:color="auto"/>
            <w:left w:val="none" w:sz="0" w:space="0" w:color="auto"/>
            <w:bottom w:val="none" w:sz="0" w:space="0" w:color="auto"/>
            <w:right w:val="none" w:sz="0" w:space="0" w:color="auto"/>
          </w:divBdr>
        </w:div>
        <w:div w:id="1421029764">
          <w:marLeft w:val="274"/>
          <w:marRight w:val="0"/>
          <w:marTop w:val="0"/>
          <w:marBottom w:val="0"/>
          <w:divBdr>
            <w:top w:val="none" w:sz="0" w:space="0" w:color="auto"/>
            <w:left w:val="none" w:sz="0" w:space="0" w:color="auto"/>
            <w:bottom w:val="none" w:sz="0" w:space="0" w:color="auto"/>
            <w:right w:val="none" w:sz="0" w:space="0" w:color="auto"/>
          </w:divBdr>
        </w:div>
      </w:divsChild>
    </w:div>
    <w:div w:id="567418777">
      <w:bodyDiv w:val="1"/>
      <w:marLeft w:val="0"/>
      <w:marRight w:val="0"/>
      <w:marTop w:val="0"/>
      <w:marBottom w:val="0"/>
      <w:divBdr>
        <w:top w:val="none" w:sz="0" w:space="0" w:color="auto"/>
        <w:left w:val="none" w:sz="0" w:space="0" w:color="auto"/>
        <w:bottom w:val="none" w:sz="0" w:space="0" w:color="auto"/>
        <w:right w:val="none" w:sz="0" w:space="0" w:color="auto"/>
      </w:divBdr>
    </w:div>
    <w:div w:id="567767966">
      <w:bodyDiv w:val="1"/>
      <w:marLeft w:val="0"/>
      <w:marRight w:val="0"/>
      <w:marTop w:val="0"/>
      <w:marBottom w:val="0"/>
      <w:divBdr>
        <w:top w:val="none" w:sz="0" w:space="0" w:color="auto"/>
        <w:left w:val="none" w:sz="0" w:space="0" w:color="auto"/>
        <w:bottom w:val="none" w:sz="0" w:space="0" w:color="auto"/>
        <w:right w:val="none" w:sz="0" w:space="0" w:color="auto"/>
      </w:divBdr>
      <w:divsChild>
        <w:div w:id="1556356621">
          <w:marLeft w:val="274"/>
          <w:marRight w:val="0"/>
          <w:marTop w:val="0"/>
          <w:marBottom w:val="0"/>
          <w:divBdr>
            <w:top w:val="none" w:sz="0" w:space="0" w:color="auto"/>
            <w:left w:val="none" w:sz="0" w:space="0" w:color="auto"/>
            <w:bottom w:val="none" w:sz="0" w:space="0" w:color="auto"/>
            <w:right w:val="none" w:sz="0" w:space="0" w:color="auto"/>
          </w:divBdr>
        </w:div>
        <w:div w:id="406264557">
          <w:marLeft w:val="274"/>
          <w:marRight w:val="0"/>
          <w:marTop w:val="0"/>
          <w:marBottom w:val="0"/>
          <w:divBdr>
            <w:top w:val="none" w:sz="0" w:space="0" w:color="auto"/>
            <w:left w:val="none" w:sz="0" w:space="0" w:color="auto"/>
            <w:bottom w:val="none" w:sz="0" w:space="0" w:color="auto"/>
            <w:right w:val="none" w:sz="0" w:space="0" w:color="auto"/>
          </w:divBdr>
        </w:div>
        <w:div w:id="279801581">
          <w:marLeft w:val="274"/>
          <w:marRight w:val="0"/>
          <w:marTop w:val="0"/>
          <w:marBottom w:val="0"/>
          <w:divBdr>
            <w:top w:val="none" w:sz="0" w:space="0" w:color="auto"/>
            <w:left w:val="none" w:sz="0" w:space="0" w:color="auto"/>
            <w:bottom w:val="none" w:sz="0" w:space="0" w:color="auto"/>
            <w:right w:val="none" w:sz="0" w:space="0" w:color="auto"/>
          </w:divBdr>
        </w:div>
      </w:divsChild>
    </w:div>
    <w:div w:id="583341685">
      <w:bodyDiv w:val="1"/>
      <w:marLeft w:val="0"/>
      <w:marRight w:val="0"/>
      <w:marTop w:val="0"/>
      <w:marBottom w:val="0"/>
      <w:divBdr>
        <w:top w:val="none" w:sz="0" w:space="0" w:color="auto"/>
        <w:left w:val="none" w:sz="0" w:space="0" w:color="auto"/>
        <w:bottom w:val="none" w:sz="0" w:space="0" w:color="auto"/>
        <w:right w:val="none" w:sz="0" w:space="0" w:color="auto"/>
      </w:divBdr>
      <w:divsChild>
        <w:div w:id="1988780042">
          <w:marLeft w:val="274"/>
          <w:marRight w:val="0"/>
          <w:marTop w:val="0"/>
          <w:marBottom w:val="0"/>
          <w:divBdr>
            <w:top w:val="none" w:sz="0" w:space="0" w:color="auto"/>
            <w:left w:val="none" w:sz="0" w:space="0" w:color="auto"/>
            <w:bottom w:val="none" w:sz="0" w:space="0" w:color="auto"/>
            <w:right w:val="none" w:sz="0" w:space="0" w:color="auto"/>
          </w:divBdr>
        </w:div>
        <w:div w:id="1971203696">
          <w:marLeft w:val="274"/>
          <w:marRight w:val="0"/>
          <w:marTop w:val="0"/>
          <w:marBottom w:val="0"/>
          <w:divBdr>
            <w:top w:val="none" w:sz="0" w:space="0" w:color="auto"/>
            <w:left w:val="none" w:sz="0" w:space="0" w:color="auto"/>
            <w:bottom w:val="none" w:sz="0" w:space="0" w:color="auto"/>
            <w:right w:val="none" w:sz="0" w:space="0" w:color="auto"/>
          </w:divBdr>
        </w:div>
        <w:div w:id="222643066">
          <w:marLeft w:val="274"/>
          <w:marRight w:val="0"/>
          <w:marTop w:val="0"/>
          <w:marBottom w:val="0"/>
          <w:divBdr>
            <w:top w:val="none" w:sz="0" w:space="0" w:color="auto"/>
            <w:left w:val="none" w:sz="0" w:space="0" w:color="auto"/>
            <w:bottom w:val="none" w:sz="0" w:space="0" w:color="auto"/>
            <w:right w:val="none" w:sz="0" w:space="0" w:color="auto"/>
          </w:divBdr>
        </w:div>
        <w:div w:id="2093887816">
          <w:marLeft w:val="274"/>
          <w:marRight w:val="0"/>
          <w:marTop w:val="0"/>
          <w:marBottom w:val="0"/>
          <w:divBdr>
            <w:top w:val="none" w:sz="0" w:space="0" w:color="auto"/>
            <w:left w:val="none" w:sz="0" w:space="0" w:color="auto"/>
            <w:bottom w:val="none" w:sz="0" w:space="0" w:color="auto"/>
            <w:right w:val="none" w:sz="0" w:space="0" w:color="auto"/>
          </w:divBdr>
        </w:div>
      </w:divsChild>
    </w:div>
    <w:div w:id="598560563">
      <w:bodyDiv w:val="1"/>
      <w:marLeft w:val="0"/>
      <w:marRight w:val="0"/>
      <w:marTop w:val="0"/>
      <w:marBottom w:val="0"/>
      <w:divBdr>
        <w:top w:val="none" w:sz="0" w:space="0" w:color="auto"/>
        <w:left w:val="none" w:sz="0" w:space="0" w:color="auto"/>
        <w:bottom w:val="none" w:sz="0" w:space="0" w:color="auto"/>
        <w:right w:val="none" w:sz="0" w:space="0" w:color="auto"/>
      </w:divBdr>
      <w:divsChild>
        <w:div w:id="900679360">
          <w:marLeft w:val="274"/>
          <w:marRight w:val="0"/>
          <w:marTop w:val="0"/>
          <w:marBottom w:val="0"/>
          <w:divBdr>
            <w:top w:val="none" w:sz="0" w:space="0" w:color="auto"/>
            <w:left w:val="none" w:sz="0" w:space="0" w:color="auto"/>
            <w:bottom w:val="none" w:sz="0" w:space="0" w:color="auto"/>
            <w:right w:val="none" w:sz="0" w:space="0" w:color="auto"/>
          </w:divBdr>
        </w:div>
        <w:div w:id="1632780043">
          <w:marLeft w:val="274"/>
          <w:marRight w:val="0"/>
          <w:marTop w:val="0"/>
          <w:marBottom w:val="0"/>
          <w:divBdr>
            <w:top w:val="none" w:sz="0" w:space="0" w:color="auto"/>
            <w:left w:val="none" w:sz="0" w:space="0" w:color="auto"/>
            <w:bottom w:val="none" w:sz="0" w:space="0" w:color="auto"/>
            <w:right w:val="none" w:sz="0" w:space="0" w:color="auto"/>
          </w:divBdr>
        </w:div>
        <w:div w:id="1280574011">
          <w:marLeft w:val="274"/>
          <w:marRight w:val="0"/>
          <w:marTop w:val="0"/>
          <w:marBottom w:val="0"/>
          <w:divBdr>
            <w:top w:val="none" w:sz="0" w:space="0" w:color="auto"/>
            <w:left w:val="none" w:sz="0" w:space="0" w:color="auto"/>
            <w:bottom w:val="none" w:sz="0" w:space="0" w:color="auto"/>
            <w:right w:val="none" w:sz="0" w:space="0" w:color="auto"/>
          </w:divBdr>
        </w:div>
        <w:div w:id="756176069">
          <w:marLeft w:val="274"/>
          <w:marRight w:val="0"/>
          <w:marTop w:val="0"/>
          <w:marBottom w:val="0"/>
          <w:divBdr>
            <w:top w:val="none" w:sz="0" w:space="0" w:color="auto"/>
            <w:left w:val="none" w:sz="0" w:space="0" w:color="auto"/>
            <w:bottom w:val="none" w:sz="0" w:space="0" w:color="auto"/>
            <w:right w:val="none" w:sz="0" w:space="0" w:color="auto"/>
          </w:divBdr>
        </w:div>
        <w:div w:id="998271317">
          <w:marLeft w:val="274"/>
          <w:marRight w:val="0"/>
          <w:marTop w:val="0"/>
          <w:marBottom w:val="0"/>
          <w:divBdr>
            <w:top w:val="none" w:sz="0" w:space="0" w:color="auto"/>
            <w:left w:val="none" w:sz="0" w:space="0" w:color="auto"/>
            <w:bottom w:val="none" w:sz="0" w:space="0" w:color="auto"/>
            <w:right w:val="none" w:sz="0" w:space="0" w:color="auto"/>
          </w:divBdr>
        </w:div>
        <w:div w:id="1040402947">
          <w:marLeft w:val="274"/>
          <w:marRight w:val="0"/>
          <w:marTop w:val="0"/>
          <w:marBottom w:val="0"/>
          <w:divBdr>
            <w:top w:val="none" w:sz="0" w:space="0" w:color="auto"/>
            <w:left w:val="none" w:sz="0" w:space="0" w:color="auto"/>
            <w:bottom w:val="none" w:sz="0" w:space="0" w:color="auto"/>
            <w:right w:val="none" w:sz="0" w:space="0" w:color="auto"/>
          </w:divBdr>
        </w:div>
        <w:div w:id="1761833050">
          <w:marLeft w:val="274"/>
          <w:marRight w:val="0"/>
          <w:marTop w:val="0"/>
          <w:marBottom w:val="0"/>
          <w:divBdr>
            <w:top w:val="none" w:sz="0" w:space="0" w:color="auto"/>
            <w:left w:val="none" w:sz="0" w:space="0" w:color="auto"/>
            <w:bottom w:val="none" w:sz="0" w:space="0" w:color="auto"/>
            <w:right w:val="none" w:sz="0" w:space="0" w:color="auto"/>
          </w:divBdr>
        </w:div>
        <w:div w:id="331686538">
          <w:marLeft w:val="274"/>
          <w:marRight w:val="0"/>
          <w:marTop w:val="0"/>
          <w:marBottom w:val="0"/>
          <w:divBdr>
            <w:top w:val="none" w:sz="0" w:space="0" w:color="auto"/>
            <w:left w:val="none" w:sz="0" w:space="0" w:color="auto"/>
            <w:bottom w:val="none" w:sz="0" w:space="0" w:color="auto"/>
            <w:right w:val="none" w:sz="0" w:space="0" w:color="auto"/>
          </w:divBdr>
        </w:div>
        <w:div w:id="1416171269">
          <w:marLeft w:val="274"/>
          <w:marRight w:val="0"/>
          <w:marTop w:val="0"/>
          <w:marBottom w:val="0"/>
          <w:divBdr>
            <w:top w:val="none" w:sz="0" w:space="0" w:color="auto"/>
            <w:left w:val="none" w:sz="0" w:space="0" w:color="auto"/>
            <w:bottom w:val="none" w:sz="0" w:space="0" w:color="auto"/>
            <w:right w:val="none" w:sz="0" w:space="0" w:color="auto"/>
          </w:divBdr>
        </w:div>
        <w:div w:id="58023500">
          <w:marLeft w:val="274"/>
          <w:marRight w:val="0"/>
          <w:marTop w:val="0"/>
          <w:marBottom w:val="0"/>
          <w:divBdr>
            <w:top w:val="none" w:sz="0" w:space="0" w:color="auto"/>
            <w:left w:val="none" w:sz="0" w:space="0" w:color="auto"/>
            <w:bottom w:val="none" w:sz="0" w:space="0" w:color="auto"/>
            <w:right w:val="none" w:sz="0" w:space="0" w:color="auto"/>
          </w:divBdr>
        </w:div>
      </w:divsChild>
    </w:div>
    <w:div w:id="605427963">
      <w:bodyDiv w:val="1"/>
      <w:marLeft w:val="0"/>
      <w:marRight w:val="0"/>
      <w:marTop w:val="0"/>
      <w:marBottom w:val="0"/>
      <w:divBdr>
        <w:top w:val="none" w:sz="0" w:space="0" w:color="auto"/>
        <w:left w:val="none" w:sz="0" w:space="0" w:color="auto"/>
        <w:bottom w:val="none" w:sz="0" w:space="0" w:color="auto"/>
        <w:right w:val="none" w:sz="0" w:space="0" w:color="auto"/>
      </w:divBdr>
    </w:div>
    <w:div w:id="609361644">
      <w:bodyDiv w:val="1"/>
      <w:marLeft w:val="0"/>
      <w:marRight w:val="0"/>
      <w:marTop w:val="0"/>
      <w:marBottom w:val="0"/>
      <w:divBdr>
        <w:top w:val="none" w:sz="0" w:space="0" w:color="auto"/>
        <w:left w:val="none" w:sz="0" w:space="0" w:color="auto"/>
        <w:bottom w:val="none" w:sz="0" w:space="0" w:color="auto"/>
        <w:right w:val="none" w:sz="0" w:space="0" w:color="auto"/>
      </w:divBdr>
    </w:div>
    <w:div w:id="614287733">
      <w:bodyDiv w:val="1"/>
      <w:marLeft w:val="0"/>
      <w:marRight w:val="0"/>
      <w:marTop w:val="0"/>
      <w:marBottom w:val="0"/>
      <w:divBdr>
        <w:top w:val="none" w:sz="0" w:space="0" w:color="auto"/>
        <w:left w:val="none" w:sz="0" w:space="0" w:color="auto"/>
        <w:bottom w:val="none" w:sz="0" w:space="0" w:color="auto"/>
        <w:right w:val="none" w:sz="0" w:space="0" w:color="auto"/>
      </w:divBdr>
    </w:div>
    <w:div w:id="616107640">
      <w:bodyDiv w:val="1"/>
      <w:marLeft w:val="0"/>
      <w:marRight w:val="0"/>
      <w:marTop w:val="0"/>
      <w:marBottom w:val="0"/>
      <w:divBdr>
        <w:top w:val="none" w:sz="0" w:space="0" w:color="auto"/>
        <w:left w:val="none" w:sz="0" w:space="0" w:color="auto"/>
        <w:bottom w:val="none" w:sz="0" w:space="0" w:color="auto"/>
        <w:right w:val="none" w:sz="0" w:space="0" w:color="auto"/>
      </w:divBdr>
      <w:divsChild>
        <w:div w:id="136342656">
          <w:marLeft w:val="274"/>
          <w:marRight w:val="0"/>
          <w:marTop w:val="0"/>
          <w:marBottom w:val="0"/>
          <w:divBdr>
            <w:top w:val="none" w:sz="0" w:space="0" w:color="auto"/>
            <w:left w:val="none" w:sz="0" w:space="0" w:color="auto"/>
            <w:bottom w:val="none" w:sz="0" w:space="0" w:color="auto"/>
            <w:right w:val="none" w:sz="0" w:space="0" w:color="auto"/>
          </w:divBdr>
        </w:div>
        <w:div w:id="2031026771">
          <w:marLeft w:val="274"/>
          <w:marRight w:val="0"/>
          <w:marTop w:val="0"/>
          <w:marBottom w:val="0"/>
          <w:divBdr>
            <w:top w:val="none" w:sz="0" w:space="0" w:color="auto"/>
            <w:left w:val="none" w:sz="0" w:space="0" w:color="auto"/>
            <w:bottom w:val="none" w:sz="0" w:space="0" w:color="auto"/>
            <w:right w:val="none" w:sz="0" w:space="0" w:color="auto"/>
          </w:divBdr>
        </w:div>
        <w:div w:id="1850020309">
          <w:marLeft w:val="274"/>
          <w:marRight w:val="0"/>
          <w:marTop w:val="0"/>
          <w:marBottom w:val="0"/>
          <w:divBdr>
            <w:top w:val="none" w:sz="0" w:space="0" w:color="auto"/>
            <w:left w:val="none" w:sz="0" w:space="0" w:color="auto"/>
            <w:bottom w:val="none" w:sz="0" w:space="0" w:color="auto"/>
            <w:right w:val="none" w:sz="0" w:space="0" w:color="auto"/>
          </w:divBdr>
        </w:div>
      </w:divsChild>
    </w:div>
    <w:div w:id="629895371">
      <w:bodyDiv w:val="1"/>
      <w:marLeft w:val="0"/>
      <w:marRight w:val="0"/>
      <w:marTop w:val="0"/>
      <w:marBottom w:val="0"/>
      <w:divBdr>
        <w:top w:val="none" w:sz="0" w:space="0" w:color="auto"/>
        <w:left w:val="none" w:sz="0" w:space="0" w:color="auto"/>
        <w:bottom w:val="none" w:sz="0" w:space="0" w:color="auto"/>
        <w:right w:val="none" w:sz="0" w:space="0" w:color="auto"/>
      </w:divBdr>
    </w:div>
    <w:div w:id="633483602">
      <w:bodyDiv w:val="1"/>
      <w:marLeft w:val="0"/>
      <w:marRight w:val="0"/>
      <w:marTop w:val="0"/>
      <w:marBottom w:val="0"/>
      <w:divBdr>
        <w:top w:val="none" w:sz="0" w:space="0" w:color="auto"/>
        <w:left w:val="none" w:sz="0" w:space="0" w:color="auto"/>
        <w:bottom w:val="none" w:sz="0" w:space="0" w:color="auto"/>
        <w:right w:val="none" w:sz="0" w:space="0" w:color="auto"/>
      </w:divBdr>
    </w:div>
    <w:div w:id="637146964">
      <w:bodyDiv w:val="1"/>
      <w:marLeft w:val="0"/>
      <w:marRight w:val="0"/>
      <w:marTop w:val="0"/>
      <w:marBottom w:val="0"/>
      <w:divBdr>
        <w:top w:val="none" w:sz="0" w:space="0" w:color="auto"/>
        <w:left w:val="none" w:sz="0" w:space="0" w:color="auto"/>
        <w:bottom w:val="none" w:sz="0" w:space="0" w:color="auto"/>
        <w:right w:val="none" w:sz="0" w:space="0" w:color="auto"/>
      </w:divBdr>
      <w:divsChild>
        <w:div w:id="289167179">
          <w:marLeft w:val="274"/>
          <w:marRight w:val="0"/>
          <w:marTop w:val="0"/>
          <w:marBottom w:val="0"/>
          <w:divBdr>
            <w:top w:val="none" w:sz="0" w:space="0" w:color="auto"/>
            <w:left w:val="none" w:sz="0" w:space="0" w:color="auto"/>
            <w:bottom w:val="none" w:sz="0" w:space="0" w:color="auto"/>
            <w:right w:val="none" w:sz="0" w:space="0" w:color="auto"/>
          </w:divBdr>
        </w:div>
        <w:div w:id="1047726849">
          <w:marLeft w:val="274"/>
          <w:marRight w:val="0"/>
          <w:marTop w:val="0"/>
          <w:marBottom w:val="0"/>
          <w:divBdr>
            <w:top w:val="none" w:sz="0" w:space="0" w:color="auto"/>
            <w:left w:val="none" w:sz="0" w:space="0" w:color="auto"/>
            <w:bottom w:val="none" w:sz="0" w:space="0" w:color="auto"/>
            <w:right w:val="none" w:sz="0" w:space="0" w:color="auto"/>
          </w:divBdr>
        </w:div>
        <w:div w:id="1830293980">
          <w:marLeft w:val="994"/>
          <w:marRight w:val="0"/>
          <w:marTop w:val="0"/>
          <w:marBottom w:val="0"/>
          <w:divBdr>
            <w:top w:val="none" w:sz="0" w:space="0" w:color="auto"/>
            <w:left w:val="none" w:sz="0" w:space="0" w:color="auto"/>
            <w:bottom w:val="none" w:sz="0" w:space="0" w:color="auto"/>
            <w:right w:val="none" w:sz="0" w:space="0" w:color="auto"/>
          </w:divBdr>
        </w:div>
        <w:div w:id="186600818">
          <w:marLeft w:val="994"/>
          <w:marRight w:val="0"/>
          <w:marTop w:val="0"/>
          <w:marBottom w:val="0"/>
          <w:divBdr>
            <w:top w:val="none" w:sz="0" w:space="0" w:color="auto"/>
            <w:left w:val="none" w:sz="0" w:space="0" w:color="auto"/>
            <w:bottom w:val="none" w:sz="0" w:space="0" w:color="auto"/>
            <w:right w:val="none" w:sz="0" w:space="0" w:color="auto"/>
          </w:divBdr>
        </w:div>
        <w:div w:id="1245995948">
          <w:marLeft w:val="994"/>
          <w:marRight w:val="0"/>
          <w:marTop w:val="0"/>
          <w:marBottom w:val="0"/>
          <w:divBdr>
            <w:top w:val="none" w:sz="0" w:space="0" w:color="auto"/>
            <w:left w:val="none" w:sz="0" w:space="0" w:color="auto"/>
            <w:bottom w:val="none" w:sz="0" w:space="0" w:color="auto"/>
            <w:right w:val="none" w:sz="0" w:space="0" w:color="auto"/>
          </w:divBdr>
        </w:div>
        <w:div w:id="223681005">
          <w:marLeft w:val="994"/>
          <w:marRight w:val="0"/>
          <w:marTop w:val="0"/>
          <w:marBottom w:val="0"/>
          <w:divBdr>
            <w:top w:val="none" w:sz="0" w:space="0" w:color="auto"/>
            <w:left w:val="none" w:sz="0" w:space="0" w:color="auto"/>
            <w:bottom w:val="none" w:sz="0" w:space="0" w:color="auto"/>
            <w:right w:val="none" w:sz="0" w:space="0" w:color="auto"/>
          </w:divBdr>
        </w:div>
      </w:divsChild>
    </w:div>
    <w:div w:id="640693143">
      <w:bodyDiv w:val="1"/>
      <w:marLeft w:val="0"/>
      <w:marRight w:val="0"/>
      <w:marTop w:val="0"/>
      <w:marBottom w:val="0"/>
      <w:divBdr>
        <w:top w:val="none" w:sz="0" w:space="0" w:color="auto"/>
        <w:left w:val="none" w:sz="0" w:space="0" w:color="auto"/>
        <w:bottom w:val="none" w:sz="0" w:space="0" w:color="auto"/>
        <w:right w:val="none" w:sz="0" w:space="0" w:color="auto"/>
      </w:divBdr>
    </w:div>
    <w:div w:id="640960883">
      <w:bodyDiv w:val="1"/>
      <w:marLeft w:val="0"/>
      <w:marRight w:val="0"/>
      <w:marTop w:val="0"/>
      <w:marBottom w:val="0"/>
      <w:divBdr>
        <w:top w:val="none" w:sz="0" w:space="0" w:color="auto"/>
        <w:left w:val="none" w:sz="0" w:space="0" w:color="auto"/>
        <w:bottom w:val="none" w:sz="0" w:space="0" w:color="auto"/>
        <w:right w:val="none" w:sz="0" w:space="0" w:color="auto"/>
      </w:divBdr>
      <w:divsChild>
        <w:div w:id="1404647117">
          <w:marLeft w:val="274"/>
          <w:marRight w:val="0"/>
          <w:marTop w:val="0"/>
          <w:marBottom w:val="0"/>
          <w:divBdr>
            <w:top w:val="none" w:sz="0" w:space="0" w:color="auto"/>
            <w:left w:val="none" w:sz="0" w:space="0" w:color="auto"/>
            <w:bottom w:val="none" w:sz="0" w:space="0" w:color="auto"/>
            <w:right w:val="none" w:sz="0" w:space="0" w:color="auto"/>
          </w:divBdr>
        </w:div>
        <w:div w:id="1920555045">
          <w:marLeft w:val="274"/>
          <w:marRight w:val="0"/>
          <w:marTop w:val="0"/>
          <w:marBottom w:val="0"/>
          <w:divBdr>
            <w:top w:val="none" w:sz="0" w:space="0" w:color="auto"/>
            <w:left w:val="none" w:sz="0" w:space="0" w:color="auto"/>
            <w:bottom w:val="none" w:sz="0" w:space="0" w:color="auto"/>
            <w:right w:val="none" w:sz="0" w:space="0" w:color="auto"/>
          </w:divBdr>
        </w:div>
      </w:divsChild>
    </w:div>
    <w:div w:id="646595454">
      <w:bodyDiv w:val="1"/>
      <w:marLeft w:val="0"/>
      <w:marRight w:val="0"/>
      <w:marTop w:val="0"/>
      <w:marBottom w:val="0"/>
      <w:divBdr>
        <w:top w:val="none" w:sz="0" w:space="0" w:color="auto"/>
        <w:left w:val="none" w:sz="0" w:space="0" w:color="auto"/>
        <w:bottom w:val="none" w:sz="0" w:space="0" w:color="auto"/>
        <w:right w:val="none" w:sz="0" w:space="0" w:color="auto"/>
      </w:divBdr>
      <w:divsChild>
        <w:div w:id="1418554197">
          <w:marLeft w:val="274"/>
          <w:marRight w:val="0"/>
          <w:marTop w:val="0"/>
          <w:marBottom w:val="0"/>
          <w:divBdr>
            <w:top w:val="none" w:sz="0" w:space="0" w:color="auto"/>
            <w:left w:val="none" w:sz="0" w:space="0" w:color="auto"/>
            <w:bottom w:val="none" w:sz="0" w:space="0" w:color="auto"/>
            <w:right w:val="none" w:sz="0" w:space="0" w:color="auto"/>
          </w:divBdr>
        </w:div>
        <w:div w:id="1533760382">
          <w:marLeft w:val="274"/>
          <w:marRight w:val="0"/>
          <w:marTop w:val="0"/>
          <w:marBottom w:val="0"/>
          <w:divBdr>
            <w:top w:val="none" w:sz="0" w:space="0" w:color="auto"/>
            <w:left w:val="none" w:sz="0" w:space="0" w:color="auto"/>
            <w:bottom w:val="none" w:sz="0" w:space="0" w:color="auto"/>
            <w:right w:val="none" w:sz="0" w:space="0" w:color="auto"/>
          </w:divBdr>
        </w:div>
        <w:div w:id="342703758">
          <w:marLeft w:val="274"/>
          <w:marRight w:val="0"/>
          <w:marTop w:val="0"/>
          <w:marBottom w:val="0"/>
          <w:divBdr>
            <w:top w:val="none" w:sz="0" w:space="0" w:color="auto"/>
            <w:left w:val="none" w:sz="0" w:space="0" w:color="auto"/>
            <w:bottom w:val="none" w:sz="0" w:space="0" w:color="auto"/>
            <w:right w:val="none" w:sz="0" w:space="0" w:color="auto"/>
          </w:divBdr>
        </w:div>
        <w:div w:id="1648775418">
          <w:marLeft w:val="274"/>
          <w:marRight w:val="0"/>
          <w:marTop w:val="0"/>
          <w:marBottom w:val="0"/>
          <w:divBdr>
            <w:top w:val="none" w:sz="0" w:space="0" w:color="auto"/>
            <w:left w:val="none" w:sz="0" w:space="0" w:color="auto"/>
            <w:bottom w:val="none" w:sz="0" w:space="0" w:color="auto"/>
            <w:right w:val="none" w:sz="0" w:space="0" w:color="auto"/>
          </w:divBdr>
        </w:div>
        <w:div w:id="1640040062">
          <w:marLeft w:val="274"/>
          <w:marRight w:val="0"/>
          <w:marTop w:val="0"/>
          <w:marBottom w:val="0"/>
          <w:divBdr>
            <w:top w:val="none" w:sz="0" w:space="0" w:color="auto"/>
            <w:left w:val="none" w:sz="0" w:space="0" w:color="auto"/>
            <w:bottom w:val="none" w:sz="0" w:space="0" w:color="auto"/>
            <w:right w:val="none" w:sz="0" w:space="0" w:color="auto"/>
          </w:divBdr>
        </w:div>
      </w:divsChild>
    </w:div>
    <w:div w:id="648873311">
      <w:bodyDiv w:val="1"/>
      <w:marLeft w:val="0"/>
      <w:marRight w:val="0"/>
      <w:marTop w:val="0"/>
      <w:marBottom w:val="0"/>
      <w:divBdr>
        <w:top w:val="none" w:sz="0" w:space="0" w:color="auto"/>
        <w:left w:val="none" w:sz="0" w:space="0" w:color="auto"/>
        <w:bottom w:val="none" w:sz="0" w:space="0" w:color="auto"/>
        <w:right w:val="none" w:sz="0" w:space="0" w:color="auto"/>
      </w:divBdr>
    </w:div>
    <w:div w:id="649871982">
      <w:bodyDiv w:val="1"/>
      <w:marLeft w:val="0"/>
      <w:marRight w:val="0"/>
      <w:marTop w:val="0"/>
      <w:marBottom w:val="0"/>
      <w:divBdr>
        <w:top w:val="none" w:sz="0" w:space="0" w:color="auto"/>
        <w:left w:val="none" w:sz="0" w:space="0" w:color="auto"/>
        <w:bottom w:val="none" w:sz="0" w:space="0" w:color="auto"/>
        <w:right w:val="none" w:sz="0" w:space="0" w:color="auto"/>
      </w:divBdr>
    </w:div>
    <w:div w:id="654649364">
      <w:bodyDiv w:val="1"/>
      <w:marLeft w:val="0"/>
      <w:marRight w:val="0"/>
      <w:marTop w:val="0"/>
      <w:marBottom w:val="0"/>
      <w:divBdr>
        <w:top w:val="none" w:sz="0" w:space="0" w:color="auto"/>
        <w:left w:val="none" w:sz="0" w:space="0" w:color="auto"/>
        <w:bottom w:val="none" w:sz="0" w:space="0" w:color="auto"/>
        <w:right w:val="none" w:sz="0" w:space="0" w:color="auto"/>
      </w:divBdr>
      <w:divsChild>
        <w:div w:id="1579828896">
          <w:marLeft w:val="274"/>
          <w:marRight w:val="0"/>
          <w:marTop w:val="0"/>
          <w:marBottom w:val="0"/>
          <w:divBdr>
            <w:top w:val="none" w:sz="0" w:space="0" w:color="auto"/>
            <w:left w:val="none" w:sz="0" w:space="0" w:color="auto"/>
            <w:bottom w:val="none" w:sz="0" w:space="0" w:color="auto"/>
            <w:right w:val="none" w:sz="0" w:space="0" w:color="auto"/>
          </w:divBdr>
        </w:div>
        <w:div w:id="241186027">
          <w:marLeft w:val="274"/>
          <w:marRight w:val="0"/>
          <w:marTop w:val="0"/>
          <w:marBottom w:val="0"/>
          <w:divBdr>
            <w:top w:val="none" w:sz="0" w:space="0" w:color="auto"/>
            <w:left w:val="none" w:sz="0" w:space="0" w:color="auto"/>
            <w:bottom w:val="none" w:sz="0" w:space="0" w:color="auto"/>
            <w:right w:val="none" w:sz="0" w:space="0" w:color="auto"/>
          </w:divBdr>
        </w:div>
        <w:div w:id="653802129">
          <w:marLeft w:val="274"/>
          <w:marRight w:val="0"/>
          <w:marTop w:val="0"/>
          <w:marBottom w:val="0"/>
          <w:divBdr>
            <w:top w:val="none" w:sz="0" w:space="0" w:color="auto"/>
            <w:left w:val="none" w:sz="0" w:space="0" w:color="auto"/>
            <w:bottom w:val="none" w:sz="0" w:space="0" w:color="auto"/>
            <w:right w:val="none" w:sz="0" w:space="0" w:color="auto"/>
          </w:divBdr>
        </w:div>
        <w:div w:id="525563838">
          <w:marLeft w:val="274"/>
          <w:marRight w:val="0"/>
          <w:marTop w:val="0"/>
          <w:marBottom w:val="0"/>
          <w:divBdr>
            <w:top w:val="none" w:sz="0" w:space="0" w:color="auto"/>
            <w:left w:val="none" w:sz="0" w:space="0" w:color="auto"/>
            <w:bottom w:val="none" w:sz="0" w:space="0" w:color="auto"/>
            <w:right w:val="none" w:sz="0" w:space="0" w:color="auto"/>
          </w:divBdr>
        </w:div>
        <w:div w:id="1159345182">
          <w:marLeft w:val="274"/>
          <w:marRight w:val="0"/>
          <w:marTop w:val="0"/>
          <w:marBottom w:val="0"/>
          <w:divBdr>
            <w:top w:val="none" w:sz="0" w:space="0" w:color="auto"/>
            <w:left w:val="none" w:sz="0" w:space="0" w:color="auto"/>
            <w:bottom w:val="none" w:sz="0" w:space="0" w:color="auto"/>
            <w:right w:val="none" w:sz="0" w:space="0" w:color="auto"/>
          </w:divBdr>
        </w:div>
        <w:div w:id="1880123378">
          <w:marLeft w:val="274"/>
          <w:marRight w:val="0"/>
          <w:marTop w:val="0"/>
          <w:marBottom w:val="0"/>
          <w:divBdr>
            <w:top w:val="none" w:sz="0" w:space="0" w:color="auto"/>
            <w:left w:val="none" w:sz="0" w:space="0" w:color="auto"/>
            <w:bottom w:val="none" w:sz="0" w:space="0" w:color="auto"/>
            <w:right w:val="none" w:sz="0" w:space="0" w:color="auto"/>
          </w:divBdr>
        </w:div>
        <w:div w:id="356780330">
          <w:marLeft w:val="274"/>
          <w:marRight w:val="0"/>
          <w:marTop w:val="0"/>
          <w:marBottom w:val="0"/>
          <w:divBdr>
            <w:top w:val="none" w:sz="0" w:space="0" w:color="auto"/>
            <w:left w:val="none" w:sz="0" w:space="0" w:color="auto"/>
            <w:bottom w:val="none" w:sz="0" w:space="0" w:color="auto"/>
            <w:right w:val="none" w:sz="0" w:space="0" w:color="auto"/>
          </w:divBdr>
        </w:div>
      </w:divsChild>
    </w:div>
    <w:div w:id="663166081">
      <w:bodyDiv w:val="1"/>
      <w:marLeft w:val="0"/>
      <w:marRight w:val="0"/>
      <w:marTop w:val="0"/>
      <w:marBottom w:val="0"/>
      <w:divBdr>
        <w:top w:val="none" w:sz="0" w:space="0" w:color="auto"/>
        <w:left w:val="none" w:sz="0" w:space="0" w:color="auto"/>
        <w:bottom w:val="none" w:sz="0" w:space="0" w:color="auto"/>
        <w:right w:val="none" w:sz="0" w:space="0" w:color="auto"/>
      </w:divBdr>
      <w:divsChild>
        <w:div w:id="761486376">
          <w:marLeft w:val="274"/>
          <w:marRight w:val="0"/>
          <w:marTop w:val="0"/>
          <w:marBottom w:val="0"/>
          <w:divBdr>
            <w:top w:val="none" w:sz="0" w:space="0" w:color="auto"/>
            <w:left w:val="none" w:sz="0" w:space="0" w:color="auto"/>
            <w:bottom w:val="none" w:sz="0" w:space="0" w:color="auto"/>
            <w:right w:val="none" w:sz="0" w:space="0" w:color="auto"/>
          </w:divBdr>
        </w:div>
        <w:div w:id="1399521947">
          <w:marLeft w:val="274"/>
          <w:marRight w:val="0"/>
          <w:marTop w:val="0"/>
          <w:marBottom w:val="0"/>
          <w:divBdr>
            <w:top w:val="none" w:sz="0" w:space="0" w:color="auto"/>
            <w:left w:val="none" w:sz="0" w:space="0" w:color="auto"/>
            <w:bottom w:val="none" w:sz="0" w:space="0" w:color="auto"/>
            <w:right w:val="none" w:sz="0" w:space="0" w:color="auto"/>
          </w:divBdr>
        </w:div>
        <w:div w:id="743844436">
          <w:marLeft w:val="274"/>
          <w:marRight w:val="0"/>
          <w:marTop w:val="0"/>
          <w:marBottom w:val="0"/>
          <w:divBdr>
            <w:top w:val="none" w:sz="0" w:space="0" w:color="auto"/>
            <w:left w:val="none" w:sz="0" w:space="0" w:color="auto"/>
            <w:bottom w:val="none" w:sz="0" w:space="0" w:color="auto"/>
            <w:right w:val="none" w:sz="0" w:space="0" w:color="auto"/>
          </w:divBdr>
        </w:div>
        <w:div w:id="1420325452">
          <w:marLeft w:val="274"/>
          <w:marRight w:val="0"/>
          <w:marTop w:val="0"/>
          <w:marBottom w:val="0"/>
          <w:divBdr>
            <w:top w:val="none" w:sz="0" w:space="0" w:color="auto"/>
            <w:left w:val="none" w:sz="0" w:space="0" w:color="auto"/>
            <w:bottom w:val="none" w:sz="0" w:space="0" w:color="auto"/>
            <w:right w:val="none" w:sz="0" w:space="0" w:color="auto"/>
          </w:divBdr>
        </w:div>
        <w:div w:id="404961197">
          <w:marLeft w:val="274"/>
          <w:marRight w:val="0"/>
          <w:marTop w:val="0"/>
          <w:marBottom w:val="0"/>
          <w:divBdr>
            <w:top w:val="none" w:sz="0" w:space="0" w:color="auto"/>
            <w:left w:val="none" w:sz="0" w:space="0" w:color="auto"/>
            <w:bottom w:val="none" w:sz="0" w:space="0" w:color="auto"/>
            <w:right w:val="none" w:sz="0" w:space="0" w:color="auto"/>
          </w:divBdr>
        </w:div>
        <w:div w:id="38090441">
          <w:marLeft w:val="274"/>
          <w:marRight w:val="0"/>
          <w:marTop w:val="0"/>
          <w:marBottom w:val="0"/>
          <w:divBdr>
            <w:top w:val="none" w:sz="0" w:space="0" w:color="auto"/>
            <w:left w:val="none" w:sz="0" w:space="0" w:color="auto"/>
            <w:bottom w:val="none" w:sz="0" w:space="0" w:color="auto"/>
            <w:right w:val="none" w:sz="0" w:space="0" w:color="auto"/>
          </w:divBdr>
        </w:div>
        <w:div w:id="1347440343">
          <w:marLeft w:val="274"/>
          <w:marRight w:val="0"/>
          <w:marTop w:val="0"/>
          <w:marBottom w:val="0"/>
          <w:divBdr>
            <w:top w:val="none" w:sz="0" w:space="0" w:color="auto"/>
            <w:left w:val="none" w:sz="0" w:space="0" w:color="auto"/>
            <w:bottom w:val="none" w:sz="0" w:space="0" w:color="auto"/>
            <w:right w:val="none" w:sz="0" w:space="0" w:color="auto"/>
          </w:divBdr>
        </w:div>
        <w:div w:id="136923347">
          <w:marLeft w:val="274"/>
          <w:marRight w:val="0"/>
          <w:marTop w:val="0"/>
          <w:marBottom w:val="0"/>
          <w:divBdr>
            <w:top w:val="none" w:sz="0" w:space="0" w:color="auto"/>
            <w:left w:val="none" w:sz="0" w:space="0" w:color="auto"/>
            <w:bottom w:val="none" w:sz="0" w:space="0" w:color="auto"/>
            <w:right w:val="none" w:sz="0" w:space="0" w:color="auto"/>
          </w:divBdr>
        </w:div>
        <w:div w:id="2144731844">
          <w:marLeft w:val="274"/>
          <w:marRight w:val="0"/>
          <w:marTop w:val="0"/>
          <w:marBottom w:val="0"/>
          <w:divBdr>
            <w:top w:val="none" w:sz="0" w:space="0" w:color="auto"/>
            <w:left w:val="none" w:sz="0" w:space="0" w:color="auto"/>
            <w:bottom w:val="none" w:sz="0" w:space="0" w:color="auto"/>
            <w:right w:val="none" w:sz="0" w:space="0" w:color="auto"/>
          </w:divBdr>
        </w:div>
        <w:div w:id="273094135">
          <w:marLeft w:val="274"/>
          <w:marRight w:val="0"/>
          <w:marTop w:val="0"/>
          <w:marBottom w:val="0"/>
          <w:divBdr>
            <w:top w:val="none" w:sz="0" w:space="0" w:color="auto"/>
            <w:left w:val="none" w:sz="0" w:space="0" w:color="auto"/>
            <w:bottom w:val="none" w:sz="0" w:space="0" w:color="auto"/>
            <w:right w:val="none" w:sz="0" w:space="0" w:color="auto"/>
          </w:divBdr>
        </w:div>
      </w:divsChild>
    </w:div>
    <w:div w:id="699744348">
      <w:bodyDiv w:val="1"/>
      <w:marLeft w:val="0"/>
      <w:marRight w:val="0"/>
      <w:marTop w:val="0"/>
      <w:marBottom w:val="0"/>
      <w:divBdr>
        <w:top w:val="none" w:sz="0" w:space="0" w:color="auto"/>
        <w:left w:val="none" w:sz="0" w:space="0" w:color="auto"/>
        <w:bottom w:val="none" w:sz="0" w:space="0" w:color="auto"/>
        <w:right w:val="none" w:sz="0" w:space="0" w:color="auto"/>
      </w:divBdr>
      <w:divsChild>
        <w:div w:id="671682540">
          <w:marLeft w:val="274"/>
          <w:marRight w:val="0"/>
          <w:marTop w:val="0"/>
          <w:marBottom w:val="0"/>
          <w:divBdr>
            <w:top w:val="none" w:sz="0" w:space="0" w:color="auto"/>
            <w:left w:val="none" w:sz="0" w:space="0" w:color="auto"/>
            <w:bottom w:val="none" w:sz="0" w:space="0" w:color="auto"/>
            <w:right w:val="none" w:sz="0" w:space="0" w:color="auto"/>
          </w:divBdr>
        </w:div>
        <w:div w:id="1133987884">
          <w:marLeft w:val="274"/>
          <w:marRight w:val="0"/>
          <w:marTop w:val="0"/>
          <w:marBottom w:val="0"/>
          <w:divBdr>
            <w:top w:val="none" w:sz="0" w:space="0" w:color="auto"/>
            <w:left w:val="none" w:sz="0" w:space="0" w:color="auto"/>
            <w:bottom w:val="none" w:sz="0" w:space="0" w:color="auto"/>
            <w:right w:val="none" w:sz="0" w:space="0" w:color="auto"/>
          </w:divBdr>
        </w:div>
        <w:div w:id="33315323">
          <w:marLeft w:val="274"/>
          <w:marRight w:val="0"/>
          <w:marTop w:val="0"/>
          <w:marBottom w:val="0"/>
          <w:divBdr>
            <w:top w:val="none" w:sz="0" w:space="0" w:color="auto"/>
            <w:left w:val="none" w:sz="0" w:space="0" w:color="auto"/>
            <w:bottom w:val="none" w:sz="0" w:space="0" w:color="auto"/>
            <w:right w:val="none" w:sz="0" w:space="0" w:color="auto"/>
          </w:divBdr>
        </w:div>
        <w:div w:id="67777504">
          <w:marLeft w:val="274"/>
          <w:marRight w:val="0"/>
          <w:marTop w:val="0"/>
          <w:marBottom w:val="0"/>
          <w:divBdr>
            <w:top w:val="none" w:sz="0" w:space="0" w:color="auto"/>
            <w:left w:val="none" w:sz="0" w:space="0" w:color="auto"/>
            <w:bottom w:val="none" w:sz="0" w:space="0" w:color="auto"/>
            <w:right w:val="none" w:sz="0" w:space="0" w:color="auto"/>
          </w:divBdr>
        </w:div>
      </w:divsChild>
    </w:div>
    <w:div w:id="710958899">
      <w:bodyDiv w:val="1"/>
      <w:marLeft w:val="0"/>
      <w:marRight w:val="0"/>
      <w:marTop w:val="0"/>
      <w:marBottom w:val="0"/>
      <w:divBdr>
        <w:top w:val="none" w:sz="0" w:space="0" w:color="auto"/>
        <w:left w:val="none" w:sz="0" w:space="0" w:color="auto"/>
        <w:bottom w:val="none" w:sz="0" w:space="0" w:color="auto"/>
        <w:right w:val="none" w:sz="0" w:space="0" w:color="auto"/>
      </w:divBdr>
    </w:div>
    <w:div w:id="726805165">
      <w:bodyDiv w:val="1"/>
      <w:marLeft w:val="0"/>
      <w:marRight w:val="0"/>
      <w:marTop w:val="0"/>
      <w:marBottom w:val="0"/>
      <w:divBdr>
        <w:top w:val="none" w:sz="0" w:space="0" w:color="auto"/>
        <w:left w:val="none" w:sz="0" w:space="0" w:color="auto"/>
        <w:bottom w:val="none" w:sz="0" w:space="0" w:color="auto"/>
        <w:right w:val="none" w:sz="0" w:space="0" w:color="auto"/>
      </w:divBdr>
      <w:divsChild>
        <w:div w:id="1940138756">
          <w:marLeft w:val="547"/>
          <w:marRight w:val="0"/>
          <w:marTop w:val="154"/>
          <w:marBottom w:val="0"/>
          <w:divBdr>
            <w:top w:val="none" w:sz="0" w:space="0" w:color="auto"/>
            <w:left w:val="none" w:sz="0" w:space="0" w:color="auto"/>
            <w:bottom w:val="none" w:sz="0" w:space="0" w:color="auto"/>
            <w:right w:val="none" w:sz="0" w:space="0" w:color="auto"/>
          </w:divBdr>
        </w:div>
        <w:div w:id="1312712668">
          <w:marLeft w:val="547"/>
          <w:marRight w:val="0"/>
          <w:marTop w:val="154"/>
          <w:marBottom w:val="0"/>
          <w:divBdr>
            <w:top w:val="none" w:sz="0" w:space="0" w:color="auto"/>
            <w:left w:val="none" w:sz="0" w:space="0" w:color="auto"/>
            <w:bottom w:val="none" w:sz="0" w:space="0" w:color="auto"/>
            <w:right w:val="none" w:sz="0" w:space="0" w:color="auto"/>
          </w:divBdr>
        </w:div>
        <w:div w:id="63991330">
          <w:marLeft w:val="547"/>
          <w:marRight w:val="0"/>
          <w:marTop w:val="154"/>
          <w:marBottom w:val="0"/>
          <w:divBdr>
            <w:top w:val="none" w:sz="0" w:space="0" w:color="auto"/>
            <w:left w:val="none" w:sz="0" w:space="0" w:color="auto"/>
            <w:bottom w:val="none" w:sz="0" w:space="0" w:color="auto"/>
            <w:right w:val="none" w:sz="0" w:space="0" w:color="auto"/>
          </w:divBdr>
        </w:div>
        <w:div w:id="393703346">
          <w:marLeft w:val="547"/>
          <w:marRight w:val="0"/>
          <w:marTop w:val="154"/>
          <w:marBottom w:val="0"/>
          <w:divBdr>
            <w:top w:val="none" w:sz="0" w:space="0" w:color="auto"/>
            <w:left w:val="none" w:sz="0" w:space="0" w:color="auto"/>
            <w:bottom w:val="none" w:sz="0" w:space="0" w:color="auto"/>
            <w:right w:val="none" w:sz="0" w:space="0" w:color="auto"/>
          </w:divBdr>
        </w:div>
      </w:divsChild>
    </w:div>
    <w:div w:id="730807210">
      <w:bodyDiv w:val="1"/>
      <w:marLeft w:val="0"/>
      <w:marRight w:val="0"/>
      <w:marTop w:val="0"/>
      <w:marBottom w:val="0"/>
      <w:divBdr>
        <w:top w:val="none" w:sz="0" w:space="0" w:color="auto"/>
        <w:left w:val="none" w:sz="0" w:space="0" w:color="auto"/>
        <w:bottom w:val="none" w:sz="0" w:space="0" w:color="auto"/>
        <w:right w:val="none" w:sz="0" w:space="0" w:color="auto"/>
      </w:divBdr>
    </w:div>
    <w:div w:id="742071843">
      <w:bodyDiv w:val="1"/>
      <w:marLeft w:val="0"/>
      <w:marRight w:val="0"/>
      <w:marTop w:val="0"/>
      <w:marBottom w:val="0"/>
      <w:divBdr>
        <w:top w:val="none" w:sz="0" w:space="0" w:color="auto"/>
        <w:left w:val="none" w:sz="0" w:space="0" w:color="auto"/>
        <w:bottom w:val="none" w:sz="0" w:space="0" w:color="auto"/>
        <w:right w:val="none" w:sz="0" w:space="0" w:color="auto"/>
      </w:divBdr>
      <w:divsChild>
        <w:div w:id="2083485629">
          <w:marLeft w:val="274"/>
          <w:marRight w:val="0"/>
          <w:marTop w:val="0"/>
          <w:marBottom w:val="0"/>
          <w:divBdr>
            <w:top w:val="none" w:sz="0" w:space="0" w:color="auto"/>
            <w:left w:val="none" w:sz="0" w:space="0" w:color="auto"/>
            <w:bottom w:val="none" w:sz="0" w:space="0" w:color="auto"/>
            <w:right w:val="none" w:sz="0" w:space="0" w:color="auto"/>
          </w:divBdr>
        </w:div>
      </w:divsChild>
    </w:div>
    <w:div w:id="745803166">
      <w:bodyDiv w:val="1"/>
      <w:marLeft w:val="0"/>
      <w:marRight w:val="0"/>
      <w:marTop w:val="0"/>
      <w:marBottom w:val="0"/>
      <w:divBdr>
        <w:top w:val="none" w:sz="0" w:space="0" w:color="auto"/>
        <w:left w:val="none" w:sz="0" w:space="0" w:color="auto"/>
        <w:bottom w:val="none" w:sz="0" w:space="0" w:color="auto"/>
        <w:right w:val="none" w:sz="0" w:space="0" w:color="auto"/>
      </w:divBdr>
      <w:divsChild>
        <w:div w:id="1113095032">
          <w:marLeft w:val="634"/>
          <w:marRight w:val="0"/>
          <w:marTop w:val="0"/>
          <w:marBottom w:val="0"/>
          <w:divBdr>
            <w:top w:val="none" w:sz="0" w:space="0" w:color="auto"/>
            <w:left w:val="none" w:sz="0" w:space="0" w:color="auto"/>
            <w:bottom w:val="none" w:sz="0" w:space="0" w:color="auto"/>
            <w:right w:val="none" w:sz="0" w:space="0" w:color="auto"/>
          </w:divBdr>
        </w:div>
        <w:div w:id="575819567">
          <w:marLeft w:val="634"/>
          <w:marRight w:val="0"/>
          <w:marTop w:val="0"/>
          <w:marBottom w:val="0"/>
          <w:divBdr>
            <w:top w:val="none" w:sz="0" w:space="0" w:color="auto"/>
            <w:left w:val="none" w:sz="0" w:space="0" w:color="auto"/>
            <w:bottom w:val="none" w:sz="0" w:space="0" w:color="auto"/>
            <w:right w:val="none" w:sz="0" w:space="0" w:color="auto"/>
          </w:divBdr>
        </w:div>
        <w:div w:id="1573545523">
          <w:marLeft w:val="634"/>
          <w:marRight w:val="0"/>
          <w:marTop w:val="0"/>
          <w:marBottom w:val="0"/>
          <w:divBdr>
            <w:top w:val="none" w:sz="0" w:space="0" w:color="auto"/>
            <w:left w:val="none" w:sz="0" w:space="0" w:color="auto"/>
            <w:bottom w:val="none" w:sz="0" w:space="0" w:color="auto"/>
            <w:right w:val="none" w:sz="0" w:space="0" w:color="auto"/>
          </w:divBdr>
        </w:div>
        <w:div w:id="39979166">
          <w:marLeft w:val="634"/>
          <w:marRight w:val="0"/>
          <w:marTop w:val="0"/>
          <w:marBottom w:val="0"/>
          <w:divBdr>
            <w:top w:val="none" w:sz="0" w:space="0" w:color="auto"/>
            <w:left w:val="none" w:sz="0" w:space="0" w:color="auto"/>
            <w:bottom w:val="none" w:sz="0" w:space="0" w:color="auto"/>
            <w:right w:val="none" w:sz="0" w:space="0" w:color="auto"/>
          </w:divBdr>
        </w:div>
      </w:divsChild>
    </w:div>
    <w:div w:id="751898278">
      <w:bodyDiv w:val="1"/>
      <w:marLeft w:val="0"/>
      <w:marRight w:val="0"/>
      <w:marTop w:val="0"/>
      <w:marBottom w:val="0"/>
      <w:divBdr>
        <w:top w:val="none" w:sz="0" w:space="0" w:color="auto"/>
        <w:left w:val="none" w:sz="0" w:space="0" w:color="auto"/>
        <w:bottom w:val="none" w:sz="0" w:space="0" w:color="auto"/>
        <w:right w:val="none" w:sz="0" w:space="0" w:color="auto"/>
      </w:divBdr>
      <w:divsChild>
        <w:div w:id="432168160">
          <w:marLeft w:val="274"/>
          <w:marRight w:val="0"/>
          <w:marTop w:val="0"/>
          <w:marBottom w:val="0"/>
          <w:divBdr>
            <w:top w:val="none" w:sz="0" w:space="0" w:color="auto"/>
            <w:left w:val="none" w:sz="0" w:space="0" w:color="auto"/>
            <w:bottom w:val="none" w:sz="0" w:space="0" w:color="auto"/>
            <w:right w:val="none" w:sz="0" w:space="0" w:color="auto"/>
          </w:divBdr>
        </w:div>
      </w:divsChild>
    </w:div>
    <w:div w:id="752627806">
      <w:bodyDiv w:val="1"/>
      <w:marLeft w:val="0"/>
      <w:marRight w:val="0"/>
      <w:marTop w:val="0"/>
      <w:marBottom w:val="0"/>
      <w:divBdr>
        <w:top w:val="none" w:sz="0" w:space="0" w:color="auto"/>
        <w:left w:val="none" w:sz="0" w:space="0" w:color="auto"/>
        <w:bottom w:val="none" w:sz="0" w:space="0" w:color="auto"/>
        <w:right w:val="none" w:sz="0" w:space="0" w:color="auto"/>
      </w:divBdr>
      <w:divsChild>
        <w:div w:id="994147288">
          <w:marLeft w:val="274"/>
          <w:marRight w:val="0"/>
          <w:marTop w:val="0"/>
          <w:marBottom w:val="0"/>
          <w:divBdr>
            <w:top w:val="none" w:sz="0" w:space="0" w:color="auto"/>
            <w:left w:val="none" w:sz="0" w:space="0" w:color="auto"/>
            <w:bottom w:val="none" w:sz="0" w:space="0" w:color="auto"/>
            <w:right w:val="none" w:sz="0" w:space="0" w:color="auto"/>
          </w:divBdr>
        </w:div>
        <w:div w:id="1844397406">
          <w:marLeft w:val="274"/>
          <w:marRight w:val="0"/>
          <w:marTop w:val="0"/>
          <w:marBottom w:val="0"/>
          <w:divBdr>
            <w:top w:val="none" w:sz="0" w:space="0" w:color="auto"/>
            <w:left w:val="none" w:sz="0" w:space="0" w:color="auto"/>
            <w:bottom w:val="none" w:sz="0" w:space="0" w:color="auto"/>
            <w:right w:val="none" w:sz="0" w:space="0" w:color="auto"/>
          </w:divBdr>
        </w:div>
        <w:div w:id="105348329">
          <w:marLeft w:val="274"/>
          <w:marRight w:val="0"/>
          <w:marTop w:val="0"/>
          <w:marBottom w:val="0"/>
          <w:divBdr>
            <w:top w:val="none" w:sz="0" w:space="0" w:color="auto"/>
            <w:left w:val="none" w:sz="0" w:space="0" w:color="auto"/>
            <w:bottom w:val="none" w:sz="0" w:space="0" w:color="auto"/>
            <w:right w:val="none" w:sz="0" w:space="0" w:color="auto"/>
          </w:divBdr>
        </w:div>
        <w:div w:id="2054384752">
          <w:marLeft w:val="274"/>
          <w:marRight w:val="0"/>
          <w:marTop w:val="0"/>
          <w:marBottom w:val="0"/>
          <w:divBdr>
            <w:top w:val="none" w:sz="0" w:space="0" w:color="auto"/>
            <w:left w:val="none" w:sz="0" w:space="0" w:color="auto"/>
            <w:bottom w:val="none" w:sz="0" w:space="0" w:color="auto"/>
            <w:right w:val="none" w:sz="0" w:space="0" w:color="auto"/>
          </w:divBdr>
        </w:div>
      </w:divsChild>
    </w:div>
    <w:div w:id="765266225">
      <w:bodyDiv w:val="1"/>
      <w:marLeft w:val="0"/>
      <w:marRight w:val="0"/>
      <w:marTop w:val="0"/>
      <w:marBottom w:val="0"/>
      <w:divBdr>
        <w:top w:val="none" w:sz="0" w:space="0" w:color="auto"/>
        <w:left w:val="none" w:sz="0" w:space="0" w:color="auto"/>
        <w:bottom w:val="none" w:sz="0" w:space="0" w:color="auto"/>
        <w:right w:val="none" w:sz="0" w:space="0" w:color="auto"/>
      </w:divBdr>
      <w:divsChild>
        <w:div w:id="2063598609">
          <w:marLeft w:val="274"/>
          <w:marRight w:val="0"/>
          <w:marTop w:val="0"/>
          <w:marBottom w:val="0"/>
          <w:divBdr>
            <w:top w:val="none" w:sz="0" w:space="0" w:color="auto"/>
            <w:left w:val="none" w:sz="0" w:space="0" w:color="auto"/>
            <w:bottom w:val="none" w:sz="0" w:space="0" w:color="auto"/>
            <w:right w:val="none" w:sz="0" w:space="0" w:color="auto"/>
          </w:divBdr>
        </w:div>
        <w:div w:id="957566399">
          <w:marLeft w:val="274"/>
          <w:marRight w:val="0"/>
          <w:marTop w:val="0"/>
          <w:marBottom w:val="0"/>
          <w:divBdr>
            <w:top w:val="none" w:sz="0" w:space="0" w:color="auto"/>
            <w:left w:val="none" w:sz="0" w:space="0" w:color="auto"/>
            <w:bottom w:val="none" w:sz="0" w:space="0" w:color="auto"/>
            <w:right w:val="none" w:sz="0" w:space="0" w:color="auto"/>
          </w:divBdr>
        </w:div>
        <w:div w:id="484050921">
          <w:marLeft w:val="274"/>
          <w:marRight w:val="0"/>
          <w:marTop w:val="0"/>
          <w:marBottom w:val="0"/>
          <w:divBdr>
            <w:top w:val="none" w:sz="0" w:space="0" w:color="auto"/>
            <w:left w:val="none" w:sz="0" w:space="0" w:color="auto"/>
            <w:bottom w:val="none" w:sz="0" w:space="0" w:color="auto"/>
            <w:right w:val="none" w:sz="0" w:space="0" w:color="auto"/>
          </w:divBdr>
        </w:div>
        <w:div w:id="72363890">
          <w:marLeft w:val="274"/>
          <w:marRight w:val="0"/>
          <w:marTop w:val="0"/>
          <w:marBottom w:val="0"/>
          <w:divBdr>
            <w:top w:val="none" w:sz="0" w:space="0" w:color="auto"/>
            <w:left w:val="none" w:sz="0" w:space="0" w:color="auto"/>
            <w:bottom w:val="none" w:sz="0" w:space="0" w:color="auto"/>
            <w:right w:val="none" w:sz="0" w:space="0" w:color="auto"/>
          </w:divBdr>
        </w:div>
        <w:div w:id="1428116193">
          <w:marLeft w:val="274"/>
          <w:marRight w:val="0"/>
          <w:marTop w:val="0"/>
          <w:marBottom w:val="0"/>
          <w:divBdr>
            <w:top w:val="none" w:sz="0" w:space="0" w:color="auto"/>
            <w:left w:val="none" w:sz="0" w:space="0" w:color="auto"/>
            <w:bottom w:val="none" w:sz="0" w:space="0" w:color="auto"/>
            <w:right w:val="none" w:sz="0" w:space="0" w:color="auto"/>
          </w:divBdr>
        </w:div>
        <w:div w:id="1737701769">
          <w:marLeft w:val="274"/>
          <w:marRight w:val="0"/>
          <w:marTop w:val="0"/>
          <w:marBottom w:val="0"/>
          <w:divBdr>
            <w:top w:val="none" w:sz="0" w:space="0" w:color="auto"/>
            <w:left w:val="none" w:sz="0" w:space="0" w:color="auto"/>
            <w:bottom w:val="none" w:sz="0" w:space="0" w:color="auto"/>
            <w:right w:val="none" w:sz="0" w:space="0" w:color="auto"/>
          </w:divBdr>
        </w:div>
        <w:div w:id="1631352867">
          <w:marLeft w:val="274"/>
          <w:marRight w:val="0"/>
          <w:marTop w:val="0"/>
          <w:marBottom w:val="0"/>
          <w:divBdr>
            <w:top w:val="none" w:sz="0" w:space="0" w:color="auto"/>
            <w:left w:val="none" w:sz="0" w:space="0" w:color="auto"/>
            <w:bottom w:val="none" w:sz="0" w:space="0" w:color="auto"/>
            <w:right w:val="none" w:sz="0" w:space="0" w:color="auto"/>
          </w:divBdr>
        </w:div>
        <w:div w:id="1348294245">
          <w:marLeft w:val="274"/>
          <w:marRight w:val="0"/>
          <w:marTop w:val="0"/>
          <w:marBottom w:val="0"/>
          <w:divBdr>
            <w:top w:val="none" w:sz="0" w:space="0" w:color="auto"/>
            <w:left w:val="none" w:sz="0" w:space="0" w:color="auto"/>
            <w:bottom w:val="none" w:sz="0" w:space="0" w:color="auto"/>
            <w:right w:val="none" w:sz="0" w:space="0" w:color="auto"/>
          </w:divBdr>
        </w:div>
        <w:div w:id="2087921464">
          <w:marLeft w:val="274"/>
          <w:marRight w:val="0"/>
          <w:marTop w:val="0"/>
          <w:marBottom w:val="0"/>
          <w:divBdr>
            <w:top w:val="none" w:sz="0" w:space="0" w:color="auto"/>
            <w:left w:val="none" w:sz="0" w:space="0" w:color="auto"/>
            <w:bottom w:val="none" w:sz="0" w:space="0" w:color="auto"/>
            <w:right w:val="none" w:sz="0" w:space="0" w:color="auto"/>
          </w:divBdr>
        </w:div>
      </w:divsChild>
    </w:div>
    <w:div w:id="771901616">
      <w:bodyDiv w:val="1"/>
      <w:marLeft w:val="0"/>
      <w:marRight w:val="0"/>
      <w:marTop w:val="0"/>
      <w:marBottom w:val="0"/>
      <w:divBdr>
        <w:top w:val="none" w:sz="0" w:space="0" w:color="auto"/>
        <w:left w:val="none" w:sz="0" w:space="0" w:color="auto"/>
        <w:bottom w:val="none" w:sz="0" w:space="0" w:color="auto"/>
        <w:right w:val="none" w:sz="0" w:space="0" w:color="auto"/>
      </w:divBdr>
    </w:div>
    <w:div w:id="772745407">
      <w:bodyDiv w:val="1"/>
      <w:marLeft w:val="0"/>
      <w:marRight w:val="0"/>
      <w:marTop w:val="0"/>
      <w:marBottom w:val="0"/>
      <w:divBdr>
        <w:top w:val="none" w:sz="0" w:space="0" w:color="auto"/>
        <w:left w:val="none" w:sz="0" w:space="0" w:color="auto"/>
        <w:bottom w:val="none" w:sz="0" w:space="0" w:color="auto"/>
        <w:right w:val="none" w:sz="0" w:space="0" w:color="auto"/>
      </w:divBdr>
      <w:divsChild>
        <w:div w:id="769662034">
          <w:marLeft w:val="360"/>
          <w:marRight w:val="0"/>
          <w:marTop w:val="0"/>
          <w:marBottom w:val="0"/>
          <w:divBdr>
            <w:top w:val="none" w:sz="0" w:space="0" w:color="auto"/>
            <w:left w:val="none" w:sz="0" w:space="0" w:color="auto"/>
            <w:bottom w:val="none" w:sz="0" w:space="0" w:color="auto"/>
            <w:right w:val="none" w:sz="0" w:space="0" w:color="auto"/>
          </w:divBdr>
        </w:div>
        <w:div w:id="1570995861">
          <w:marLeft w:val="360"/>
          <w:marRight w:val="0"/>
          <w:marTop w:val="0"/>
          <w:marBottom w:val="0"/>
          <w:divBdr>
            <w:top w:val="none" w:sz="0" w:space="0" w:color="auto"/>
            <w:left w:val="none" w:sz="0" w:space="0" w:color="auto"/>
            <w:bottom w:val="none" w:sz="0" w:space="0" w:color="auto"/>
            <w:right w:val="none" w:sz="0" w:space="0" w:color="auto"/>
          </w:divBdr>
        </w:div>
        <w:div w:id="171263300">
          <w:marLeft w:val="360"/>
          <w:marRight w:val="0"/>
          <w:marTop w:val="0"/>
          <w:marBottom w:val="0"/>
          <w:divBdr>
            <w:top w:val="none" w:sz="0" w:space="0" w:color="auto"/>
            <w:left w:val="none" w:sz="0" w:space="0" w:color="auto"/>
            <w:bottom w:val="none" w:sz="0" w:space="0" w:color="auto"/>
            <w:right w:val="none" w:sz="0" w:space="0" w:color="auto"/>
          </w:divBdr>
        </w:div>
        <w:div w:id="1238131228">
          <w:marLeft w:val="360"/>
          <w:marRight w:val="0"/>
          <w:marTop w:val="0"/>
          <w:marBottom w:val="0"/>
          <w:divBdr>
            <w:top w:val="none" w:sz="0" w:space="0" w:color="auto"/>
            <w:left w:val="none" w:sz="0" w:space="0" w:color="auto"/>
            <w:bottom w:val="none" w:sz="0" w:space="0" w:color="auto"/>
            <w:right w:val="none" w:sz="0" w:space="0" w:color="auto"/>
          </w:divBdr>
        </w:div>
        <w:div w:id="310643772">
          <w:marLeft w:val="274"/>
          <w:marRight w:val="0"/>
          <w:marTop w:val="0"/>
          <w:marBottom w:val="0"/>
          <w:divBdr>
            <w:top w:val="none" w:sz="0" w:space="0" w:color="auto"/>
            <w:left w:val="none" w:sz="0" w:space="0" w:color="auto"/>
            <w:bottom w:val="none" w:sz="0" w:space="0" w:color="auto"/>
            <w:right w:val="none" w:sz="0" w:space="0" w:color="auto"/>
          </w:divBdr>
        </w:div>
        <w:div w:id="1701709970">
          <w:marLeft w:val="360"/>
          <w:marRight w:val="0"/>
          <w:marTop w:val="0"/>
          <w:marBottom w:val="0"/>
          <w:divBdr>
            <w:top w:val="none" w:sz="0" w:space="0" w:color="auto"/>
            <w:left w:val="none" w:sz="0" w:space="0" w:color="auto"/>
            <w:bottom w:val="none" w:sz="0" w:space="0" w:color="auto"/>
            <w:right w:val="none" w:sz="0" w:space="0" w:color="auto"/>
          </w:divBdr>
        </w:div>
        <w:div w:id="769469262">
          <w:marLeft w:val="360"/>
          <w:marRight w:val="0"/>
          <w:marTop w:val="0"/>
          <w:marBottom w:val="0"/>
          <w:divBdr>
            <w:top w:val="none" w:sz="0" w:space="0" w:color="auto"/>
            <w:left w:val="none" w:sz="0" w:space="0" w:color="auto"/>
            <w:bottom w:val="none" w:sz="0" w:space="0" w:color="auto"/>
            <w:right w:val="none" w:sz="0" w:space="0" w:color="auto"/>
          </w:divBdr>
        </w:div>
        <w:div w:id="2013533535">
          <w:marLeft w:val="360"/>
          <w:marRight w:val="0"/>
          <w:marTop w:val="0"/>
          <w:marBottom w:val="0"/>
          <w:divBdr>
            <w:top w:val="none" w:sz="0" w:space="0" w:color="auto"/>
            <w:left w:val="none" w:sz="0" w:space="0" w:color="auto"/>
            <w:bottom w:val="none" w:sz="0" w:space="0" w:color="auto"/>
            <w:right w:val="none" w:sz="0" w:space="0" w:color="auto"/>
          </w:divBdr>
        </w:div>
        <w:div w:id="1500465781">
          <w:marLeft w:val="360"/>
          <w:marRight w:val="0"/>
          <w:marTop w:val="0"/>
          <w:marBottom w:val="0"/>
          <w:divBdr>
            <w:top w:val="none" w:sz="0" w:space="0" w:color="auto"/>
            <w:left w:val="none" w:sz="0" w:space="0" w:color="auto"/>
            <w:bottom w:val="none" w:sz="0" w:space="0" w:color="auto"/>
            <w:right w:val="none" w:sz="0" w:space="0" w:color="auto"/>
          </w:divBdr>
        </w:div>
        <w:div w:id="546767757">
          <w:marLeft w:val="360"/>
          <w:marRight w:val="0"/>
          <w:marTop w:val="0"/>
          <w:marBottom w:val="0"/>
          <w:divBdr>
            <w:top w:val="none" w:sz="0" w:space="0" w:color="auto"/>
            <w:left w:val="none" w:sz="0" w:space="0" w:color="auto"/>
            <w:bottom w:val="none" w:sz="0" w:space="0" w:color="auto"/>
            <w:right w:val="none" w:sz="0" w:space="0" w:color="auto"/>
          </w:divBdr>
        </w:div>
        <w:div w:id="951864884">
          <w:marLeft w:val="360"/>
          <w:marRight w:val="0"/>
          <w:marTop w:val="0"/>
          <w:marBottom w:val="0"/>
          <w:divBdr>
            <w:top w:val="none" w:sz="0" w:space="0" w:color="auto"/>
            <w:left w:val="none" w:sz="0" w:space="0" w:color="auto"/>
            <w:bottom w:val="none" w:sz="0" w:space="0" w:color="auto"/>
            <w:right w:val="none" w:sz="0" w:space="0" w:color="auto"/>
          </w:divBdr>
        </w:div>
        <w:div w:id="49770054">
          <w:marLeft w:val="274"/>
          <w:marRight w:val="0"/>
          <w:marTop w:val="0"/>
          <w:marBottom w:val="0"/>
          <w:divBdr>
            <w:top w:val="none" w:sz="0" w:space="0" w:color="auto"/>
            <w:left w:val="none" w:sz="0" w:space="0" w:color="auto"/>
            <w:bottom w:val="none" w:sz="0" w:space="0" w:color="auto"/>
            <w:right w:val="none" w:sz="0" w:space="0" w:color="auto"/>
          </w:divBdr>
        </w:div>
        <w:div w:id="1244683181">
          <w:marLeft w:val="274"/>
          <w:marRight w:val="0"/>
          <w:marTop w:val="0"/>
          <w:marBottom w:val="0"/>
          <w:divBdr>
            <w:top w:val="none" w:sz="0" w:space="0" w:color="auto"/>
            <w:left w:val="none" w:sz="0" w:space="0" w:color="auto"/>
            <w:bottom w:val="none" w:sz="0" w:space="0" w:color="auto"/>
            <w:right w:val="none" w:sz="0" w:space="0" w:color="auto"/>
          </w:divBdr>
        </w:div>
      </w:divsChild>
    </w:div>
    <w:div w:id="774984067">
      <w:bodyDiv w:val="1"/>
      <w:marLeft w:val="0"/>
      <w:marRight w:val="0"/>
      <w:marTop w:val="0"/>
      <w:marBottom w:val="0"/>
      <w:divBdr>
        <w:top w:val="none" w:sz="0" w:space="0" w:color="auto"/>
        <w:left w:val="none" w:sz="0" w:space="0" w:color="auto"/>
        <w:bottom w:val="none" w:sz="0" w:space="0" w:color="auto"/>
        <w:right w:val="none" w:sz="0" w:space="0" w:color="auto"/>
      </w:divBdr>
      <w:divsChild>
        <w:div w:id="50158543">
          <w:marLeft w:val="547"/>
          <w:marRight w:val="0"/>
          <w:marTop w:val="154"/>
          <w:marBottom w:val="0"/>
          <w:divBdr>
            <w:top w:val="none" w:sz="0" w:space="0" w:color="auto"/>
            <w:left w:val="none" w:sz="0" w:space="0" w:color="auto"/>
            <w:bottom w:val="none" w:sz="0" w:space="0" w:color="auto"/>
            <w:right w:val="none" w:sz="0" w:space="0" w:color="auto"/>
          </w:divBdr>
        </w:div>
      </w:divsChild>
    </w:div>
    <w:div w:id="790442098">
      <w:bodyDiv w:val="1"/>
      <w:marLeft w:val="0"/>
      <w:marRight w:val="0"/>
      <w:marTop w:val="0"/>
      <w:marBottom w:val="0"/>
      <w:divBdr>
        <w:top w:val="none" w:sz="0" w:space="0" w:color="auto"/>
        <w:left w:val="none" w:sz="0" w:space="0" w:color="auto"/>
        <w:bottom w:val="none" w:sz="0" w:space="0" w:color="auto"/>
        <w:right w:val="none" w:sz="0" w:space="0" w:color="auto"/>
      </w:divBdr>
    </w:div>
    <w:div w:id="800654815">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1263799599">
          <w:marLeft w:val="274"/>
          <w:marRight w:val="0"/>
          <w:marTop w:val="0"/>
          <w:marBottom w:val="0"/>
          <w:divBdr>
            <w:top w:val="none" w:sz="0" w:space="0" w:color="auto"/>
            <w:left w:val="none" w:sz="0" w:space="0" w:color="auto"/>
            <w:bottom w:val="none" w:sz="0" w:space="0" w:color="auto"/>
            <w:right w:val="none" w:sz="0" w:space="0" w:color="auto"/>
          </w:divBdr>
        </w:div>
        <w:div w:id="1187986217">
          <w:marLeft w:val="274"/>
          <w:marRight w:val="0"/>
          <w:marTop w:val="0"/>
          <w:marBottom w:val="0"/>
          <w:divBdr>
            <w:top w:val="none" w:sz="0" w:space="0" w:color="auto"/>
            <w:left w:val="none" w:sz="0" w:space="0" w:color="auto"/>
            <w:bottom w:val="none" w:sz="0" w:space="0" w:color="auto"/>
            <w:right w:val="none" w:sz="0" w:space="0" w:color="auto"/>
          </w:divBdr>
        </w:div>
      </w:divsChild>
    </w:div>
    <w:div w:id="833495106">
      <w:bodyDiv w:val="1"/>
      <w:marLeft w:val="0"/>
      <w:marRight w:val="0"/>
      <w:marTop w:val="0"/>
      <w:marBottom w:val="0"/>
      <w:divBdr>
        <w:top w:val="none" w:sz="0" w:space="0" w:color="auto"/>
        <w:left w:val="none" w:sz="0" w:space="0" w:color="auto"/>
        <w:bottom w:val="none" w:sz="0" w:space="0" w:color="auto"/>
        <w:right w:val="none" w:sz="0" w:space="0" w:color="auto"/>
      </w:divBdr>
      <w:divsChild>
        <w:div w:id="1281186089">
          <w:marLeft w:val="274"/>
          <w:marRight w:val="0"/>
          <w:marTop w:val="0"/>
          <w:marBottom w:val="0"/>
          <w:divBdr>
            <w:top w:val="none" w:sz="0" w:space="0" w:color="auto"/>
            <w:left w:val="none" w:sz="0" w:space="0" w:color="auto"/>
            <w:bottom w:val="none" w:sz="0" w:space="0" w:color="auto"/>
            <w:right w:val="none" w:sz="0" w:space="0" w:color="auto"/>
          </w:divBdr>
        </w:div>
        <w:div w:id="1444567375">
          <w:marLeft w:val="274"/>
          <w:marRight w:val="0"/>
          <w:marTop w:val="0"/>
          <w:marBottom w:val="0"/>
          <w:divBdr>
            <w:top w:val="none" w:sz="0" w:space="0" w:color="auto"/>
            <w:left w:val="none" w:sz="0" w:space="0" w:color="auto"/>
            <w:bottom w:val="none" w:sz="0" w:space="0" w:color="auto"/>
            <w:right w:val="none" w:sz="0" w:space="0" w:color="auto"/>
          </w:divBdr>
        </w:div>
        <w:div w:id="1784760617">
          <w:marLeft w:val="274"/>
          <w:marRight w:val="0"/>
          <w:marTop w:val="0"/>
          <w:marBottom w:val="0"/>
          <w:divBdr>
            <w:top w:val="none" w:sz="0" w:space="0" w:color="auto"/>
            <w:left w:val="none" w:sz="0" w:space="0" w:color="auto"/>
            <w:bottom w:val="none" w:sz="0" w:space="0" w:color="auto"/>
            <w:right w:val="none" w:sz="0" w:space="0" w:color="auto"/>
          </w:divBdr>
        </w:div>
        <w:div w:id="1460339613">
          <w:marLeft w:val="274"/>
          <w:marRight w:val="0"/>
          <w:marTop w:val="0"/>
          <w:marBottom w:val="0"/>
          <w:divBdr>
            <w:top w:val="none" w:sz="0" w:space="0" w:color="auto"/>
            <w:left w:val="none" w:sz="0" w:space="0" w:color="auto"/>
            <w:bottom w:val="none" w:sz="0" w:space="0" w:color="auto"/>
            <w:right w:val="none" w:sz="0" w:space="0" w:color="auto"/>
          </w:divBdr>
        </w:div>
      </w:divsChild>
    </w:div>
    <w:div w:id="840506882">
      <w:bodyDiv w:val="1"/>
      <w:marLeft w:val="0"/>
      <w:marRight w:val="0"/>
      <w:marTop w:val="0"/>
      <w:marBottom w:val="0"/>
      <w:divBdr>
        <w:top w:val="none" w:sz="0" w:space="0" w:color="auto"/>
        <w:left w:val="none" w:sz="0" w:space="0" w:color="auto"/>
        <w:bottom w:val="none" w:sz="0" w:space="0" w:color="auto"/>
        <w:right w:val="none" w:sz="0" w:space="0" w:color="auto"/>
      </w:divBdr>
    </w:div>
    <w:div w:id="861625967">
      <w:bodyDiv w:val="1"/>
      <w:marLeft w:val="0"/>
      <w:marRight w:val="0"/>
      <w:marTop w:val="0"/>
      <w:marBottom w:val="0"/>
      <w:divBdr>
        <w:top w:val="none" w:sz="0" w:space="0" w:color="auto"/>
        <w:left w:val="none" w:sz="0" w:space="0" w:color="auto"/>
        <w:bottom w:val="none" w:sz="0" w:space="0" w:color="auto"/>
        <w:right w:val="none" w:sz="0" w:space="0" w:color="auto"/>
      </w:divBdr>
    </w:div>
    <w:div w:id="892815951">
      <w:bodyDiv w:val="1"/>
      <w:marLeft w:val="0"/>
      <w:marRight w:val="0"/>
      <w:marTop w:val="0"/>
      <w:marBottom w:val="0"/>
      <w:divBdr>
        <w:top w:val="none" w:sz="0" w:space="0" w:color="auto"/>
        <w:left w:val="none" w:sz="0" w:space="0" w:color="auto"/>
        <w:bottom w:val="none" w:sz="0" w:space="0" w:color="auto"/>
        <w:right w:val="none" w:sz="0" w:space="0" w:color="auto"/>
      </w:divBdr>
    </w:div>
    <w:div w:id="903108031">
      <w:bodyDiv w:val="1"/>
      <w:marLeft w:val="0"/>
      <w:marRight w:val="0"/>
      <w:marTop w:val="0"/>
      <w:marBottom w:val="0"/>
      <w:divBdr>
        <w:top w:val="none" w:sz="0" w:space="0" w:color="auto"/>
        <w:left w:val="none" w:sz="0" w:space="0" w:color="auto"/>
        <w:bottom w:val="none" w:sz="0" w:space="0" w:color="auto"/>
        <w:right w:val="none" w:sz="0" w:space="0" w:color="auto"/>
      </w:divBdr>
      <w:divsChild>
        <w:div w:id="2106458517">
          <w:marLeft w:val="274"/>
          <w:marRight w:val="0"/>
          <w:marTop w:val="0"/>
          <w:marBottom w:val="0"/>
          <w:divBdr>
            <w:top w:val="none" w:sz="0" w:space="0" w:color="auto"/>
            <w:left w:val="none" w:sz="0" w:space="0" w:color="auto"/>
            <w:bottom w:val="none" w:sz="0" w:space="0" w:color="auto"/>
            <w:right w:val="none" w:sz="0" w:space="0" w:color="auto"/>
          </w:divBdr>
        </w:div>
      </w:divsChild>
    </w:div>
    <w:div w:id="936208427">
      <w:bodyDiv w:val="1"/>
      <w:marLeft w:val="0"/>
      <w:marRight w:val="0"/>
      <w:marTop w:val="0"/>
      <w:marBottom w:val="0"/>
      <w:divBdr>
        <w:top w:val="none" w:sz="0" w:space="0" w:color="auto"/>
        <w:left w:val="none" w:sz="0" w:space="0" w:color="auto"/>
        <w:bottom w:val="none" w:sz="0" w:space="0" w:color="auto"/>
        <w:right w:val="none" w:sz="0" w:space="0" w:color="auto"/>
      </w:divBdr>
      <w:divsChild>
        <w:div w:id="413821239">
          <w:marLeft w:val="274"/>
          <w:marRight w:val="0"/>
          <w:marTop w:val="0"/>
          <w:marBottom w:val="0"/>
          <w:divBdr>
            <w:top w:val="none" w:sz="0" w:space="0" w:color="auto"/>
            <w:left w:val="none" w:sz="0" w:space="0" w:color="auto"/>
            <w:bottom w:val="none" w:sz="0" w:space="0" w:color="auto"/>
            <w:right w:val="none" w:sz="0" w:space="0" w:color="auto"/>
          </w:divBdr>
        </w:div>
        <w:div w:id="1834878422">
          <w:marLeft w:val="1166"/>
          <w:marRight w:val="0"/>
          <w:marTop w:val="0"/>
          <w:marBottom w:val="0"/>
          <w:divBdr>
            <w:top w:val="none" w:sz="0" w:space="0" w:color="auto"/>
            <w:left w:val="none" w:sz="0" w:space="0" w:color="auto"/>
            <w:bottom w:val="none" w:sz="0" w:space="0" w:color="auto"/>
            <w:right w:val="none" w:sz="0" w:space="0" w:color="auto"/>
          </w:divBdr>
        </w:div>
        <w:div w:id="455412970">
          <w:marLeft w:val="1166"/>
          <w:marRight w:val="0"/>
          <w:marTop w:val="0"/>
          <w:marBottom w:val="0"/>
          <w:divBdr>
            <w:top w:val="none" w:sz="0" w:space="0" w:color="auto"/>
            <w:left w:val="none" w:sz="0" w:space="0" w:color="auto"/>
            <w:bottom w:val="none" w:sz="0" w:space="0" w:color="auto"/>
            <w:right w:val="none" w:sz="0" w:space="0" w:color="auto"/>
          </w:divBdr>
        </w:div>
        <w:div w:id="2015649930">
          <w:marLeft w:val="1166"/>
          <w:marRight w:val="0"/>
          <w:marTop w:val="0"/>
          <w:marBottom w:val="0"/>
          <w:divBdr>
            <w:top w:val="none" w:sz="0" w:space="0" w:color="auto"/>
            <w:left w:val="none" w:sz="0" w:space="0" w:color="auto"/>
            <w:bottom w:val="none" w:sz="0" w:space="0" w:color="auto"/>
            <w:right w:val="none" w:sz="0" w:space="0" w:color="auto"/>
          </w:divBdr>
        </w:div>
        <w:div w:id="1878733632">
          <w:marLeft w:val="274"/>
          <w:marRight w:val="0"/>
          <w:marTop w:val="0"/>
          <w:marBottom w:val="0"/>
          <w:divBdr>
            <w:top w:val="none" w:sz="0" w:space="0" w:color="auto"/>
            <w:left w:val="none" w:sz="0" w:space="0" w:color="auto"/>
            <w:bottom w:val="none" w:sz="0" w:space="0" w:color="auto"/>
            <w:right w:val="none" w:sz="0" w:space="0" w:color="auto"/>
          </w:divBdr>
        </w:div>
        <w:div w:id="1241257608">
          <w:marLeft w:val="994"/>
          <w:marRight w:val="0"/>
          <w:marTop w:val="0"/>
          <w:marBottom w:val="0"/>
          <w:divBdr>
            <w:top w:val="none" w:sz="0" w:space="0" w:color="auto"/>
            <w:left w:val="none" w:sz="0" w:space="0" w:color="auto"/>
            <w:bottom w:val="none" w:sz="0" w:space="0" w:color="auto"/>
            <w:right w:val="none" w:sz="0" w:space="0" w:color="auto"/>
          </w:divBdr>
        </w:div>
        <w:div w:id="206768129">
          <w:marLeft w:val="994"/>
          <w:marRight w:val="0"/>
          <w:marTop w:val="0"/>
          <w:marBottom w:val="0"/>
          <w:divBdr>
            <w:top w:val="none" w:sz="0" w:space="0" w:color="auto"/>
            <w:left w:val="none" w:sz="0" w:space="0" w:color="auto"/>
            <w:bottom w:val="none" w:sz="0" w:space="0" w:color="auto"/>
            <w:right w:val="none" w:sz="0" w:space="0" w:color="auto"/>
          </w:divBdr>
        </w:div>
        <w:div w:id="1650132884">
          <w:marLeft w:val="994"/>
          <w:marRight w:val="0"/>
          <w:marTop w:val="0"/>
          <w:marBottom w:val="0"/>
          <w:divBdr>
            <w:top w:val="none" w:sz="0" w:space="0" w:color="auto"/>
            <w:left w:val="none" w:sz="0" w:space="0" w:color="auto"/>
            <w:bottom w:val="none" w:sz="0" w:space="0" w:color="auto"/>
            <w:right w:val="none" w:sz="0" w:space="0" w:color="auto"/>
          </w:divBdr>
        </w:div>
        <w:div w:id="1675721722">
          <w:marLeft w:val="274"/>
          <w:marRight w:val="0"/>
          <w:marTop w:val="0"/>
          <w:marBottom w:val="0"/>
          <w:divBdr>
            <w:top w:val="none" w:sz="0" w:space="0" w:color="auto"/>
            <w:left w:val="none" w:sz="0" w:space="0" w:color="auto"/>
            <w:bottom w:val="none" w:sz="0" w:space="0" w:color="auto"/>
            <w:right w:val="none" w:sz="0" w:space="0" w:color="auto"/>
          </w:divBdr>
        </w:div>
        <w:div w:id="580212634">
          <w:marLeft w:val="994"/>
          <w:marRight w:val="0"/>
          <w:marTop w:val="0"/>
          <w:marBottom w:val="0"/>
          <w:divBdr>
            <w:top w:val="none" w:sz="0" w:space="0" w:color="auto"/>
            <w:left w:val="none" w:sz="0" w:space="0" w:color="auto"/>
            <w:bottom w:val="none" w:sz="0" w:space="0" w:color="auto"/>
            <w:right w:val="none" w:sz="0" w:space="0" w:color="auto"/>
          </w:divBdr>
        </w:div>
        <w:div w:id="678434353">
          <w:marLeft w:val="994"/>
          <w:marRight w:val="0"/>
          <w:marTop w:val="0"/>
          <w:marBottom w:val="0"/>
          <w:divBdr>
            <w:top w:val="none" w:sz="0" w:space="0" w:color="auto"/>
            <w:left w:val="none" w:sz="0" w:space="0" w:color="auto"/>
            <w:bottom w:val="none" w:sz="0" w:space="0" w:color="auto"/>
            <w:right w:val="none" w:sz="0" w:space="0" w:color="auto"/>
          </w:divBdr>
        </w:div>
        <w:div w:id="422647738">
          <w:marLeft w:val="274"/>
          <w:marRight w:val="0"/>
          <w:marTop w:val="0"/>
          <w:marBottom w:val="0"/>
          <w:divBdr>
            <w:top w:val="none" w:sz="0" w:space="0" w:color="auto"/>
            <w:left w:val="none" w:sz="0" w:space="0" w:color="auto"/>
            <w:bottom w:val="none" w:sz="0" w:space="0" w:color="auto"/>
            <w:right w:val="none" w:sz="0" w:space="0" w:color="auto"/>
          </w:divBdr>
        </w:div>
        <w:div w:id="340083731">
          <w:marLeft w:val="274"/>
          <w:marRight w:val="0"/>
          <w:marTop w:val="0"/>
          <w:marBottom w:val="0"/>
          <w:divBdr>
            <w:top w:val="none" w:sz="0" w:space="0" w:color="auto"/>
            <w:left w:val="none" w:sz="0" w:space="0" w:color="auto"/>
            <w:bottom w:val="none" w:sz="0" w:space="0" w:color="auto"/>
            <w:right w:val="none" w:sz="0" w:space="0" w:color="auto"/>
          </w:divBdr>
        </w:div>
      </w:divsChild>
    </w:div>
    <w:div w:id="941765659">
      <w:bodyDiv w:val="1"/>
      <w:marLeft w:val="0"/>
      <w:marRight w:val="0"/>
      <w:marTop w:val="0"/>
      <w:marBottom w:val="0"/>
      <w:divBdr>
        <w:top w:val="none" w:sz="0" w:space="0" w:color="auto"/>
        <w:left w:val="none" w:sz="0" w:space="0" w:color="auto"/>
        <w:bottom w:val="none" w:sz="0" w:space="0" w:color="auto"/>
        <w:right w:val="none" w:sz="0" w:space="0" w:color="auto"/>
      </w:divBdr>
    </w:div>
    <w:div w:id="945041502">
      <w:bodyDiv w:val="1"/>
      <w:marLeft w:val="0"/>
      <w:marRight w:val="0"/>
      <w:marTop w:val="0"/>
      <w:marBottom w:val="0"/>
      <w:divBdr>
        <w:top w:val="none" w:sz="0" w:space="0" w:color="auto"/>
        <w:left w:val="none" w:sz="0" w:space="0" w:color="auto"/>
        <w:bottom w:val="none" w:sz="0" w:space="0" w:color="auto"/>
        <w:right w:val="none" w:sz="0" w:space="0" w:color="auto"/>
      </w:divBdr>
      <w:divsChild>
        <w:div w:id="1511287582">
          <w:marLeft w:val="274"/>
          <w:marRight w:val="0"/>
          <w:marTop w:val="0"/>
          <w:marBottom w:val="0"/>
          <w:divBdr>
            <w:top w:val="none" w:sz="0" w:space="0" w:color="auto"/>
            <w:left w:val="none" w:sz="0" w:space="0" w:color="auto"/>
            <w:bottom w:val="none" w:sz="0" w:space="0" w:color="auto"/>
            <w:right w:val="none" w:sz="0" w:space="0" w:color="auto"/>
          </w:divBdr>
        </w:div>
        <w:div w:id="62946909">
          <w:marLeft w:val="274"/>
          <w:marRight w:val="0"/>
          <w:marTop w:val="0"/>
          <w:marBottom w:val="0"/>
          <w:divBdr>
            <w:top w:val="none" w:sz="0" w:space="0" w:color="auto"/>
            <w:left w:val="none" w:sz="0" w:space="0" w:color="auto"/>
            <w:bottom w:val="none" w:sz="0" w:space="0" w:color="auto"/>
            <w:right w:val="none" w:sz="0" w:space="0" w:color="auto"/>
          </w:divBdr>
        </w:div>
        <w:div w:id="59057218">
          <w:marLeft w:val="274"/>
          <w:marRight w:val="0"/>
          <w:marTop w:val="0"/>
          <w:marBottom w:val="0"/>
          <w:divBdr>
            <w:top w:val="none" w:sz="0" w:space="0" w:color="auto"/>
            <w:left w:val="none" w:sz="0" w:space="0" w:color="auto"/>
            <w:bottom w:val="none" w:sz="0" w:space="0" w:color="auto"/>
            <w:right w:val="none" w:sz="0" w:space="0" w:color="auto"/>
          </w:divBdr>
        </w:div>
        <w:div w:id="1325814858">
          <w:marLeft w:val="274"/>
          <w:marRight w:val="0"/>
          <w:marTop w:val="0"/>
          <w:marBottom w:val="0"/>
          <w:divBdr>
            <w:top w:val="none" w:sz="0" w:space="0" w:color="auto"/>
            <w:left w:val="none" w:sz="0" w:space="0" w:color="auto"/>
            <w:bottom w:val="none" w:sz="0" w:space="0" w:color="auto"/>
            <w:right w:val="none" w:sz="0" w:space="0" w:color="auto"/>
          </w:divBdr>
        </w:div>
      </w:divsChild>
    </w:div>
    <w:div w:id="945844457">
      <w:bodyDiv w:val="1"/>
      <w:marLeft w:val="0"/>
      <w:marRight w:val="0"/>
      <w:marTop w:val="0"/>
      <w:marBottom w:val="0"/>
      <w:divBdr>
        <w:top w:val="none" w:sz="0" w:space="0" w:color="auto"/>
        <w:left w:val="none" w:sz="0" w:space="0" w:color="auto"/>
        <w:bottom w:val="none" w:sz="0" w:space="0" w:color="auto"/>
        <w:right w:val="none" w:sz="0" w:space="0" w:color="auto"/>
      </w:divBdr>
      <w:divsChild>
        <w:div w:id="1630865588">
          <w:marLeft w:val="274"/>
          <w:marRight w:val="0"/>
          <w:marTop w:val="0"/>
          <w:marBottom w:val="0"/>
          <w:divBdr>
            <w:top w:val="none" w:sz="0" w:space="0" w:color="auto"/>
            <w:left w:val="none" w:sz="0" w:space="0" w:color="auto"/>
            <w:bottom w:val="none" w:sz="0" w:space="0" w:color="auto"/>
            <w:right w:val="none" w:sz="0" w:space="0" w:color="auto"/>
          </w:divBdr>
        </w:div>
        <w:div w:id="2067803221">
          <w:marLeft w:val="274"/>
          <w:marRight w:val="0"/>
          <w:marTop w:val="0"/>
          <w:marBottom w:val="0"/>
          <w:divBdr>
            <w:top w:val="none" w:sz="0" w:space="0" w:color="auto"/>
            <w:left w:val="none" w:sz="0" w:space="0" w:color="auto"/>
            <w:bottom w:val="none" w:sz="0" w:space="0" w:color="auto"/>
            <w:right w:val="none" w:sz="0" w:space="0" w:color="auto"/>
          </w:divBdr>
        </w:div>
        <w:div w:id="1006518587">
          <w:marLeft w:val="274"/>
          <w:marRight w:val="0"/>
          <w:marTop w:val="0"/>
          <w:marBottom w:val="0"/>
          <w:divBdr>
            <w:top w:val="none" w:sz="0" w:space="0" w:color="auto"/>
            <w:left w:val="none" w:sz="0" w:space="0" w:color="auto"/>
            <w:bottom w:val="none" w:sz="0" w:space="0" w:color="auto"/>
            <w:right w:val="none" w:sz="0" w:space="0" w:color="auto"/>
          </w:divBdr>
        </w:div>
        <w:div w:id="1040663924">
          <w:marLeft w:val="274"/>
          <w:marRight w:val="0"/>
          <w:marTop w:val="0"/>
          <w:marBottom w:val="0"/>
          <w:divBdr>
            <w:top w:val="none" w:sz="0" w:space="0" w:color="auto"/>
            <w:left w:val="none" w:sz="0" w:space="0" w:color="auto"/>
            <w:bottom w:val="none" w:sz="0" w:space="0" w:color="auto"/>
            <w:right w:val="none" w:sz="0" w:space="0" w:color="auto"/>
          </w:divBdr>
        </w:div>
        <w:div w:id="232129487">
          <w:marLeft w:val="274"/>
          <w:marRight w:val="0"/>
          <w:marTop w:val="0"/>
          <w:marBottom w:val="0"/>
          <w:divBdr>
            <w:top w:val="none" w:sz="0" w:space="0" w:color="auto"/>
            <w:left w:val="none" w:sz="0" w:space="0" w:color="auto"/>
            <w:bottom w:val="none" w:sz="0" w:space="0" w:color="auto"/>
            <w:right w:val="none" w:sz="0" w:space="0" w:color="auto"/>
          </w:divBdr>
        </w:div>
        <w:div w:id="1682582994">
          <w:marLeft w:val="274"/>
          <w:marRight w:val="0"/>
          <w:marTop w:val="0"/>
          <w:marBottom w:val="0"/>
          <w:divBdr>
            <w:top w:val="none" w:sz="0" w:space="0" w:color="auto"/>
            <w:left w:val="none" w:sz="0" w:space="0" w:color="auto"/>
            <w:bottom w:val="none" w:sz="0" w:space="0" w:color="auto"/>
            <w:right w:val="none" w:sz="0" w:space="0" w:color="auto"/>
          </w:divBdr>
        </w:div>
        <w:div w:id="697925462">
          <w:marLeft w:val="274"/>
          <w:marRight w:val="0"/>
          <w:marTop w:val="0"/>
          <w:marBottom w:val="0"/>
          <w:divBdr>
            <w:top w:val="none" w:sz="0" w:space="0" w:color="auto"/>
            <w:left w:val="none" w:sz="0" w:space="0" w:color="auto"/>
            <w:bottom w:val="none" w:sz="0" w:space="0" w:color="auto"/>
            <w:right w:val="none" w:sz="0" w:space="0" w:color="auto"/>
          </w:divBdr>
        </w:div>
      </w:divsChild>
    </w:div>
    <w:div w:id="951476453">
      <w:bodyDiv w:val="1"/>
      <w:marLeft w:val="0"/>
      <w:marRight w:val="0"/>
      <w:marTop w:val="0"/>
      <w:marBottom w:val="0"/>
      <w:divBdr>
        <w:top w:val="none" w:sz="0" w:space="0" w:color="auto"/>
        <w:left w:val="none" w:sz="0" w:space="0" w:color="auto"/>
        <w:bottom w:val="none" w:sz="0" w:space="0" w:color="auto"/>
        <w:right w:val="none" w:sz="0" w:space="0" w:color="auto"/>
      </w:divBdr>
    </w:div>
    <w:div w:id="955673073">
      <w:bodyDiv w:val="1"/>
      <w:marLeft w:val="0"/>
      <w:marRight w:val="0"/>
      <w:marTop w:val="0"/>
      <w:marBottom w:val="0"/>
      <w:divBdr>
        <w:top w:val="none" w:sz="0" w:space="0" w:color="auto"/>
        <w:left w:val="none" w:sz="0" w:space="0" w:color="auto"/>
        <w:bottom w:val="none" w:sz="0" w:space="0" w:color="auto"/>
        <w:right w:val="none" w:sz="0" w:space="0" w:color="auto"/>
      </w:divBdr>
    </w:div>
    <w:div w:id="974063925">
      <w:bodyDiv w:val="1"/>
      <w:marLeft w:val="0"/>
      <w:marRight w:val="0"/>
      <w:marTop w:val="0"/>
      <w:marBottom w:val="0"/>
      <w:divBdr>
        <w:top w:val="none" w:sz="0" w:space="0" w:color="auto"/>
        <w:left w:val="none" w:sz="0" w:space="0" w:color="auto"/>
        <w:bottom w:val="none" w:sz="0" w:space="0" w:color="auto"/>
        <w:right w:val="none" w:sz="0" w:space="0" w:color="auto"/>
      </w:divBdr>
      <w:divsChild>
        <w:div w:id="588001198">
          <w:marLeft w:val="274"/>
          <w:marRight w:val="0"/>
          <w:marTop w:val="0"/>
          <w:marBottom w:val="0"/>
          <w:divBdr>
            <w:top w:val="none" w:sz="0" w:space="0" w:color="auto"/>
            <w:left w:val="none" w:sz="0" w:space="0" w:color="auto"/>
            <w:bottom w:val="none" w:sz="0" w:space="0" w:color="auto"/>
            <w:right w:val="none" w:sz="0" w:space="0" w:color="auto"/>
          </w:divBdr>
        </w:div>
        <w:div w:id="885338321">
          <w:marLeft w:val="274"/>
          <w:marRight w:val="0"/>
          <w:marTop w:val="0"/>
          <w:marBottom w:val="0"/>
          <w:divBdr>
            <w:top w:val="none" w:sz="0" w:space="0" w:color="auto"/>
            <w:left w:val="none" w:sz="0" w:space="0" w:color="auto"/>
            <w:bottom w:val="none" w:sz="0" w:space="0" w:color="auto"/>
            <w:right w:val="none" w:sz="0" w:space="0" w:color="auto"/>
          </w:divBdr>
        </w:div>
        <w:div w:id="928545583">
          <w:marLeft w:val="994"/>
          <w:marRight w:val="0"/>
          <w:marTop w:val="0"/>
          <w:marBottom w:val="0"/>
          <w:divBdr>
            <w:top w:val="none" w:sz="0" w:space="0" w:color="auto"/>
            <w:left w:val="none" w:sz="0" w:space="0" w:color="auto"/>
            <w:bottom w:val="none" w:sz="0" w:space="0" w:color="auto"/>
            <w:right w:val="none" w:sz="0" w:space="0" w:color="auto"/>
          </w:divBdr>
        </w:div>
        <w:div w:id="491263920">
          <w:marLeft w:val="994"/>
          <w:marRight w:val="0"/>
          <w:marTop w:val="0"/>
          <w:marBottom w:val="0"/>
          <w:divBdr>
            <w:top w:val="none" w:sz="0" w:space="0" w:color="auto"/>
            <w:left w:val="none" w:sz="0" w:space="0" w:color="auto"/>
            <w:bottom w:val="none" w:sz="0" w:space="0" w:color="auto"/>
            <w:right w:val="none" w:sz="0" w:space="0" w:color="auto"/>
          </w:divBdr>
        </w:div>
        <w:div w:id="629241251">
          <w:marLeft w:val="994"/>
          <w:marRight w:val="0"/>
          <w:marTop w:val="0"/>
          <w:marBottom w:val="0"/>
          <w:divBdr>
            <w:top w:val="none" w:sz="0" w:space="0" w:color="auto"/>
            <w:left w:val="none" w:sz="0" w:space="0" w:color="auto"/>
            <w:bottom w:val="none" w:sz="0" w:space="0" w:color="auto"/>
            <w:right w:val="none" w:sz="0" w:space="0" w:color="auto"/>
          </w:divBdr>
        </w:div>
        <w:div w:id="619381398">
          <w:marLeft w:val="274"/>
          <w:marRight w:val="0"/>
          <w:marTop w:val="0"/>
          <w:marBottom w:val="0"/>
          <w:divBdr>
            <w:top w:val="none" w:sz="0" w:space="0" w:color="auto"/>
            <w:left w:val="none" w:sz="0" w:space="0" w:color="auto"/>
            <w:bottom w:val="none" w:sz="0" w:space="0" w:color="auto"/>
            <w:right w:val="none" w:sz="0" w:space="0" w:color="auto"/>
          </w:divBdr>
        </w:div>
        <w:div w:id="317655108">
          <w:marLeft w:val="274"/>
          <w:marRight w:val="0"/>
          <w:marTop w:val="0"/>
          <w:marBottom w:val="0"/>
          <w:divBdr>
            <w:top w:val="none" w:sz="0" w:space="0" w:color="auto"/>
            <w:left w:val="none" w:sz="0" w:space="0" w:color="auto"/>
            <w:bottom w:val="none" w:sz="0" w:space="0" w:color="auto"/>
            <w:right w:val="none" w:sz="0" w:space="0" w:color="auto"/>
          </w:divBdr>
        </w:div>
        <w:div w:id="1062292780">
          <w:marLeft w:val="274"/>
          <w:marRight w:val="0"/>
          <w:marTop w:val="0"/>
          <w:marBottom w:val="0"/>
          <w:divBdr>
            <w:top w:val="none" w:sz="0" w:space="0" w:color="auto"/>
            <w:left w:val="none" w:sz="0" w:space="0" w:color="auto"/>
            <w:bottom w:val="none" w:sz="0" w:space="0" w:color="auto"/>
            <w:right w:val="none" w:sz="0" w:space="0" w:color="auto"/>
          </w:divBdr>
        </w:div>
      </w:divsChild>
    </w:div>
    <w:div w:id="979379082">
      <w:bodyDiv w:val="1"/>
      <w:marLeft w:val="0"/>
      <w:marRight w:val="0"/>
      <w:marTop w:val="0"/>
      <w:marBottom w:val="0"/>
      <w:divBdr>
        <w:top w:val="none" w:sz="0" w:space="0" w:color="auto"/>
        <w:left w:val="none" w:sz="0" w:space="0" w:color="auto"/>
        <w:bottom w:val="none" w:sz="0" w:space="0" w:color="auto"/>
        <w:right w:val="none" w:sz="0" w:space="0" w:color="auto"/>
      </w:divBdr>
      <w:divsChild>
        <w:div w:id="503857795">
          <w:marLeft w:val="274"/>
          <w:marRight w:val="0"/>
          <w:marTop w:val="0"/>
          <w:marBottom w:val="0"/>
          <w:divBdr>
            <w:top w:val="none" w:sz="0" w:space="0" w:color="auto"/>
            <w:left w:val="none" w:sz="0" w:space="0" w:color="auto"/>
            <w:bottom w:val="none" w:sz="0" w:space="0" w:color="auto"/>
            <w:right w:val="none" w:sz="0" w:space="0" w:color="auto"/>
          </w:divBdr>
        </w:div>
      </w:divsChild>
    </w:div>
    <w:div w:id="985360288">
      <w:bodyDiv w:val="1"/>
      <w:marLeft w:val="0"/>
      <w:marRight w:val="0"/>
      <w:marTop w:val="0"/>
      <w:marBottom w:val="0"/>
      <w:divBdr>
        <w:top w:val="none" w:sz="0" w:space="0" w:color="auto"/>
        <w:left w:val="none" w:sz="0" w:space="0" w:color="auto"/>
        <w:bottom w:val="none" w:sz="0" w:space="0" w:color="auto"/>
        <w:right w:val="none" w:sz="0" w:space="0" w:color="auto"/>
      </w:divBdr>
      <w:divsChild>
        <w:div w:id="874655085">
          <w:marLeft w:val="274"/>
          <w:marRight w:val="0"/>
          <w:marTop w:val="0"/>
          <w:marBottom w:val="0"/>
          <w:divBdr>
            <w:top w:val="none" w:sz="0" w:space="0" w:color="auto"/>
            <w:left w:val="none" w:sz="0" w:space="0" w:color="auto"/>
            <w:bottom w:val="none" w:sz="0" w:space="0" w:color="auto"/>
            <w:right w:val="none" w:sz="0" w:space="0" w:color="auto"/>
          </w:divBdr>
        </w:div>
      </w:divsChild>
    </w:div>
    <w:div w:id="1000960474">
      <w:bodyDiv w:val="1"/>
      <w:marLeft w:val="0"/>
      <w:marRight w:val="0"/>
      <w:marTop w:val="0"/>
      <w:marBottom w:val="0"/>
      <w:divBdr>
        <w:top w:val="none" w:sz="0" w:space="0" w:color="auto"/>
        <w:left w:val="none" w:sz="0" w:space="0" w:color="auto"/>
        <w:bottom w:val="none" w:sz="0" w:space="0" w:color="auto"/>
        <w:right w:val="none" w:sz="0" w:space="0" w:color="auto"/>
      </w:divBdr>
      <w:divsChild>
        <w:div w:id="1087917752">
          <w:marLeft w:val="274"/>
          <w:marRight w:val="0"/>
          <w:marTop w:val="0"/>
          <w:marBottom w:val="0"/>
          <w:divBdr>
            <w:top w:val="none" w:sz="0" w:space="0" w:color="auto"/>
            <w:left w:val="none" w:sz="0" w:space="0" w:color="auto"/>
            <w:bottom w:val="none" w:sz="0" w:space="0" w:color="auto"/>
            <w:right w:val="none" w:sz="0" w:space="0" w:color="auto"/>
          </w:divBdr>
        </w:div>
        <w:div w:id="1569875559">
          <w:marLeft w:val="274"/>
          <w:marRight w:val="0"/>
          <w:marTop w:val="0"/>
          <w:marBottom w:val="0"/>
          <w:divBdr>
            <w:top w:val="none" w:sz="0" w:space="0" w:color="auto"/>
            <w:left w:val="none" w:sz="0" w:space="0" w:color="auto"/>
            <w:bottom w:val="none" w:sz="0" w:space="0" w:color="auto"/>
            <w:right w:val="none" w:sz="0" w:space="0" w:color="auto"/>
          </w:divBdr>
        </w:div>
        <w:div w:id="1788086758">
          <w:marLeft w:val="274"/>
          <w:marRight w:val="0"/>
          <w:marTop w:val="0"/>
          <w:marBottom w:val="0"/>
          <w:divBdr>
            <w:top w:val="none" w:sz="0" w:space="0" w:color="auto"/>
            <w:left w:val="none" w:sz="0" w:space="0" w:color="auto"/>
            <w:bottom w:val="none" w:sz="0" w:space="0" w:color="auto"/>
            <w:right w:val="none" w:sz="0" w:space="0" w:color="auto"/>
          </w:divBdr>
        </w:div>
        <w:div w:id="1564481676">
          <w:marLeft w:val="274"/>
          <w:marRight w:val="0"/>
          <w:marTop w:val="0"/>
          <w:marBottom w:val="0"/>
          <w:divBdr>
            <w:top w:val="none" w:sz="0" w:space="0" w:color="auto"/>
            <w:left w:val="none" w:sz="0" w:space="0" w:color="auto"/>
            <w:bottom w:val="none" w:sz="0" w:space="0" w:color="auto"/>
            <w:right w:val="none" w:sz="0" w:space="0" w:color="auto"/>
          </w:divBdr>
        </w:div>
      </w:divsChild>
    </w:div>
    <w:div w:id="1029339025">
      <w:bodyDiv w:val="1"/>
      <w:marLeft w:val="0"/>
      <w:marRight w:val="0"/>
      <w:marTop w:val="0"/>
      <w:marBottom w:val="0"/>
      <w:divBdr>
        <w:top w:val="none" w:sz="0" w:space="0" w:color="auto"/>
        <w:left w:val="none" w:sz="0" w:space="0" w:color="auto"/>
        <w:bottom w:val="none" w:sz="0" w:space="0" w:color="auto"/>
        <w:right w:val="none" w:sz="0" w:space="0" w:color="auto"/>
      </w:divBdr>
      <w:divsChild>
        <w:div w:id="1097481125">
          <w:marLeft w:val="274"/>
          <w:marRight w:val="0"/>
          <w:marTop w:val="0"/>
          <w:marBottom w:val="0"/>
          <w:divBdr>
            <w:top w:val="none" w:sz="0" w:space="0" w:color="auto"/>
            <w:left w:val="none" w:sz="0" w:space="0" w:color="auto"/>
            <w:bottom w:val="none" w:sz="0" w:space="0" w:color="auto"/>
            <w:right w:val="none" w:sz="0" w:space="0" w:color="auto"/>
          </w:divBdr>
        </w:div>
        <w:div w:id="255136724">
          <w:marLeft w:val="274"/>
          <w:marRight w:val="0"/>
          <w:marTop w:val="0"/>
          <w:marBottom w:val="0"/>
          <w:divBdr>
            <w:top w:val="none" w:sz="0" w:space="0" w:color="auto"/>
            <w:left w:val="none" w:sz="0" w:space="0" w:color="auto"/>
            <w:bottom w:val="none" w:sz="0" w:space="0" w:color="auto"/>
            <w:right w:val="none" w:sz="0" w:space="0" w:color="auto"/>
          </w:divBdr>
        </w:div>
        <w:div w:id="445852224">
          <w:marLeft w:val="274"/>
          <w:marRight w:val="0"/>
          <w:marTop w:val="0"/>
          <w:marBottom w:val="0"/>
          <w:divBdr>
            <w:top w:val="none" w:sz="0" w:space="0" w:color="auto"/>
            <w:left w:val="none" w:sz="0" w:space="0" w:color="auto"/>
            <w:bottom w:val="none" w:sz="0" w:space="0" w:color="auto"/>
            <w:right w:val="none" w:sz="0" w:space="0" w:color="auto"/>
          </w:divBdr>
        </w:div>
        <w:div w:id="1027826863">
          <w:marLeft w:val="274"/>
          <w:marRight w:val="0"/>
          <w:marTop w:val="0"/>
          <w:marBottom w:val="0"/>
          <w:divBdr>
            <w:top w:val="none" w:sz="0" w:space="0" w:color="auto"/>
            <w:left w:val="none" w:sz="0" w:space="0" w:color="auto"/>
            <w:bottom w:val="none" w:sz="0" w:space="0" w:color="auto"/>
            <w:right w:val="none" w:sz="0" w:space="0" w:color="auto"/>
          </w:divBdr>
        </w:div>
        <w:div w:id="1123842464">
          <w:marLeft w:val="274"/>
          <w:marRight w:val="0"/>
          <w:marTop w:val="0"/>
          <w:marBottom w:val="0"/>
          <w:divBdr>
            <w:top w:val="none" w:sz="0" w:space="0" w:color="auto"/>
            <w:left w:val="none" w:sz="0" w:space="0" w:color="auto"/>
            <w:bottom w:val="none" w:sz="0" w:space="0" w:color="auto"/>
            <w:right w:val="none" w:sz="0" w:space="0" w:color="auto"/>
          </w:divBdr>
        </w:div>
        <w:div w:id="1179197247">
          <w:marLeft w:val="274"/>
          <w:marRight w:val="0"/>
          <w:marTop w:val="0"/>
          <w:marBottom w:val="0"/>
          <w:divBdr>
            <w:top w:val="none" w:sz="0" w:space="0" w:color="auto"/>
            <w:left w:val="none" w:sz="0" w:space="0" w:color="auto"/>
            <w:bottom w:val="none" w:sz="0" w:space="0" w:color="auto"/>
            <w:right w:val="none" w:sz="0" w:space="0" w:color="auto"/>
          </w:divBdr>
        </w:div>
      </w:divsChild>
    </w:div>
    <w:div w:id="1033919695">
      <w:bodyDiv w:val="1"/>
      <w:marLeft w:val="0"/>
      <w:marRight w:val="0"/>
      <w:marTop w:val="0"/>
      <w:marBottom w:val="0"/>
      <w:divBdr>
        <w:top w:val="none" w:sz="0" w:space="0" w:color="auto"/>
        <w:left w:val="none" w:sz="0" w:space="0" w:color="auto"/>
        <w:bottom w:val="none" w:sz="0" w:space="0" w:color="auto"/>
        <w:right w:val="none" w:sz="0" w:space="0" w:color="auto"/>
      </w:divBdr>
    </w:div>
    <w:div w:id="1044717585">
      <w:bodyDiv w:val="1"/>
      <w:marLeft w:val="0"/>
      <w:marRight w:val="0"/>
      <w:marTop w:val="0"/>
      <w:marBottom w:val="0"/>
      <w:divBdr>
        <w:top w:val="none" w:sz="0" w:space="0" w:color="auto"/>
        <w:left w:val="none" w:sz="0" w:space="0" w:color="auto"/>
        <w:bottom w:val="none" w:sz="0" w:space="0" w:color="auto"/>
        <w:right w:val="none" w:sz="0" w:space="0" w:color="auto"/>
      </w:divBdr>
      <w:divsChild>
        <w:div w:id="1548640174">
          <w:marLeft w:val="274"/>
          <w:marRight w:val="0"/>
          <w:marTop w:val="0"/>
          <w:marBottom w:val="0"/>
          <w:divBdr>
            <w:top w:val="none" w:sz="0" w:space="0" w:color="auto"/>
            <w:left w:val="none" w:sz="0" w:space="0" w:color="auto"/>
            <w:bottom w:val="none" w:sz="0" w:space="0" w:color="auto"/>
            <w:right w:val="none" w:sz="0" w:space="0" w:color="auto"/>
          </w:divBdr>
        </w:div>
        <w:div w:id="433207047">
          <w:marLeft w:val="274"/>
          <w:marRight w:val="0"/>
          <w:marTop w:val="0"/>
          <w:marBottom w:val="0"/>
          <w:divBdr>
            <w:top w:val="none" w:sz="0" w:space="0" w:color="auto"/>
            <w:left w:val="none" w:sz="0" w:space="0" w:color="auto"/>
            <w:bottom w:val="none" w:sz="0" w:space="0" w:color="auto"/>
            <w:right w:val="none" w:sz="0" w:space="0" w:color="auto"/>
          </w:divBdr>
        </w:div>
        <w:div w:id="152456613">
          <w:marLeft w:val="274"/>
          <w:marRight w:val="0"/>
          <w:marTop w:val="0"/>
          <w:marBottom w:val="0"/>
          <w:divBdr>
            <w:top w:val="none" w:sz="0" w:space="0" w:color="auto"/>
            <w:left w:val="none" w:sz="0" w:space="0" w:color="auto"/>
            <w:bottom w:val="none" w:sz="0" w:space="0" w:color="auto"/>
            <w:right w:val="none" w:sz="0" w:space="0" w:color="auto"/>
          </w:divBdr>
        </w:div>
        <w:div w:id="650330324">
          <w:marLeft w:val="274"/>
          <w:marRight w:val="0"/>
          <w:marTop w:val="0"/>
          <w:marBottom w:val="0"/>
          <w:divBdr>
            <w:top w:val="none" w:sz="0" w:space="0" w:color="auto"/>
            <w:left w:val="none" w:sz="0" w:space="0" w:color="auto"/>
            <w:bottom w:val="none" w:sz="0" w:space="0" w:color="auto"/>
            <w:right w:val="none" w:sz="0" w:space="0" w:color="auto"/>
          </w:divBdr>
        </w:div>
        <w:div w:id="2083790216">
          <w:marLeft w:val="274"/>
          <w:marRight w:val="0"/>
          <w:marTop w:val="0"/>
          <w:marBottom w:val="0"/>
          <w:divBdr>
            <w:top w:val="none" w:sz="0" w:space="0" w:color="auto"/>
            <w:left w:val="none" w:sz="0" w:space="0" w:color="auto"/>
            <w:bottom w:val="none" w:sz="0" w:space="0" w:color="auto"/>
            <w:right w:val="none" w:sz="0" w:space="0" w:color="auto"/>
          </w:divBdr>
        </w:div>
        <w:div w:id="60637709">
          <w:marLeft w:val="274"/>
          <w:marRight w:val="0"/>
          <w:marTop w:val="0"/>
          <w:marBottom w:val="0"/>
          <w:divBdr>
            <w:top w:val="none" w:sz="0" w:space="0" w:color="auto"/>
            <w:left w:val="none" w:sz="0" w:space="0" w:color="auto"/>
            <w:bottom w:val="none" w:sz="0" w:space="0" w:color="auto"/>
            <w:right w:val="none" w:sz="0" w:space="0" w:color="auto"/>
          </w:divBdr>
        </w:div>
        <w:div w:id="1414467357">
          <w:marLeft w:val="274"/>
          <w:marRight w:val="0"/>
          <w:marTop w:val="0"/>
          <w:marBottom w:val="0"/>
          <w:divBdr>
            <w:top w:val="none" w:sz="0" w:space="0" w:color="auto"/>
            <w:left w:val="none" w:sz="0" w:space="0" w:color="auto"/>
            <w:bottom w:val="none" w:sz="0" w:space="0" w:color="auto"/>
            <w:right w:val="none" w:sz="0" w:space="0" w:color="auto"/>
          </w:divBdr>
        </w:div>
        <w:div w:id="724840873">
          <w:marLeft w:val="274"/>
          <w:marRight w:val="0"/>
          <w:marTop w:val="0"/>
          <w:marBottom w:val="0"/>
          <w:divBdr>
            <w:top w:val="none" w:sz="0" w:space="0" w:color="auto"/>
            <w:left w:val="none" w:sz="0" w:space="0" w:color="auto"/>
            <w:bottom w:val="none" w:sz="0" w:space="0" w:color="auto"/>
            <w:right w:val="none" w:sz="0" w:space="0" w:color="auto"/>
          </w:divBdr>
        </w:div>
      </w:divsChild>
    </w:div>
    <w:div w:id="1047876857">
      <w:bodyDiv w:val="1"/>
      <w:marLeft w:val="0"/>
      <w:marRight w:val="0"/>
      <w:marTop w:val="0"/>
      <w:marBottom w:val="0"/>
      <w:divBdr>
        <w:top w:val="none" w:sz="0" w:space="0" w:color="auto"/>
        <w:left w:val="none" w:sz="0" w:space="0" w:color="auto"/>
        <w:bottom w:val="none" w:sz="0" w:space="0" w:color="auto"/>
        <w:right w:val="none" w:sz="0" w:space="0" w:color="auto"/>
      </w:divBdr>
    </w:div>
    <w:div w:id="1051997724">
      <w:bodyDiv w:val="1"/>
      <w:marLeft w:val="0"/>
      <w:marRight w:val="0"/>
      <w:marTop w:val="0"/>
      <w:marBottom w:val="0"/>
      <w:divBdr>
        <w:top w:val="none" w:sz="0" w:space="0" w:color="auto"/>
        <w:left w:val="none" w:sz="0" w:space="0" w:color="auto"/>
        <w:bottom w:val="none" w:sz="0" w:space="0" w:color="auto"/>
        <w:right w:val="none" w:sz="0" w:space="0" w:color="auto"/>
      </w:divBdr>
      <w:divsChild>
        <w:div w:id="1812938747">
          <w:marLeft w:val="806"/>
          <w:marRight w:val="0"/>
          <w:marTop w:val="154"/>
          <w:marBottom w:val="0"/>
          <w:divBdr>
            <w:top w:val="none" w:sz="0" w:space="0" w:color="auto"/>
            <w:left w:val="none" w:sz="0" w:space="0" w:color="auto"/>
            <w:bottom w:val="none" w:sz="0" w:space="0" w:color="auto"/>
            <w:right w:val="none" w:sz="0" w:space="0" w:color="auto"/>
          </w:divBdr>
        </w:div>
        <w:div w:id="1693915699">
          <w:marLeft w:val="806"/>
          <w:marRight w:val="0"/>
          <w:marTop w:val="154"/>
          <w:marBottom w:val="0"/>
          <w:divBdr>
            <w:top w:val="none" w:sz="0" w:space="0" w:color="auto"/>
            <w:left w:val="none" w:sz="0" w:space="0" w:color="auto"/>
            <w:bottom w:val="none" w:sz="0" w:space="0" w:color="auto"/>
            <w:right w:val="none" w:sz="0" w:space="0" w:color="auto"/>
          </w:divBdr>
        </w:div>
        <w:div w:id="1811828961">
          <w:marLeft w:val="806"/>
          <w:marRight w:val="0"/>
          <w:marTop w:val="154"/>
          <w:marBottom w:val="0"/>
          <w:divBdr>
            <w:top w:val="none" w:sz="0" w:space="0" w:color="auto"/>
            <w:left w:val="none" w:sz="0" w:space="0" w:color="auto"/>
            <w:bottom w:val="none" w:sz="0" w:space="0" w:color="auto"/>
            <w:right w:val="none" w:sz="0" w:space="0" w:color="auto"/>
          </w:divBdr>
        </w:div>
        <w:div w:id="591814820">
          <w:marLeft w:val="806"/>
          <w:marRight w:val="0"/>
          <w:marTop w:val="154"/>
          <w:marBottom w:val="0"/>
          <w:divBdr>
            <w:top w:val="none" w:sz="0" w:space="0" w:color="auto"/>
            <w:left w:val="none" w:sz="0" w:space="0" w:color="auto"/>
            <w:bottom w:val="none" w:sz="0" w:space="0" w:color="auto"/>
            <w:right w:val="none" w:sz="0" w:space="0" w:color="auto"/>
          </w:divBdr>
        </w:div>
        <w:div w:id="335616295">
          <w:marLeft w:val="806"/>
          <w:marRight w:val="0"/>
          <w:marTop w:val="154"/>
          <w:marBottom w:val="0"/>
          <w:divBdr>
            <w:top w:val="none" w:sz="0" w:space="0" w:color="auto"/>
            <w:left w:val="none" w:sz="0" w:space="0" w:color="auto"/>
            <w:bottom w:val="none" w:sz="0" w:space="0" w:color="auto"/>
            <w:right w:val="none" w:sz="0" w:space="0" w:color="auto"/>
          </w:divBdr>
        </w:div>
        <w:div w:id="730930076">
          <w:marLeft w:val="806"/>
          <w:marRight w:val="0"/>
          <w:marTop w:val="154"/>
          <w:marBottom w:val="0"/>
          <w:divBdr>
            <w:top w:val="none" w:sz="0" w:space="0" w:color="auto"/>
            <w:left w:val="none" w:sz="0" w:space="0" w:color="auto"/>
            <w:bottom w:val="none" w:sz="0" w:space="0" w:color="auto"/>
            <w:right w:val="none" w:sz="0" w:space="0" w:color="auto"/>
          </w:divBdr>
        </w:div>
      </w:divsChild>
    </w:div>
    <w:div w:id="1063062616">
      <w:bodyDiv w:val="1"/>
      <w:marLeft w:val="0"/>
      <w:marRight w:val="0"/>
      <w:marTop w:val="0"/>
      <w:marBottom w:val="0"/>
      <w:divBdr>
        <w:top w:val="none" w:sz="0" w:space="0" w:color="auto"/>
        <w:left w:val="none" w:sz="0" w:space="0" w:color="auto"/>
        <w:bottom w:val="none" w:sz="0" w:space="0" w:color="auto"/>
        <w:right w:val="none" w:sz="0" w:space="0" w:color="auto"/>
      </w:divBdr>
      <w:divsChild>
        <w:div w:id="1876380729">
          <w:marLeft w:val="274"/>
          <w:marRight w:val="0"/>
          <w:marTop w:val="0"/>
          <w:marBottom w:val="0"/>
          <w:divBdr>
            <w:top w:val="none" w:sz="0" w:space="0" w:color="auto"/>
            <w:left w:val="none" w:sz="0" w:space="0" w:color="auto"/>
            <w:bottom w:val="none" w:sz="0" w:space="0" w:color="auto"/>
            <w:right w:val="none" w:sz="0" w:space="0" w:color="auto"/>
          </w:divBdr>
        </w:div>
        <w:div w:id="560290109">
          <w:marLeft w:val="274"/>
          <w:marRight w:val="0"/>
          <w:marTop w:val="0"/>
          <w:marBottom w:val="0"/>
          <w:divBdr>
            <w:top w:val="none" w:sz="0" w:space="0" w:color="auto"/>
            <w:left w:val="none" w:sz="0" w:space="0" w:color="auto"/>
            <w:bottom w:val="none" w:sz="0" w:space="0" w:color="auto"/>
            <w:right w:val="none" w:sz="0" w:space="0" w:color="auto"/>
          </w:divBdr>
        </w:div>
        <w:div w:id="849760958">
          <w:marLeft w:val="274"/>
          <w:marRight w:val="0"/>
          <w:marTop w:val="0"/>
          <w:marBottom w:val="0"/>
          <w:divBdr>
            <w:top w:val="none" w:sz="0" w:space="0" w:color="auto"/>
            <w:left w:val="none" w:sz="0" w:space="0" w:color="auto"/>
            <w:bottom w:val="none" w:sz="0" w:space="0" w:color="auto"/>
            <w:right w:val="none" w:sz="0" w:space="0" w:color="auto"/>
          </w:divBdr>
        </w:div>
        <w:div w:id="5714853">
          <w:marLeft w:val="274"/>
          <w:marRight w:val="0"/>
          <w:marTop w:val="0"/>
          <w:marBottom w:val="0"/>
          <w:divBdr>
            <w:top w:val="none" w:sz="0" w:space="0" w:color="auto"/>
            <w:left w:val="none" w:sz="0" w:space="0" w:color="auto"/>
            <w:bottom w:val="none" w:sz="0" w:space="0" w:color="auto"/>
            <w:right w:val="none" w:sz="0" w:space="0" w:color="auto"/>
          </w:divBdr>
        </w:div>
        <w:div w:id="787165442">
          <w:marLeft w:val="274"/>
          <w:marRight w:val="0"/>
          <w:marTop w:val="0"/>
          <w:marBottom w:val="0"/>
          <w:divBdr>
            <w:top w:val="none" w:sz="0" w:space="0" w:color="auto"/>
            <w:left w:val="none" w:sz="0" w:space="0" w:color="auto"/>
            <w:bottom w:val="none" w:sz="0" w:space="0" w:color="auto"/>
            <w:right w:val="none" w:sz="0" w:space="0" w:color="auto"/>
          </w:divBdr>
        </w:div>
      </w:divsChild>
    </w:div>
    <w:div w:id="1066411670">
      <w:bodyDiv w:val="1"/>
      <w:marLeft w:val="0"/>
      <w:marRight w:val="0"/>
      <w:marTop w:val="0"/>
      <w:marBottom w:val="0"/>
      <w:divBdr>
        <w:top w:val="none" w:sz="0" w:space="0" w:color="auto"/>
        <w:left w:val="none" w:sz="0" w:space="0" w:color="auto"/>
        <w:bottom w:val="none" w:sz="0" w:space="0" w:color="auto"/>
        <w:right w:val="none" w:sz="0" w:space="0" w:color="auto"/>
      </w:divBdr>
    </w:div>
    <w:div w:id="1066761401">
      <w:bodyDiv w:val="1"/>
      <w:marLeft w:val="0"/>
      <w:marRight w:val="0"/>
      <w:marTop w:val="0"/>
      <w:marBottom w:val="0"/>
      <w:divBdr>
        <w:top w:val="none" w:sz="0" w:space="0" w:color="auto"/>
        <w:left w:val="none" w:sz="0" w:space="0" w:color="auto"/>
        <w:bottom w:val="none" w:sz="0" w:space="0" w:color="auto"/>
        <w:right w:val="none" w:sz="0" w:space="0" w:color="auto"/>
      </w:divBdr>
      <w:divsChild>
        <w:div w:id="757218616">
          <w:marLeft w:val="274"/>
          <w:marRight w:val="0"/>
          <w:marTop w:val="0"/>
          <w:marBottom w:val="0"/>
          <w:divBdr>
            <w:top w:val="none" w:sz="0" w:space="0" w:color="auto"/>
            <w:left w:val="none" w:sz="0" w:space="0" w:color="auto"/>
            <w:bottom w:val="none" w:sz="0" w:space="0" w:color="auto"/>
            <w:right w:val="none" w:sz="0" w:space="0" w:color="auto"/>
          </w:divBdr>
        </w:div>
        <w:div w:id="1844201213">
          <w:marLeft w:val="274"/>
          <w:marRight w:val="0"/>
          <w:marTop w:val="0"/>
          <w:marBottom w:val="0"/>
          <w:divBdr>
            <w:top w:val="none" w:sz="0" w:space="0" w:color="auto"/>
            <w:left w:val="none" w:sz="0" w:space="0" w:color="auto"/>
            <w:bottom w:val="none" w:sz="0" w:space="0" w:color="auto"/>
            <w:right w:val="none" w:sz="0" w:space="0" w:color="auto"/>
          </w:divBdr>
        </w:div>
        <w:div w:id="1173956415">
          <w:marLeft w:val="274"/>
          <w:marRight w:val="0"/>
          <w:marTop w:val="0"/>
          <w:marBottom w:val="0"/>
          <w:divBdr>
            <w:top w:val="none" w:sz="0" w:space="0" w:color="auto"/>
            <w:left w:val="none" w:sz="0" w:space="0" w:color="auto"/>
            <w:bottom w:val="none" w:sz="0" w:space="0" w:color="auto"/>
            <w:right w:val="none" w:sz="0" w:space="0" w:color="auto"/>
          </w:divBdr>
        </w:div>
      </w:divsChild>
    </w:div>
    <w:div w:id="1075008930">
      <w:bodyDiv w:val="1"/>
      <w:marLeft w:val="0"/>
      <w:marRight w:val="0"/>
      <w:marTop w:val="0"/>
      <w:marBottom w:val="0"/>
      <w:divBdr>
        <w:top w:val="none" w:sz="0" w:space="0" w:color="auto"/>
        <w:left w:val="none" w:sz="0" w:space="0" w:color="auto"/>
        <w:bottom w:val="none" w:sz="0" w:space="0" w:color="auto"/>
        <w:right w:val="none" w:sz="0" w:space="0" w:color="auto"/>
      </w:divBdr>
      <w:divsChild>
        <w:div w:id="572276425">
          <w:marLeft w:val="274"/>
          <w:marRight w:val="0"/>
          <w:marTop w:val="0"/>
          <w:marBottom w:val="0"/>
          <w:divBdr>
            <w:top w:val="none" w:sz="0" w:space="0" w:color="auto"/>
            <w:left w:val="none" w:sz="0" w:space="0" w:color="auto"/>
            <w:bottom w:val="none" w:sz="0" w:space="0" w:color="auto"/>
            <w:right w:val="none" w:sz="0" w:space="0" w:color="auto"/>
          </w:divBdr>
        </w:div>
        <w:div w:id="1206407727">
          <w:marLeft w:val="274"/>
          <w:marRight w:val="0"/>
          <w:marTop w:val="0"/>
          <w:marBottom w:val="0"/>
          <w:divBdr>
            <w:top w:val="none" w:sz="0" w:space="0" w:color="auto"/>
            <w:left w:val="none" w:sz="0" w:space="0" w:color="auto"/>
            <w:bottom w:val="none" w:sz="0" w:space="0" w:color="auto"/>
            <w:right w:val="none" w:sz="0" w:space="0" w:color="auto"/>
          </w:divBdr>
        </w:div>
        <w:div w:id="1876429373">
          <w:marLeft w:val="274"/>
          <w:marRight w:val="0"/>
          <w:marTop w:val="0"/>
          <w:marBottom w:val="0"/>
          <w:divBdr>
            <w:top w:val="none" w:sz="0" w:space="0" w:color="auto"/>
            <w:left w:val="none" w:sz="0" w:space="0" w:color="auto"/>
            <w:bottom w:val="none" w:sz="0" w:space="0" w:color="auto"/>
            <w:right w:val="none" w:sz="0" w:space="0" w:color="auto"/>
          </w:divBdr>
        </w:div>
      </w:divsChild>
    </w:div>
    <w:div w:id="1096831024">
      <w:bodyDiv w:val="1"/>
      <w:marLeft w:val="0"/>
      <w:marRight w:val="0"/>
      <w:marTop w:val="0"/>
      <w:marBottom w:val="0"/>
      <w:divBdr>
        <w:top w:val="none" w:sz="0" w:space="0" w:color="auto"/>
        <w:left w:val="none" w:sz="0" w:space="0" w:color="auto"/>
        <w:bottom w:val="none" w:sz="0" w:space="0" w:color="auto"/>
        <w:right w:val="none" w:sz="0" w:space="0" w:color="auto"/>
      </w:divBdr>
    </w:div>
    <w:div w:id="1100612480">
      <w:bodyDiv w:val="1"/>
      <w:marLeft w:val="0"/>
      <w:marRight w:val="0"/>
      <w:marTop w:val="0"/>
      <w:marBottom w:val="0"/>
      <w:divBdr>
        <w:top w:val="none" w:sz="0" w:space="0" w:color="auto"/>
        <w:left w:val="none" w:sz="0" w:space="0" w:color="auto"/>
        <w:bottom w:val="none" w:sz="0" w:space="0" w:color="auto"/>
        <w:right w:val="none" w:sz="0" w:space="0" w:color="auto"/>
      </w:divBdr>
      <w:divsChild>
        <w:div w:id="752900201">
          <w:marLeft w:val="274"/>
          <w:marRight w:val="0"/>
          <w:marTop w:val="0"/>
          <w:marBottom w:val="0"/>
          <w:divBdr>
            <w:top w:val="none" w:sz="0" w:space="0" w:color="auto"/>
            <w:left w:val="none" w:sz="0" w:space="0" w:color="auto"/>
            <w:bottom w:val="none" w:sz="0" w:space="0" w:color="auto"/>
            <w:right w:val="none" w:sz="0" w:space="0" w:color="auto"/>
          </w:divBdr>
        </w:div>
        <w:div w:id="390886620">
          <w:marLeft w:val="274"/>
          <w:marRight w:val="0"/>
          <w:marTop w:val="0"/>
          <w:marBottom w:val="0"/>
          <w:divBdr>
            <w:top w:val="none" w:sz="0" w:space="0" w:color="auto"/>
            <w:left w:val="none" w:sz="0" w:space="0" w:color="auto"/>
            <w:bottom w:val="none" w:sz="0" w:space="0" w:color="auto"/>
            <w:right w:val="none" w:sz="0" w:space="0" w:color="auto"/>
          </w:divBdr>
        </w:div>
        <w:div w:id="76564229">
          <w:marLeft w:val="274"/>
          <w:marRight w:val="0"/>
          <w:marTop w:val="0"/>
          <w:marBottom w:val="0"/>
          <w:divBdr>
            <w:top w:val="none" w:sz="0" w:space="0" w:color="auto"/>
            <w:left w:val="none" w:sz="0" w:space="0" w:color="auto"/>
            <w:bottom w:val="none" w:sz="0" w:space="0" w:color="auto"/>
            <w:right w:val="none" w:sz="0" w:space="0" w:color="auto"/>
          </w:divBdr>
        </w:div>
        <w:div w:id="55978360">
          <w:marLeft w:val="274"/>
          <w:marRight w:val="0"/>
          <w:marTop w:val="0"/>
          <w:marBottom w:val="0"/>
          <w:divBdr>
            <w:top w:val="none" w:sz="0" w:space="0" w:color="auto"/>
            <w:left w:val="none" w:sz="0" w:space="0" w:color="auto"/>
            <w:bottom w:val="none" w:sz="0" w:space="0" w:color="auto"/>
            <w:right w:val="none" w:sz="0" w:space="0" w:color="auto"/>
          </w:divBdr>
        </w:div>
        <w:div w:id="1310476458">
          <w:marLeft w:val="274"/>
          <w:marRight w:val="0"/>
          <w:marTop w:val="0"/>
          <w:marBottom w:val="0"/>
          <w:divBdr>
            <w:top w:val="none" w:sz="0" w:space="0" w:color="auto"/>
            <w:left w:val="none" w:sz="0" w:space="0" w:color="auto"/>
            <w:bottom w:val="none" w:sz="0" w:space="0" w:color="auto"/>
            <w:right w:val="none" w:sz="0" w:space="0" w:color="auto"/>
          </w:divBdr>
        </w:div>
      </w:divsChild>
    </w:div>
    <w:div w:id="1107389500">
      <w:bodyDiv w:val="1"/>
      <w:marLeft w:val="0"/>
      <w:marRight w:val="0"/>
      <w:marTop w:val="0"/>
      <w:marBottom w:val="0"/>
      <w:divBdr>
        <w:top w:val="none" w:sz="0" w:space="0" w:color="auto"/>
        <w:left w:val="none" w:sz="0" w:space="0" w:color="auto"/>
        <w:bottom w:val="none" w:sz="0" w:space="0" w:color="auto"/>
        <w:right w:val="none" w:sz="0" w:space="0" w:color="auto"/>
      </w:divBdr>
    </w:div>
    <w:div w:id="1110705796">
      <w:bodyDiv w:val="1"/>
      <w:marLeft w:val="0"/>
      <w:marRight w:val="0"/>
      <w:marTop w:val="0"/>
      <w:marBottom w:val="0"/>
      <w:divBdr>
        <w:top w:val="none" w:sz="0" w:space="0" w:color="auto"/>
        <w:left w:val="none" w:sz="0" w:space="0" w:color="auto"/>
        <w:bottom w:val="none" w:sz="0" w:space="0" w:color="auto"/>
        <w:right w:val="none" w:sz="0" w:space="0" w:color="auto"/>
      </w:divBdr>
    </w:div>
    <w:div w:id="1110901419">
      <w:bodyDiv w:val="1"/>
      <w:marLeft w:val="0"/>
      <w:marRight w:val="0"/>
      <w:marTop w:val="0"/>
      <w:marBottom w:val="0"/>
      <w:divBdr>
        <w:top w:val="none" w:sz="0" w:space="0" w:color="auto"/>
        <w:left w:val="none" w:sz="0" w:space="0" w:color="auto"/>
        <w:bottom w:val="none" w:sz="0" w:space="0" w:color="auto"/>
        <w:right w:val="none" w:sz="0" w:space="0" w:color="auto"/>
      </w:divBdr>
    </w:div>
    <w:div w:id="1122575873">
      <w:bodyDiv w:val="1"/>
      <w:marLeft w:val="0"/>
      <w:marRight w:val="0"/>
      <w:marTop w:val="0"/>
      <w:marBottom w:val="0"/>
      <w:divBdr>
        <w:top w:val="none" w:sz="0" w:space="0" w:color="auto"/>
        <w:left w:val="none" w:sz="0" w:space="0" w:color="auto"/>
        <w:bottom w:val="none" w:sz="0" w:space="0" w:color="auto"/>
        <w:right w:val="none" w:sz="0" w:space="0" w:color="auto"/>
      </w:divBdr>
      <w:divsChild>
        <w:div w:id="1927108786">
          <w:marLeft w:val="274"/>
          <w:marRight w:val="0"/>
          <w:marTop w:val="0"/>
          <w:marBottom w:val="0"/>
          <w:divBdr>
            <w:top w:val="none" w:sz="0" w:space="0" w:color="auto"/>
            <w:left w:val="none" w:sz="0" w:space="0" w:color="auto"/>
            <w:bottom w:val="none" w:sz="0" w:space="0" w:color="auto"/>
            <w:right w:val="none" w:sz="0" w:space="0" w:color="auto"/>
          </w:divBdr>
        </w:div>
      </w:divsChild>
    </w:div>
    <w:div w:id="1137188475">
      <w:bodyDiv w:val="1"/>
      <w:marLeft w:val="0"/>
      <w:marRight w:val="0"/>
      <w:marTop w:val="0"/>
      <w:marBottom w:val="0"/>
      <w:divBdr>
        <w:top w:val="none" w:sz="0" w:space="0" w:color="auto"/>
        <w:left w:val="none" w:sz="0" w:space="0" w:color="auto"/>
        <w:bottom w:val="none" w:sz="0" w:space="0" w:color="auto"/>
        <w:right w:val="none" w:sz="0" w:space="0" w:color="auto"/>
      </w:divBdr>
      <w:divsChild>
        <w:div w:id="1109397031">
          <w:marLeft w:val="274"/>
          <w:marRight w:val="0"/>
          <w:marTop w:val="0"/>
          <w:marBottom w:val="0"/>
          <w:divBdr>
            <w:top w:val="none" w:sz="0" w:space="0" w:color="auto"/>
            <w:left w:val="none" w:sz="0" w:space="0" w:color="auto"/>
            <w:bottom w:val="none" w:sz="0" w:space="0" w:color="auto"/>
            <w:right w:val="none" w:sz="0" w:space="0" w:color="auto"/>
          </w:divBdr>
        </w:div>
        <w:div w:id="455953255">
          <w:marLeft w:val="274"/>
          <w:marRight w:val="0"/>
          <w:marTop w:val="0"/>
          <w:marBottom w:val="0"/>
          <w:divBdr>
            <w:top w:val="none" w:sz="0" w:space="0" w:color="auto"/>
            <w:left w:val="none" w:sz="0" w:space="0" w:color="auto"/>
            <w:bottom w:val="none" w:sz="0" w:space="0" w:color="auto"/>
            <w:right w:val="none" w:sz="0" w:space="0" w:color="auto"/>
          </w:divBdr>
        </w:div>
      </w:divsChild>
    </w:div>
    <w:div w:id="1145465507">
      <w:bodyDiv w:val="1"/>
      <w:marLeft w:val="0"/>
      <w:marRight w:val="0"/>
      <w:marTop w:val="0"/>
      <w:marBottom w:val="0"/>
      <w:divBdr>
        <w:top w:val="none" w:sz="0" w:space="0" w:color="auto"/>
        <w:left w:val="none" w:sz="0" w:space="0" w:color="auto"/>
        <w:bottom w:val="none" w:sz="0" w:space="0" w:color="auto"/>
        <w:right w:val="none" w:sz="0" w:space="0" w:color="auto"/>
      </w:divBdr>
      <w:divsChild>
        <w:div w:id="1197430369">
          <w:marLeft w:val="274"/>
          <w:marRight w:val="0"/>
          <w:marTop w:val="0"/>
          <w:marBottom w:val="0"/>
          <w:divBdr>
            <w:top w:val="none" w:sz="0" w:space="0" w:color="auto"/>
            <w:left w:val="none" w:sz="0" w:space="0" w:color="auto"/>
            <w:bottom w:val="none" w:sz="0" w:space="0" w:color="auto"/>
            <w:right w:val="none" w:sz="0" w:space="0" w:color="auto"/>
          </w:divBdr>
        </w:div>
        <w:div w:id="1118835792">
          <w:marLeft w:val="274"/>
          <w:marRight w:val="0"/>
          <w:marTop w:val="0"/>
          <w:marBottom w:val="0"/>
          <w:divBdr>
            <w:top w:val="none" w:sz="0" w:space="0" w:color="auto"/>
            <w:left w:val="none" w:sz="0" w:space="0" w:color="auto"/>
            <w:bottom w:val="none" w:sz="0" w:space="0" w:color="auto"/>
            <w:right w:val="none" w:sz="0" w:space="0" w:color="auto"/>
          </w:divBdr>
        </w:div>
        <w:div w:id="1037042248">
          <w:marLeft w:val="274"/>
          <w:marRight w:val="0"/>
          <w:marTop w:val="0"/>
          <w:marBottom w:val="0"/>
          <w:divBdr>
            <w:top w:val="none" w:sz="0" w:space="0" w:color="auto"/>
            <w:left w:val="none" w:sz="0" w:space="0" w:color="auto"/>
            <w:bottom w:val="none" w:sz="0" w:space="0" w:color="auto"/>
            <w:right w:val="none" w:sz="0" w:space="0" w:color="auto"/>
          </w:divBdr>
        </w:div>
        <w:div w:id="99642388">
          <w:marLeft w:val="274"/>
          <w:marRight w:val="0"/>
          <w:marTop w:val="0"/>
          <w:marBottom w:val="0"/>
          <w:divBdr>
            <w:top w:val="none" w:sz="0" w:space="0" w:color="auto"/>
            <w:left w:val="none" w:sz="0" w:space="0" w:color="auto"/>
            <w:bottom w:val="none" w:sz="0" w:space="0" w:color="auto"/>
            <w:right w:val="none" w:sz="0" w:space="0" w:color="auto"/>
          </w:divBdr>
        </w:div>
        <w:div w:id="684598959">
          <w:marLeft w:val="274"/>
          <w:marRight w:val="0"/>
          <w:marTop w:val="0"/>
          <w:marBottom w:val="0"/>
          <w:divBdr>
            <w:top w:val="none" w:sz="0" w:space="0" w:color="auto"/>
            <w:left w:val="none" w:sz="0" w:space="0" w:color="auto"/>
            <w:bottom w:val="none" w:sz="0" w:space="0" w:color="auto"/>
            <w:right w:val="none" w:sz="0" w:space="0" w:color="auto"/>
          </w:divBdr>
        </w:div>
        <w:div w:id="761804522">
          <w:marLeft w:val="274"/>
          <w:marRight w:val="0"/>
          <w:marTop w:val="0"/>
          <w:marBottom w:val="0"/>
          <w:divBdr>
            <w:top w:val="none" w:sz="0" w:space="0" w:color="auto"/>
            <w:left w:val="none" w:sz="0" w:space="0" w:color="auto"/>
            <w:bottom w:val="none" w:sz="0" w:space="0" w:color="auto"/>
            <w:right w:val="none" w:sz="0" w:space="0" w:color="auto"/>
          </w:divBdr>
        </w:div>
      </w:divsChild>
    </w:div>
    <w:div w:id="1175221052">
      <w:bodyDiv w:val="1"/>
      <w:marLeft w:val="0"/>
      <w:marRight w:val="0"/>
      <w:marTop w:val="0"/>
      <w:marBottom w:val="0"/>
      <w:divBdr>
        <w:top w:val="none" w:sz="0" w:space="0" w:color="auto"/>
        <w:left w:val="none" w:sz="0" w:space="0" w:color="auto"/>
        <w:bottom w:val="none" w:sz="0" w:space="0" w:color="auto"/>
        <w:right w:val="none" w:sz="0" w:space="0" w:color="auto"/>
      </w:divBdr>
      <w:divsChild>
        <w:div w:id="1390881685">
          <w:marLeft w:val="274"/>
          <w:marRight w:val="0"/>
          <w:marTop w:val="0"/>
          <w:marBottom w:val="0"/>
          <w:divBdr>
            <w:top w:val="none" w:sz="0" w:space="0" w:color="auto"/>
            <w:left w:val="none" w:sz="0" w:space="0" w:color="auto"/>
            <w:bottom w:val="none" w:sz="0" w:space="0" w:color="auto"/>
            <w:right w:val="none" w:sz="0" w:space="0" w:color="auto"/>
          </w:divBdr>
        </w:div>
        <w:div w:id="1601259040">
          <w:marLeft w:val="274"/>
          <w:marRight w:val="0"/>
          <w:marTop w:val="0"/>
          <w:marBottom w:val="0"/>
          <w:divBdr>
            <w:top w:val="none" w:sz="0" w:space="0" w:color="auto"/>
            <w:left w:val="none" w:sz="0" w:space="0" w:color="auto"/>
            <w:bottom w:val="none" w:sz="0" w:space="0" w:color="auto"/>
            <w:right w:val="none" w:sz="0" w:space="0" w:color="auto"/>
          </w:divBdr>
        </w:div>
        <w:div w:id="419716017">
          <w:marLeft w:val="274"/>
          <w:marRight w:val="0"/>
          <w:marTop w:val="0"/>
          <w:marBottom w:val="0"/>
          <w:divBdr>
            <w:top w:val="none" w:sz="0" w:space="0" w:color="auto"/>
            <w:left w:val="none" w:sz="0" w:space="0" w:color="auto"/>
            <w:bottom w:val="none" w:sz="0" w:space="0" w:color="auto"/>
            <w:right w:val="none" w:sz="0" w:space="0" w:color="auto"/>
          </w:divBdr>
        </w:div>
      </w:divsChild>
    </w:div>
    <w:div w:id="1186603314">
      <w:bodyDiv w:val="1"/>
      <w:marLeft w:val="0"/>
      <w:marRight w:val="0"/>
      <w:marTop w:val="0"/>
      <w:marBottom w:val="0"/>
      <w:divBdr>
        <w:top w:val="none" w:sz="0" w:space="0" w:color="auto"/>
        <w:left w:val="none" w:sz="0" w:space="0" w:color="auto"/>
        <w:bottom w:val="none" w:sz="0" w:space="0" w:color="auto"/>
        <w:right w:val="none" w:sz="0" w:space="0" w:color="auto"/>
      </w:divBdr>
      <w:divsChild>
        <w:div w:id="1826317185">
          <w:marLeft w:val="274"/>
          <w:marRight w:val="0"/>
          <w:marTop w:val="0"/>
          <w:marBottom w:val="0"/>
          <w:divBdr>
            <w:top w:val="none" w:sz="0" w:space="0" w:color="auto"/>
            <w:left w:val="none" w:sz="0" w:space="0" w:color="auto"/>
            <w:bottom w:val="none" w:sz="0" w:space="0" w:color="auto"/>
            <w:right w:val="none" w:sz="0" w:space="0" w:color="auto"/>
          </w:divBdr>
        </w:div>
        <w:div w:id="641620910">
          <w:marLeft w:val="274"/>
          <w:marRight w:val="0"/>
          <w:marTop w:val="0"/>
          <w:marBottom w:val="0"/>
          <w:divBdr>
            <w:top w:val="none" w:sz="0" w:space="0" w:color="auto"/>
            <w:left w:val="none" w:sz="0" w:space="0" w:color="auto"/>
            <w:bottom w:val="none" w:sz="0" w:space="0" w:color="auto"/>
            <w:right w:val="none" w:sz="0" w:space="0" w:color="auto"/>
          </w:divBdr>
        </w:div>
        <w:div w:id="1059131898">
          <w:marLeft w:val="274"/>
          <w:marRight w:val="0"/>
          <w:marTop w:val="0"/>
          <w:marBottom w:val="0"/>
          <w:divBdr>
            <w:top w:val="none" w:sz="0" w:space="0" w:color="auto"/>
            <w:left w:val="none" w:sz="0" w:space="0" w:color="auto"/>
            <w:bottom w:val="none" w:sz="0" w:space="0" w:color="auto"/>
            <w:right w:val="none" w:sz="0" w:space="0" w:color="auto"/>
          </w:divBdr>
        </w:div>
        <w:div w:id="1843230839">
          <w:marLeft w:val="274"/>
          <w:marRight w:val="0"/>
          <w:marTop w:val="0"/>
          <w:marBottom w:val="0"/>
          <w:divBdr>
            <w:top w:val="none" w:sz="0" w:space="0" w:color="auto"/>
            <w:left w:val="none" w:sz="0" w:space="0" w:color="auto"/>
            <w:bottom w:val="none" w:sz="0" w:space="0" w:color="auto"/>
            <w:right w:val="none" w:sz="0" w:space="0" w:color="auto"/>
          </w:divBdr>
        </w:div>
        <w:div w:id="875505562">
          <w:marLeft w:val="274"/>
          <w:marRight w:val="0"/>
          <w:marTop w:val="0"/>
          <w:marBottom w:val="0"/>
          <w:divBdr>
            <w:top w:val="none" w:sz="0" w:space="0" w:color="auto"/>
            <w:left w:val="none" w:sz="0" w:space="0" w:color="auto"/>
            <w:bottom w:val="none" w:sz="0" w:space="0" w:color="auto"/>
            <w:right w:val="none" w:sz="0" w:space="0" w:color="auto"/>
          </w:divBdr>
        </w:div>
        <w:div w:id="2117093920">
          <w:marLeft w:val="533"/>
          <w:marRight w:val="0"/>
          <w:marTop w:val="0"/>
          <w:marBottom w:val="0"/>
          <w:divBdr>
            <w:top w:val="none" w:sz="0" w:space="0" w:color="auto"/>
            <w:left w:val="none" w:sz="0" w:space="0" w:color="auto"/>
            <w:bottom w:val="none" w:sz="0" w:space="0" w:color="auto"/>
            <w:right w:val="none" w:sz="0" w:space="0" w:color="auto"/>
          </w:divBdr>
        </w:div>
      </w:divsChild>
    </w:div>
    <w:div w:id="1186794639">
      <w:bodyDiv w:val="1"/>
      <w:marLeft w:val="0"/>
      <w:marRight w:val="0"/>
      <w:marTop w:val="0"/>
      <w:marBottom w:val="0"/>
      <w:divBdr>
        <w:top w:val="none" w:sz="0" w:space="0" w:color="auto"/>
        <w:left w:val="none" w:sz="0" w:space="0" w:color="auto"/>
        <w:bottom w:val="none" w:sz="0" w:space="0" w:color="auto"/>
        <w:right w:val="none" w:sz="0" w:space="0" w:color="auto"/>
      </w:divBdr>
      <w:divsChild>
        <w:div w:id="1721586595">
          <w:marLeft w:val="274"/>
          <w:marRight w:val="0"/>
          <w:marTop w:val="0"/>
          <w:marBottom w:val="0"/>
          <w:divBdr>
            <w:top w:val="none" w:sz="0" w:space="0" w:color="auto"/>
            <w:left w:val="none" w:sz="0" w:space="0" w:color="auto"/>
            <w:bottom w:val="none" w:sz="0" w:space="0" w:color="auto"/>
            <w:right w:val="none" w:sz="0" w:space="0" w:color="auto"/>
          </w:divBdr>
        </w:div>
      </w:divsChild>
    </w:div>
    <w:div w:id="1211648410">
      <w:bodyDiv w:val="1"/>
      <w:marLeft w:val="0"/>
      <w:marRight w:val="0"/>
      <w:marTop w:val="0"/>
      <w:marBottom w:val="0"/>
      <w:divBdr>
        <w:top w:val="none" w:sz="0" w:space="0" w:color="auto"/>
        <w:left w:val="none" w:sz="0" w:space="0" w:color="auto"/>
        <w:bottom w:val="none" w:sz="0" w:space="0" w:color="auto"/>
        <w:right w:val="none" w:sz="0" w:space="0" w:color="auto"/>
      </w:divBdr>
      <w:divsChild>
        <w:div w:id="850291260">
          <w:marLeft w:val="274"/>
          <w:marRight w:val="0"/>
          <w:marTop w:val="0"/>
          <w:marBottom w:val="0"/>
          <w:divBdr>
            <w:top w:val="none" w:sz="0" w:space="0" w:color="auto"/>
            <w:left w:val="none" w:sz="0" w:space="0" w:color="auto"/>
            <w:bottom w:val="none" w:sz="0" w:space="0" w:color="auto"/>
            <w:right w:val="none" w:sz="0" w:space="0" w:color="auto"/>
          </w:divBdr>
        </w:div>
        <w:div w:id="416052901">
          <w:marLeft w:val="274"/>
          <w:marRight w:val="0"/>
          <w:marTop w:val="0"/>
          <w:marBottom w:val="0"/>
          <w:divBdr>
            <w:top w:val="none" w:sz="0" w:space="0" w:color="auto"/>
            <w:left w:val="none" w:sz="0" w:space="0" w:color="auto"/>
            <w:bottom w:val="none" w:sz="0" w:space="0" w:color="auto"/>
            <w:right w:val="none" w:sz="0" w:space="0" w:color="auto"/>
          </w:divBdr>
        </w:div>
        <w:div w:id="922956907">
          <w:marLeft w:val="274"/>
          <w:marRight w:val="0"/>
          <w:marTop w:val="0"/>
          <w:marBottom w:val="0"/>
          <w:divBdr>
            <w:top w:val="none" w:sz="0" w:space="0" w:color="auto"/>
            <w:left w:val="none" w:sz="0" w:space="0" w:color="auto"/>
            <w:bottom w:val="none" w:sz="0" w:space="0" w:color="auto"/>
            <w:right w:val="none" w:sz="0" w:space="0" w:color="auto"/>
          </w:divBdr>
        </w:div>
        <w:div w:id="324407072">
          <w:marLeft w:val="274"/>
          <w:marRight w:val="0"/>
          <w:marTop w:val="0"/>
          <w:marBottom w:val="0"/>
          <w:divBdr>
            <w:top w:val="none" w:sz="0" w:space="0" w:color="auto"/>
            <w:left w:val="none" w:sz="0" w:space="0" w:color="auto"/>
            <w:bottom w:val="none" w:sz="0" w:space="0" w:color="auto"/>
            <w:right w:val="none" w:sz="0" w:space="0" w:color="auto"/>
          </w:divBdr>
        </w:div>
        <w:div w:id="1232548038">
          <w:marLeft w:val="274"/>
          <w:marRight w:val="0"/>
          <w:marTop w:val="0"/>
          <w:marBottom w:val="0"/>
          <w:divBdr>
            <w:top w:val="none" w:sz="0" w:space="0" w:color="auto"/>
            <w:left w:val="none" w:sz="0" w:space="0" w:color="auto"/>
            <w:bottom w:val="none" w:sz="0" w:space="0" w:color="auto"/>
            <w:right w:val="none" w:sz="0" w:space="0" w:color="auto"/>
          </w:divBdr>
        </w:div>
        <w:div w:id="1395348545">
          <w:marLeft w:val="274"/>
          <w:marRight w:val="0"/>
          <w:marTop w:val="0"/>
          <w:marBottom w:val="0"/>
          <w:divBdr>
            <w:top w:val="none" w:sz="0" w:space="0" w:color="auto"/>
            <w:left w:val="none" w:sz="0" w:space="0" w:color="auto"/>
            <w:bottom w:val="none" w:sz="0" w:space="0" w:color="auto"/>
            <w:right w:val="none" w:sz="0" w:space="0" w:color="auto"/>
          </w:divBdr>
        </w:div>
        <w:div w:id="1083842871">
          <w:marLeft w:val="274"/>
          <w:marRight w:val="0"/>
          <w:marTop w:val="0"/>
          <w:marBottom w:val="0"/>
          <w:divBdr>
            <w:top w:val="none" w:sz="0" w:space="0" w:color="auto"/>
            <w:left w:val="none" w:sz="0" w:space="0" w:color="auto"/>
            <w:bottom w:val="none" w:sz="0" w:space="0" w:color="auto"/>
            <w:right w:val="none" w:sz="0" w:space="0" w:color="auto"/>
          </w:divBdr>
        </w:div>
        <w:div w:id="306663077">
          <w:marLeft w:val="274"/>
          <w:marRight w:val="0"/>
          <w:marTop w:val="0"/>
          <w:marBottom w:val="0"/>
          <w:divBdr>
            <w:top w:val="none" w:sz="0" w:space="0" w:color="auto"/>
            <w:left w:val="none" w:sz="0" w:space="0" w:color="auto"/>
            <w:bottom w:val="none" w:sz="0" w:space="0" w:color="auto"/>
            <w:right w:val="none" w:sz="0" w:space="0" w:color="auto"/>
          </w:divBdr>
        </w:div>
        <w:div w:id="1844393963">
          <w:marLeft w:val="274"/>
          <w:marRight w:val="0"/>
          <w:marTop w:val="0"/>
          <w:marBottom w:val="0"/>
          <w:divBdr>
            <w:top w:val="none" w:sz="0" w:space="0" w:color="auto"/>
            <w:left w:val="none" w:sz="0" w:space="0" w:color="auto"/>
            <w:bottom w:val="none" w:sz="0" w:space="0" w:color="auto"/>
            <w:right w:val="none" w:sz="0" w:space="0" w:color="auto"/>
          </w:divBdr>
        </w:div>
      </w:divsChild>
    </w:div>
    <w:div w:id="1216086779">
      <w:bodyDiv w:val="1"/>
      <w:marLeft w:val="0"/>
      <w:marRight w:val="0"/>
      <w:marTop w:val="0"/>
      <w:marBottom w:val="0"/>
      <w:divBdr>
        <w:top w:val="none" w:sz="0" w:space="0" w:color="auto"/>
        <w:left w:val="none" w:sz="0" w:space="0" w:color="auto"/>
        <w:bottom w:val="none" w:sz="0" w:space="0" w:color="auto"/>
        <w:right w:val="none" w:sz="0" w:space="0" w:color="auto"/>
      </w:divBdr>
    </w:div>
    <w:div w:id="1236549478">
      <w:bodyDiv w:val="1"/>
      <w:marLeft w:val="0"/>
      <w:marRight w:val="0"/>
      <w:marTop w:val="0"/>
      <w:marBottom w:val="0"/>
      <w:divBdr>
        <w:top w:val="none" w:sz="0" w:space="0" w:color="auto"/>
        <w:left w:val="none" w:sz="0" w:space="0" w:color="auto"/>
        <w:bottom w:val="none" w:sz="0" w:space="0" w:color="auto"/>
        <w:right w:val="none" w:sz="0" w:space="0" w:color="auto"/>
      </w:divBdr>
    </w:div>
    <w:div w:id="1242717096">
      <w:bodyDiv w:val="1"/>
      <w:marLeft w:val="0"/>
      <w:marRight w:val="0"/>
      <w:marTop w:val="0"/>
      <w:marBottom w:val="0"/>
      <w:divBdr>
        <w:top w:val="none" w:sz="0" w:space="0" w:color="auto"/>
        <w:left w:val="none" w:sz="0" w:space="0" w:color="auto"/>
        <w:bottom w:val="none" w:sz="0" w:space="0" w:color="auto"/>
        <w:right w:val="none" w:sz="0" w:space="0" w:color="auto"/>
      </w:divBdr>
      <w:divsChild>
        <w:div w:id="167257613">
          <w:marLeft w:val="274"/>
          <w:marRight w:val="0"/>
          <w:marTop w:val="0"/>
          <w:marBottom w:val="0"/>
          <w:divBdr>
            <w:top w:val="none" w:sz="0" w:space="0" w:color="auto"/>
            <w:left w:val="none" w:sz="0" w:space="0" w:color="auto"/>
            <w:bottom w:val="none" w:sz="0" w:space="0" w:color="auto"/>
            <w:right w:val="none" w:sz="0" w:space="0" w:color="auto"/>
          </w:divBdr>
        </w:div>
      </w:divsChild>
    </w:div>
    <w:div w:id="1252592675">
      <w:bodyDiv w:val="1"/>
      <w:marLeft w:val="0"/>
      <w:marRight w:val="0"/>
      <w:marTop w:val="0"/>
      <w:marBottom w:val="0"/>
      <w:divBdr>
        <w:top w:val="none" w:sz="0" w:space="0" w:color="auto"/>
        <w:left w:val="none" w:sz="0" w:space="0" w:color="auto"/>
        <w:bottom w:val="none" w:sz="0" w:space="0" w:color="auto"/>
        <w:right w:val="none" w:sz="0" w:space="0" w:color="auto"/>
      </w:divBdr>
    </w:div>
    <w:div w:id="1257058884">
      <w:bodyDiv w:val="1"/>
      <w:marLeft w:val="0"/>
      <w:marRight w:val="0"/>
      <w:marTop w:val="0"/>
      <w:marBottom w:val="0"/>
      <w:divBdr>
        <w:top w:val="none" w:sz="0" w:space="0" w:color="auto"/>
        <w:left w:val="none" w:sz="0" w:space="0" w:color="auto"/>
        <w:bottom w:val="none" w:sz="0" w:space="0" w:color="auto"/>
        <w:right w:val="none" w:sz="0" w:space="0" w:color="auto"/>
      </w:divBdr>
      <w:divsChild>
        <w:div w:id="52395484">
          <w:marLeft w:val="274"/>
          <w:marRight w:val="0"/>
          <w:marTop w:val="0"/>
          <w:marBottom w:val="0"/>
          <w:divBdr>
            <w:top w:val="none" w:sz="0" w:space="0" w:color="auto"/>
            <w:left w:val="none" w:sz="0" w:space="0" w:color="auto"/>
            <w:bottom w:val="none" w:sz="0" w:space="0" w:color="auto"/>
            <w:right w:val="none" w:sz="0" w:space="0" w:color="auto"/>
          </w:divBdr>
        </w:div>
        <w:div w:id="99765103">
          <w:marLeft w:val="274"/>
          <w:marRight w:val="0"/>
          <w:marTop w:val="0"/>
          <w:marBottom w:val="0"/>
          <w:divBdr>
            <w:top w:val="none" w:sz="0" w:space="0" w:color="auto"/>
            <w:left w:val="none" w:sz="0" w:space="0" w:color="auto"/>
            <w:bottom w:val="none" w:sz="0" w:space="0" w:color="auto"/>
            <w:right w:val="none" w:sz="0" w:space="0" w:color="auto"/>
          </w:divBdr>
        </w:div>
        <w:div w:id="885529529">
          <w:marLeft w:val="274"/>
          <w:marRight w:val="0"/>
          <w:marTop w:val="0"/>
          <w:marBottom w:val="0"/>
          <w:divBdr>
            <w:top w:val="none" w:sz="0" w:space="0" w:color="auto"/>
            <w:left w:val="none" w:sz="0" w:space="0" w:color="auto"/>
            <w:bottom w:val="none" w:sz="0" w:space="0" w:color="auto"/>
            <w:right w:val="none" w:sz="0" w:space="0" w:color="auto"/>
          </w:divBdr>
        </w:div>
        <w:div w:id="361783611">
          <w:marLeft w:val="274"/>
          <w:marRight w:val="0"/>
          <w:marTop w:val="0"/>
          <w:marBottom w:val="0"/>
          <w:divBdr>
            <w:top w:val="none" w:sz="0" w:space="0" w:color="auto"/>
            <w:left w:val="none" w:sz="0" w:space="0" w:color="auto"/>
            <w:bottom w:val="none" w:sz="0" w:space="0" w:color="auto"/>
            <w:right w:val="none" w:sz="0" w:space="0" w:color="auto"/>
          </w:divBdr>
        </w:div>
      </w:divsChild>
    </w:div>
    <w:div w:id="1267811655">
      <w:bodyDiv w:val="1"/>
      <w:marLeft w:val="0"/>
      <w:marRight w:val="0"/>
      <w:marTop w:val="0"/>
      <w:marBottom w:val="0"/>
      <w:divBdr>
        <w:top w:val="none" w:sz="0" w:space="0" w:color="auto"/>
        <w:left w:val="none" w:sz="0" w:space="0" w:color="auto"/>
        <w:bottom w:val="none" w:sz="0" w:space="0" w:color="auto"/>
        <w:right w:val="none" w:sz="0" w:space="0" w:color="auto"/>
      </w:divBdr>
    </w:div>
    <w:div w:id="1275281861">
      <w:bodyDiv w:val="1"/>
      <w:marLeft w:val="0"/>
      <w:marRight w:val="0"/>
      <w:marTop w:val="0"/>
      <w:marBottom w:val="0"/>
      <w:divBdr>
        <w:top w:val="none" w:sz="0" w:space="0" w:color="auto"/>
        <w:left w:val="none" w:sz="0" w:space="0" w:color="auto"/>
        <w:bottom w:val="none" w:sz="0" w:space="0" w:color="auto"/>
        <w:right w:val="none" w:sz="0" w:space="0" w:color="auto"/>
      </w:divBdr>
      <w:divsChild>
        <w:div w:id="1602100485">
          <w:marLeft w:val="274"/>
          <w:marRight w:val="0"/>
          <w:marTop w:val="0"/>
          <w:marBottom w:val="0"/>
          <w:divBdr>
            <w:top w:val="none" w:sz="0" w:space="0" w:color="auto"/>
            <w:left w:val="none" w:sz="0" w:space="0" w:color="auto"/>
            <w:bottom w:val="none" w:sz="0" w:space="0" w:color="auto"/>
            <w:right w:val="none" w:sz="0" w:space="0" w:color="auto"/>
          </w:divBdr>
        </w:div>
        <w:div w:id="11148796">
          <w:marLeft w:val="274"/>
          <w:marRight w:val="0"/>
          <w:marTop w:val="0"/>
          <w:marBottom w:val="0"/>
          <w:divBdr>
            <w:top w:val="none" w:sz="0" w:space="0" w:color="auto"/>
            <w:left w:val="none" w:sz="0" w:space="0" w:color="auto"/>
            <w:bottom w:val="none" w:sz="0" w:space="0" w:color="auto"/>
            <w:right w:val="none" w:sz="0" w:space="0" w:color="auto"/>
          </w:divBdr>
        </w:div>
      </w:divsChild>
    </w:div>
    <w:div w:id="1285621706">
      <w:bodyDiv w:val="1"/>
      <w:marLeft w:val="0"/>
      <w:marRight w:val="0"/>
      <w:marTop w:val="0"/>
      <w:marBottom w:val="0"/>
      <w:divBdr>
        <w:top w:val="none" w:sz="0" w:space="0" w:color="auto"/>
        <w:left w:val="none" w:sz="0" w:space="0" w:color="auto"/>
        <w:bottom w:val="none" w:sz="0" w:space="0" w:color="auto"/>
        <w:right w:val="none" w:sz="0" w:space="0" w:color="auto"/>
      </w:divBdr>
      <w:divsChild>
        <w:div w:id="1638872390">
          <w:marLeft w:val="274"/>
          <w:marRight w:val="0"/>
          <w:marTop w:val="0"/>
          <w:marBottom w:val="0"/>
          <w:divBdr>
            <w:top w:val="none" w:sz="0" w:space="0" w:color="auto"/>
            <w:left w:val="none" w:sz="0" w:space="0" w:color="auto"/>
            <w:bottom w:val="none" w:sz="0" w:space="0" w:color="auto"/>
            <w:right w:val="none" w:sz="0" w:space="0" w:color="auto"/>
          </w:divBdr>
        </w:div>
      </w:divsChild>
    </w:div>
    <w:div w:id="1303001183">
      <w:bodyDiv w:val="1"/>
      <w:marLeft w:val="0"/>
      <w:marRight w:val="0"/>
      <w:marTop w:val="0"/>
      <w:marBottom w:val="0"/>
      <w:divBdr>
        <w:top w:val="none" w:sz="0" w:space="0" w:color="auto"/>
        <w:left w:val="none" w:sz="0" w:space="0" w:color="auto"/>
        <w:bottom w:val="none" w:sz="0" w:space="0" w:color="auto"/>
        <w:right w:val="none" w:sz="0" w:space="0" w:color="auto"/>
      </w:divBdr>
      <w:divsChild>
        <w:div w:id="1546136652">
          <w:marLeft w:val="274"/>
          <w:marRight w:val="0"/>
          <w:marTop w:val="0"/>
          <w:marBottom w:val="0"/>
          <w:divBdr>
            <w:top w:val="none" w:sz="0" w:space="0" w:color="auto"/>
            <w:left w:val="none" w:sz="0" w:space="0" w:color="auto"/>
            <w:bottom w:val="none" w:sz="0" w:space="0" w:color="auto"/>
            <w:right w:val="none" w:sz="0" w:space="0" w:color="auto"/>
          </w:divBdr>
        </w:div>
        <w:div w:id="1878661259">
          <w:marLeft w:val="274"/>
          <w:marRight w:val="0"/>
          <w:marTop w:val="0"/>
          <w:marBottom w:val="0"/>
          <w:divBdr>
            <w:top w:val="none" w:sz="0" w:space="0" w:color="auto"/>
            <w:left w:val="none" w:sz="0" w:space="0" w:color="auto"/>
            <w:bottom w:val="none" w:sz="0" w:space="0" w:color="auto"/>
            <w:right w:val="none" w:sz="0" w:space="0" w:color="auto"/>
          </w:divBdr>
        </w:div>
        <w:div w:id="978149303">
          <w:marLeft w:val="274"/>
          <w:marRight w:val="0"/>
          <w:marTop w:val="0"/>
          <w:marBottom w:val="0"/>
          <w:divBdr>
            <w:top w:val="none" w:sz="0" w:space="0" w:color="auto"/>
            <w:left w:val="none" w:sz="0" w:space="0" w:color="auto"/>
            <w:bottom w:val="none" w:sz="0" w:space="0" w:color="auto"/>
            <w:right w:val="none" w:sz="0" w:space="0" w:color="auto"/>
          </w:divBdr>
        </w:div>
        <w:div w:id="216864539">
          <w:marLeft w:val="274"/>
          <w:marRight w:val="0"/>
          <w:marTop w:val="0"/>
          <w:marBottom w:val="0"/>
          <w:divBdr>
            <w:top w:val="none" w:sz="0" w:space="0" w:color="auto"/>
            <w:left w:val="none" w:sz="0" w:space="0" w:color="auto"/>
            <w:bottom w:val="none" w:sz="0" w:space="0" w:color="auto"/>
            <w:right w:val="none" w:sz="0" w:space="0" w:color="auto"/>
          </w:divBdr>
        </w:div>
        <w:div w:id="1609847080">
          <w:marLeft w:val="274"/>
          <w:marRight w:val="0"/>
          <w:marTop w:val="0"/>
          <w:marBottom w:val="0"/>
          <w:divBdr>
            <w:top w:val="none" w:sz="0" w:space="0" w:color="auto"/>
            <w:left w:val="none" w:sz="0" w:space="0" w:color="auto"/>
            <w:bottom w:val="none" w:sz="0" w:space="0" w:color="auto"/>
            <w:right w:val="none" w:sz="0" w:space="0" w:color="auto"/>
          </w:divBdr>
        </w:div>
        <w:div w:id="78798052">
          <w:marLeft w:val="533"/>
          <w:marRight w:val="0"/>
          <w:marTop w:val="0"/>
          <w:marBottom w:val="0"/>
          <w:divBdr>
            <w:top w:val="none" w:sz="0" w:space="0" w:color="auto"/>
            <w:left w:val="none" w:sz="0" w:space="0" w:color="auto"/>
            <w:bottom w:val="none" w:sz="0" w:space="0" w:color="auto"/>
            <w:right w:val="none" w:sz="0" w:space="0" w:color="auto"/>
          </w:divBdr>
        </w:div>
      </w:divsChild>
    </w:div>
    <w:div w:id="1313487734">
      <w:bodyDiv w:val="1"/>
      <w:marLeft w:val="0"/>
      <w:marRight w:val="0"/>
      <w:marTop w:val="0"/>
      <w:marBottom w:val="0"/>
      <w:divBdr>
        <w:top w:val="none" w:sz="0" w:space="0" w:color="auto"/>
        <w:left w:val="none" w:sz="0" w:space="0" w:color="auto"/>
        <w:bottom w:val="none" w:sz="0" w:space="0" w:color="auto"/>
        <w:right w:val="none" w:sz="0" w:space="0" w:color="auto"/>
      </w:divBdr>
    </w:div>
    <w:div w:id="1326519359">
      <w:bodyDiv w:val="1"/>
      <w:marLeft w:val="0"/>
      <w:marRight w:val="0"/>
      <w:marTop w:val="0"/>
      <w:marBottom w:val="0"/>
      <w:divBdr>
        <w:top w:val="none" w:sz="0" w:space="0" w:color="auto"/>
        <w:left w:val="none" w:sz="0" w:space="0" w:color="auto"/>
        <w:bottom w:val="none" w:sz="0" w:space="0" w:color="auto"/>
        <w:right w:val="none" w:sz="0" w:space="0" w:color="auto"/>
      </w:divBdr>
      <w:divsChild>
        <w:div w:id="1216507740">
          <w:marLeft w:val="274"/>
          <w:marRight w:val="0"/>
          <w:marTop w:val="0"/>
          <w:marBottom w:val="0"/>
          <w:divBdr>
            <w:top w:val="none" w:sz="0" w:space="0" w:color="auto"/>
            <w:left w:val="none" w:sz="0" w:space="0" w:color="auto"/>
            <w:bottom w:val="none" w:sz="0" w:space="0" w:color="auto"/>
            <w:right w:val="none" w:sz="0" w:space="0" w:color="auto"/>
          </w:divBdr>
        </w:div>
        <w:div w:id="1941525958">
          <w:marLeft w:val="274"/>
          <w:marRight w:val="0"/>
          <w:marTop w:val="0"/>
          <w:marBottom w:val="0"/>
          <w:divBdr>
            <w:top w:val="none" w:sz="0" w:space="0" w:color="auto"/>
            <w:left w:val="none" w:sz="0" w:space="0" w:color="auto"/>
            <w:bottom w:val="none" w:sz="0" w:space="0" w:color="auto"/>
            <w:right w:val="none" w:sz="0" w:space="0" w:color="auto"/>
          </w:divBdr>
        </w:div>
        <w:div w:id="1339652618">
          <w:marLeft w:val="274"/>
          <w:marRight w:val="0"/>
          <w:marTop w:val="0"/>
          <w:marBottom w:val="0"/>
          <w:divBdr>
            <w:top w:val="none" w:sz="0" w:space="0" w:color="auto"/>
            <w:left w:val="none" w:sz="0" w:space="0" w:color="auto"/>
            <w:bottom w:val="none" w:sz="0" w:space="0" w:color="auto"/>
            <w:right w:val="none" w:sz="0" w:space="0" w:color="auto"/>
          </w:divBdr>
        </w:div>
        <w:div w:id="1792556996">
          <w:marLeft w:val="274"/>
          <w:marRight w:val="0"/>
          <w:marTop w:val="0"/>
          <w:marBottom w:val="0"/>
          <w:divBdr>
            <w:top w:val="none" w:sz="0" w:space="0" w:color="auto"/>
            <w:left w:val="none" w:sz="0" w:space="0" w:color="auto"/>
            <w:bottom w:val="none" w:sz="0" w:space="0" w:color="auto"/>
            <w:right w:val="none" w:sz="0" w:space="0" w:color="auto"/>
          </w:divBdr>
        </w:div>
      </w:divsChild>
    </w:div>
    <w:div w:id="1330131868">
      <w:bodyDiv w:val="1"/>
      <w:marLeft w:val="0"/>
      <w:marRight w:val="0"/>
      <w:marTop w:val="0"/>
      <w:marBottom w:val="0"/>
      <w:divBdr>
        <w:top w:val="none" w:sz="0" w:space="0" w:color="auto"/>
        <w:left w:val="none" w:sz="0" w:space="0" w:color="auto"/>
        <w:bottom w:val="none" w:sz="0" w:space="0" w:color="auto"/>
        <w:right w:val="none" w:sz="0" w:space="0" w:color="auto"/>
      </w:divBdr>
    </w:div>
    <w:div w:id="1337851985">
      <w:bodyDiv w:val="1"/>
      <w:marLeft w:val="0"/>
      <w:marRight w:val="0"/>
      <w:marTop w:val="0"/>
      <w:marBottom w:val="0"/>
      <w:divBdr>
        <w:top w:val="none" w:sz="0" w:space="0" w:color="auto"/>
        <w:left w:val="none" w:sz="0" w:space="0" w:color="auto"/>
        <w:bottom w:val="none" w:sz="0" w:space="0" w:color="auto"/>
        <w:right w:val="none" w:sz="0" w:space="0" w:color="auto"/>
      </w:divBdr>
      <w:divsChild>
        <w:div w:id="848450469">
          <w:marLeft w:val="187"/>
          <w:marRight w:val="0"/>
          <w:marTop w:val="0"/>
          <w:marBottom w:val="0"/>
          <w:divBdr>
            <w:top w:val="none" w:sz="0" w:space="0" w:color="auto"/>
            <w:left w:val="none" w:sz="0" w:space="0" w:color="auto"/>
            <w:bottom w:val="none" w:sz="0" w:space="0" w:color="auto"/>
            <w:right w:val="none" w:sz="0" w:space="0" w:color="auto"/>
          </w:divBdr>
        </w:div>
        <w:div w:id="1049575327">
          <w:marLeft w:val="187"/>
          <w:marRight w:val="0"/>
          <w:marTop w:val="0"/>
          <w:marBottom w:val="0"/>
          <w:divBdr>
            <w:top w:val="none" w:sz="0" w:space="0" w:color="auto"/>
            <w:left w:val="none" w:sz="0" w:space="0" w:color="auto"/>
            <w:bottom w:val="none" w:sz="0" w:space="0" w:color="auto"/>
            <w:right w:val="none" w:sz="0" w:space="0" w:color="auto"/>
          </w:divBdr>
        </w:div>
      </w:divsChild>
    </w:div>
    <w:div w:id="1342274817">
      <w:bodyDiv w:val="1"/>
      <w:marLeft w:val="0"/>
      <w:marRight w:val="0"/>
      <w:marTop w:val="0"/>
      <w:marBottom w:val="0"/>
      <w:divBdr>
        <w:top w:val="none" w:sz="0" w:space="0" w:color="auto"/>
        <w:left w:val="none" w:sz="0" w:space="0" w:color="auto"/>
        <w:bottom w:val="none" w:sz="0" w:space="0" w:color="auto"/>
        <w:right w:val="none" w:sz="0" w:space="0" w:color="auto"/>
      </w:divBdr>
      <w:divsChild>
        <w:div w:id="1857619359">
          <w:marLeft w:val="274"/>
          <w:marRight w:val="0"/>
          <w:marTop w:val="0"/>
          <w:marBottom w:val="0"/>
          <w:divBdr>
            <w:top w:val="none" w:sz="0" w:space="0" w:color="auto"/>
            <w:left w:val="none" w:sz="0" w:space="0" w:color="auto"/>
            <w:bottom w:val="none" w:sz="0" w:space="0" w:color="auto"/>
            <w:right w:val="none" w:sz="0" w:space="0" w:color="auto"/>
          </w:divBdr>
        </w:div>
        <w:div w:id="272594843">
          <w:marLeft w:val="274"/>
          <w:marRight w:val="0"/>
          <w:marTop w:val="0"/>
          <w:marBottom w:val="0"/>
          <w:divBdr>
            <w:top w:val="none" w:sz="0" w:space="0" w:color="auto"/>
            <w:left w:val="none" w:sz="0" w:space="0" w:color="auto"/>
            <w:bottom w:val="none" w:sz="0" w:space="0" w:color="auto"/>
            <w:right w:val="none" w:sz="0" w:space="0" w:color="auto"/>
          </w:divBdr>
        </w:div>
        <w:div w:id="1318924518">
          <w:marLeft w:val="274"/>
          <w:marRight w:val="0"/>
          <w:marTop w:val="0"/>
          <w:marBottom w:val="0"/>
          <w:divBdr>
            <w:top w:val="none" w:sz="0" w:space="0" w:color="auto"/>
            <w:left w:val="none" w:sz="0" w:space="0" w:color="auto"/>
            <w:bottom w:val="none" w:sz="0" w:space="0" w:color="auto"/>
            <w:right w:val="none" w:sz="0" w:space="0" w:color="auto"/>
          </w:divBdr>
        </w:div>
        <w:div w:id="1313557745">
          <w:marLeft w:val="274"/>
          <w:marRight w:val="0"/>
          <w:marTop w:val="0"/>
          <w:marBottom w:val="0"/>
          <w:divBdr>
            <w:top w:val="none" w:sz="0" w:space="0" w:color="auto"/>
            <w:left w:val="none" w:sz="0" w:space="0" w:color="auto"/>
            <w:bottom w:val="none" w:sz="0" w:space="0" w:color="auto"/>
            <w:right w:val="none" w:sz="0" w:space="0" w:color="auto"/>
          </w:divBdr>
        </w:div>
      </w:divsChild>
    </w:div>
    <w:div w:id="1361004821">
      <w:bodyDiv w:val="1"/>
      <w:marLeft w:val="0"/>
      <w:marRight w:val="0"/>
      <w:marTop w:val="0"/>
      <w:marBottom w:val="0"/>
      <w:divBdr>
        <w:top w:val="none" w:sz="0" w:space="0" w:color="auto"/>
        <w:left w:val="none" w:sz="0" w:space="0" w:color="auto"/>
        <w:bottom w:val="none" w:sz="0" w:space="0" w:color="auto"/>
        <w:right w:val="none" w:sz="0" w:space="0" w:color="auto"/>
      </w:divBdr>
      <w:divsChild>
        <w:div w:id="185794952">
          <w:marLeft w:val="274"/>
          <w:marRight w:val="0"/>
          <w:marTop w:val="0"/>
          <w:marBottom w:val="0"/>
          <w:divBdr>
            <w:top w:val="none" w:sz="0" w:space="0" w:color="auto"/>
            <w:left w:val="none" w:sz="0" w:space="0" w:color="auto"/>
            <w:bottom w:val="none" w:sz="0" w:space="0" w:color="auto"/>
            <w:right w:val="none" w:sz="0" w:space="0" w:color="auto"/>
          </w:divBdr>
        </w:div>
        <w:div w:id="126167884">
          <w:marLeft w:val="274"/>
          <w:marRight w:val="0"/>
          <w:marTop w:val="0"/>
          <w:marBottom w:val="0"/>
          <w:divBdr>
            <w:top w:val="none" w:sz="0" w:space="0" w:color="auto"/>
            <w:left w:val="none" w:sz="0" w:space="0" w:color="auto"/>
            <w:bottom w:val="none" w:sz="0" w:space="0" w:color="auto"/>
            <w:right w:val="none" w:sz="0" w:space="0" w:color="auto"/>
          </w:divBdr>
        </w:div>
        <w:div w:id="1500148414">
          <w:marLeft w:val="274"/>
          <w:marRight w:val="0"/>
          <w:marTop w:val="0"/>
          <w:marBottom w:val="0"/>
          <w:divBdr>
            <w:top w:val="none" w:sz="0" w:space="0" w:color="auto"/>
            <w:left w:val="none" w:sz="0" w:space="0" w:color="auto"/>
            <w:bottom w:val="none" w:sz="0" w:space="0" w:color="auto"/>
            <w:right w:val="none" w:sz="0" w:space="0" w:color="auto"/>
          </w:divBdr>
        </w:div>
        <w:div w:id="1112556114">
          <w:marLeft w:val="274"/>
          <w:marRight w:val="0"/>
          <w:marTop w:val="0"/>
          <w:marBottom w:val="0"/>
          <w:divBdr>
            <w:top w:val="none" w:sz="0" w:space="0" w:color="auto"/>
            <w:left w:val="none" w:sz="0" w:space="0" w:color="auto"/>
            <w:bottom w:val="none" w:sz="0" w:space="0" w:color="auto"/>
            <w:right w:val="none" w:sz="0" w:space="0" w:color="auto"/>
          </w:divBdr>
        </w:div>
        <w:div w:id="597370191">
          <w:marLeft w:val="274"/>
          <w:marRight w:val="0"/>
          <w:marTop w:val="0"/>
          <w:marBottom w:val="0"/>
          <w:divBdr>
            <w:top w:val="none" w:sz="0" w:space="0" w:color="auto"/>
            <w:left w:val="none" w:sz="0" w:space="0" w:color="auto"/>
            <w:bottom w:val="none" w:sz="0" w:space="0" w:color="auto"/>
            <w:right w:val="none" w:sz="0" w:space="0" w:color="auto"/>
          </w:divBdr>
        </w:div>
      </w:divsChild>
    </w:div>
    <w:div w:id="1373115943">
      <w:bodyDiv w:val="1"/>
      <w:marLeft w:val="0"/>
      <w:marRight w:val="0"/>
      <w:marTop w:val="0"/>
      <w:marBottom w:val="0"/>
      <w:divBdr>
        <w:top w:val="none" w:sz="0" w:space="0" w:color="auto"/>
        <w:left w:val="none" w:sz="0" w:space="0" w:color="auto"/>
        <w:bottom w:val="none" w:sz="0" w:space="0" w:color="auto"/>
        <w:right w:val="none" w:sz="0" w:space="0" w:color="auto"/>
      </w:divBdr>
      <w:divsChild>
        <w:div w:id="1716616329">
          <w:marLeft w:val="274"/>
          <w:marRight w:val="0"/>
          <w:marTop w:val="0"/>
          <w:marBottom w:val="0"/>
          <w:divBdr>
            <w:top w:val="none" w:sz="0" w:space="0" w:color="auto"/>
            <w:left w:val="none" w:sz="0" w:space="0" w:color="auto"/>
            <w:bottom w:val="none" w:sz="0" w:space="0" w:color="auto"/>
            <w:right w:val="none" w:sz="0" w:space="0" w:color="auto"/>
          </w:divBdr>
        </w:div>
      </w:divsChild>
    </w:div>
    <w:div w:id="1389955653">
      <w:bodyDiv w:val="1"/>
      <w:marLeft w:val="0"/>
      <w:marRight w:val="0"/>
      <w:marTop w:val="0"/>
      <w:marBottom w:val="0"/>
      <w:divBdr>
        <w:top w:val="none" w:sz="0" w:space="0" w:color="auto"/>
        <w:left w:val="none" w:sz="0" w:space="0" w:color="auto"/>
        <w:bottom w:val="none" w:sz="0" w:space="0" w:color="auto"/>
        <w:right w:val="none" w:sz="0" w:space="0" w:color="auto"/>
      </w:divBdr>
    </w:div>
    <w:div w:id="1395931743">
      <w:bodyDiv w:val="1"/>
      <w:marLeft w:val="0"/>
      <w:marRight w:val="0"/>
      <w:marTop w:val="0"/>
      <w:marBottom w:val="0"/>
      <w:divBdr>
        <w:top w:val="none" w:sz="0" w:space="0" w:color="auto"/>
        <w:left w:val="none" w:sz="0" w:space="0" w:color="auto"/>
        <w:bottom w:val="none" w:sz="0" w:space="0" w:color="auto"/>
        <w:right w:val="none" w:sz="0" w:space="0" w:color="auto"/>
      </w:divBdr>
      <w:divsChild>
        <w:div w:id="3634342">
          <w:marLeft w:val="274"/>
          <w:marRight w:val="0"/>
          <w:marTop w:val="0"/>
          <w:marBottom w:val="0"/>
          <w:divBdr>
            <w:top w:val="none" w:sz="0" w:space="0" w:color="auto"/>
            <w:left w:val="none" w:sz="0" w:space="0" w:color="auto"/>
            <w:bottom w:val="none" w:sz="0" w:space="0" w:color="auto"/>
            <w:right w:val="none" w:sz="0" w:space="0" w:color="auto"/>
          </w:divBdr>
        </w:div>
        <w:div w:id="905264330">
          <w:marLeft w:val="274"/>
          <w:marRight w:val="0"/>
          <w:marTop w:val="0"/>
          <w:marBottom w:val="0"/>
          <w:divBdr>
            <w:top w:val="none" w:sz="0" w:space="0" w:color="auto"/>
            <w:left w:val="none" w:sz="0" w:space="0" w:color="auto"/>
            <w:bottom w:val="none" w:sz="0" w:space="0" w:color="auto"/>
            <w:right w:val="none" w:sz="0" w:space="0" w:color="auto"/>
          </w:divBdr>
        </w:div>
        <w:div w:id="370812006">
          <w:marLeft w:val="274"/>
          <w:marRight w:val="0"/>
          <w:marTop w:val="0"/>
          <w:marBottom w:val="0"/>
          <w:divBdr>
            <w:top w:val="none" w:sz="0" w:space="0" w:color="auto"/>
            <w:left w:val="none" w:sz="0" w:space="0" w:color="auto"/>
            <w:bottom w:val="none" w:sz="0" w:space="0" w:color="auto"/>
            <w:right w:val="none" w:sz="0" w:space="0" w:color="auto"/>
          </w:divBdr>
        </w:div>
        <w:div w:id="1474785920">
          <w:marLeft w:val="274"/>
          <w:marRight w:val="0"/>
          <w:marTop w:val="0"/>
          <w:marBottom w:val="0"/>
          <w:divBdr>
            <w:top w:val="none" w:sz="0" w:space="0" w:color="auto"/>
            <w:left w:val="none" w:sz="0" w:space="0" w:color="auto"/>
            <w:bottom w:val="none" w:sz="0" w:space="0" w:color="auto"/>
            <w:right w:val="none" w:sz="0" w:space="0" w:color="auto"/>
          </w:divBdr>
        </w:div>
      </w:divsChild>
    </w:div>
    <w:div w:id="1402674839">
      <w:bodyDiv w:val="1"/>
      <w:marLeft w:val="0"/>
      <w:marRight w:val="0"/>
      <w:marTop w:val="0"/>
      <w:marBottom w:val="0"/>
      <w:divBdr>
        <w:top w:val="none" w:sz="0" w:space="0" w:color="auto"/>
        <w:left w:val="none" w:sz="0" w:space="0" w:color="auto"/>
        <w:bottom w:val="none" w:sz="0" w:space="0" w:color="auto"/>
        <w:right w:val="none" w:sz="0" w:space="0" w:color="auto"/>
      </w:divBdr>
      <w:divsChild>
        <w:div w:id="816990930">
          <w:marLeft w:val="274"/>
          <w:marRight w:val="0"/>
          <w:marTop w:val="0"/>
          <w:marBottom w:val="0"/>
          <w:divBdr>
            <w:top w:val="none" w:sz="0" w:space="0" w:color="auto"/>
            <w:left w:val="none" w:sz="0" w:space="0" w:color="auto"/>
            <w:bottom w:val="none" w:sz="0" w:space="0" w:color="auto"/>
            <w:right w:val="none" w:sz="0" w:space="0" w:color="auto"/>
          </w:divBdr>
        </w:div>
        <w:div w:id="219639709">
          <w:marLeft w:val="274"/>
          <w:marRight w:val="0"/>
          <w:marTop w:val="0"/>
          <w:marBottom w:val="0"/>
          <w:divBdr>
            <w:top w:val="none" w:sz="0" w:space="0" w:color="auto"/>
            <w:left w:val="none" w:sz="0" w:space="0" w:color="auto"/>
            <w:bottom w:val="none" w:sz="0" w:space="0" w:color="auto"/>
            <w:right w:val="none" w:sz="0" w:space="0" w:color="auto"/>
          </w:divBdr>
        </w:div>
        <w:div w:id="977538285">
          <w:marLeft w:val="274"/>
          <w:marRight w:val="0"/>
          <w:marTop w:val="0"/>
          <w:marBottom w:val="0"/>
          <w:divBdr>
            <w:top w:val="none" w:sz="0" w:space="0" w:color="auto"/>
            <w:left w:val="none" w:sz="0" w:space="0" w:color="auto"/>
            <w:bottom w:val="none" w:sz="0" w:space="0" w:color="auto"/>
            <w:right w:val="none" w:sz="0" w:space="0" w:color="auto"/>
          </w:divBdr>
        </w:div>
        <w:div w:id="371731008">
          <w:marLeft w:val="274"/>
          <w:marRight w:val="0"/>
          <w:marTop w:val="0"/>
          <w:marBottom w:val="0"/>
          <w:divBdr>
            <w:top w:val="none" w:sz="0" w:space="0" w:color="auto"/>
            <w:left w:val="none" w:sz="0" w:space="0" w:color="auto"/>
            <w:bottom w:val="none" w:sz="0" w:space="0" w:color="auto"/>
            <w:right w:val="none" w:sz="0" w:space="0" w:color="auto"/>
          </w:divBdr>
        </w:div>
        <w:div w:id="1569343465">
          <w:marLeft w:val="274"/>
          <w:marRight w:val="0"/>
          <w:marTop w:val="0"/>
          <w:marBottom w:val="0"/>
          <w:divBdr>
            <w:top w:val="none" w:sz="0" w:space="0" w:color="auto"/>
            <w:left w:val="none" w:sz="0" w:space="0" w:color="auto"/>
            <w:bottom w:val="none" w:sz="0" w:space="0" w:color="auto"/>
            <w:right w:val="none" w:sz="0" w:space="0" w:color="auto"/>
          </w:divBdr>
        </w:div>
      </w:divsChild>
    </w:div>
    <w:div w:id="1409881659">
      <w:bodyDiv w:val="1"/>
      <w:marLeft w:val="0"/>
      <w:marRight w:val="0"/>
      <w:marTop w:val="0"/>
      <w:marBottom w:val="0"/>
      <w:divBdr>
        <w:top w:val="none" w:sz="0" w:space="0" w:color="auto"/>
        <w:left w:val="none" w:sz="0" w:space="0" w:color="auto"/>
        <w:bottom w:val="none" w:sz="0" w:space="0" w:color="auto"/>
        <w:right w:val="none" w:sz="0" w:space="0" w:color="auto"/>
      </w:divBdr>
      <w:divsChild>
        <w:div w:id="761493384">
          <w:marLeft w:val="274"/>
          <w:marRight w:val="0"/>
          <w:marTop w:val="0"/>
          <w:marBottom w:val="0"/>
          <w:divBdr>
            <w:top w:val="none" w:sz="0" w:space="0" w:color="auto"/>
            <w:left w:val="none" w:sz="0" w:space="0" w:color="auto"/>
            <w:bottom w:val="none" w:sz="0" w:space="0" w:color="auto"/>
            <w:right w:val="none" w:sz="0" w:space="0" w:color="auto"/>
          </w:divBdr>
        </w:div>
      </w:divsChild>
    </w:div>
    <w:div w:id="1410037253">
      <w:bodyDiv w:val="1"/>
      <w:marLeft w:val="0"/>
      <w:marRight w:val="0"/>
      <w:marTop w:val="0"/>
      <w:marBottom w:val="0"/>
      <w:divBdr>
        <w:top w:val="none" w:sz="0" w:space="0" w:color="auto"/>
        <w:left w:val="none" w:sz="0" w:space="0" w:color="auto"/>
        <w:bottom w:val="none" w:sz="0" w:space="0" w:color="auto"/>
        <w:right w:val="none" w:sz="0" w:space="0" w:color="auto"/>
      </w:divBdr>
      <w:divsChild>
        <w:div w:id="1926181493">
          <w:marLeft w:val="994"/>
          <w:marRight w:val="0"/>
          <w:marTop w:val="0"/>
          <w:marBottom w:val="0"/>
          <w:divBdr>
            <w:top w:val="none" w:sz="0" w:space="0" w:color="auto"/>
            <w:left w:val="none" w:sz="0" w:space="0" w:color="auto"/>
            <w:bottom w:val="none" w:sz="0" w:space="0" w:color="auto"/>
            <w:right w:val="none" w:sz="0" w:space="0" w:color="auto"/>
          </w:divBdr>
        </w:div>
      </w:divsChild>
    </w:div>
    <w:div w:id="1413501347">
      <w:bodyDiv w:val="1"/>
      <w:marLeft w:val="0"/>
      <w:marRight w:val="0"/>
      <w:marTop w:val="0"/>
      <w:marBottom w:val="0"/>
      <w:divBdr>
        <w:top w:val="none" w:sz="0" w:space="0" w:color="auto"/>
        <w:left w:val="none" w:sz="0" w:space="0" w:color="auto"/>
        <w:bottom w:val="none" w:sz="0" w:space="0" w:color="auto"/>
        <w:right w:val="none" w:sz="0" w:space="0" w:color="auto"/>
      </w:divBdr>
      <w:divsChild>
        <w:div w:id="1687125092">
          <w:marLeft w:val="274"/>
          <w:marRight w:val="0"/>
          <w:marTop w:val="0"/>
          <w:marBottom w:val="0"/>
          <w:divBdr>
            <w:top w:val="none" w:sz="0" w:space="0" w:color="auto"/>
            <w:left w:val="none" w:sz="0" w:space="0" w:color="auto"/>
            <w:bottom w:val="none" w:sz="0" w:space="0" w:color="auto"/>
            <w:right w:val="none" w:sz="0" w:space="0" w:color="auto"/>
          </w:divBdr>
        </w:div>
        <w:div w:id="1629046898">
          <w:marLeft w:val="274"/>
          <w:marRight w:val="0"/>
          <w:marTop w:val="0"/>
          <w:marBottom w:val="0"/>
          <w:divBdr>
            <w:top w:val="none" w:sz="0" w:space="0" w:color="auto"/>
            <w:left w:val="none" w:sz="0" w:space="0" w:color="auto"/>
            <w:bottom w:val="none" w:sz="0" w:space="0" w:color="auto"/>
            <w:right w:val="none" w:sz="0" w:space="0" w:color="auto"/>
          </w:divBdr>
        </w:div>
      </w:divsChild>
    </w:div>
    <w:div w:id="1423069088">
      <w:bodyDiv w:val="1"/>
      <w:marLeft w:val="0"/>
      <w:marRight w:val="0"/>
      <w:marTop w:val="0"/>
      <w:marBottom w:val="0"/>
      <w:divBdr>
        <w:top w:val="none" w:sz="0" w:space="0" w:color="auto"/>
        <w:left w:val="none" w:sz="0" w:space="0" w:color="auto"/>
        <w:bottom w:val="none" w:sz="0" w:space="0" w:color="auto"/>
        <w:right w:val="none" w:sz="0" w:space="0" w:color="auto"/>
      </w:divBdr>
    </w:div>
    <w:div w:id="1426464495">
      <w:bodyDiv w:val="1"/>
      <w:marLeft w:val="0"/>
      <w:marRight w:val="0"/>
      <w:marTop w:val="0"/>
      <w:marBottom w:val="0"/>
      <w:divBdr>
        <w:top w:val="none" w:sz="0" w:space="0" w:color="auto"/>
        <w:left w:val="none" w:sz="0" w:space="0" w:color="auto"/>
        <w:bottom w:val="none" w:sz="0" w:space="0" w:color="auto"/>
        <w:right w:val="none" w:sz="0" w:space="0" w:color="auto"/>
      </w:divBdr>
    </w:div>
    <w:div w:id="1438408653">
      <w:bodyDiv w:val="1"/>
      <w:marLeft w:val="0"/>
      <w:marRight w:val="0"/>
      <w:marTop w:val="0"/>
      <w:marBottom w:val="0"/>
      <w:divBdr>
        <w:top w:val="none" w:sz="0" w:space="0" w:color="auto"/>
        <w:left w:val="none" w:sz="0" w:space="0" w:color="auto"/>
        <w:bottom w:val="none" w:sz="0" w:space="0" w:color="auto"/>
        <w:right w:val="none" w:sz="0" w:space="0" w:color="auto"/>
      </w:divBdr>
      <w:divsChild>
        <w:div w:id="1797602513">
          <w:marLeft w:val="274"/>
          <w:marRight w:val="0"/>
          <w:marTop w:val="0"/>
          <w:marBottom w:val="0"/>
          <w:divBdr>
            <w:top w:val="none" w:sz="0" w:space="0" w:color="auto"/>
            <w:left w:val="none" w:sz="0" w:space="0" w:color="auto"/>
            <w:bottom w:val="none" w:sz="0" w:space="0" w:color="auto"/>
            <w:right w:val="none" w:sz="0" w:space="0" w:color="auto"/>
          </w:divBdr>
        </w:div>
        <w:div w:id="1373384611">
          <w:marLeft w:val="274"/>
          <w:marRight w:val="0"/>
          <w:marTop w:val="0"/>
          <w:marBottom w:val="0"/>
          <w:divBdr>
            <w:top w:val="none" w:sz="0" w:space="0" w:color="auto"/>
            <w:left w:val="none" w:sz="0" w:space="0" w:color="auto"/>
            <w:bottom w:val="none" w:sz="0" w:space="0" w:color="auto"/>
            <w:right w:val="none" w:sz="0" w:space="0" w:color="auto"/>
          </w:divBdr>
        </w:div>
        <w:div w:id="242765090">
          <w:marLeft w:val="274"/>
          <w:marRight w:val="0"/>
          <w:marTop w:val="0"/>
          <w:marBottom w:val="0"/>
          <w:divBdr>
            <w:top w:val="none" w:sz="0" w:space="0" w:color="auto"/>
            <w:left w:val="none" w:sz="0" w:space="0" w:color="auto"/>
            <w:bottom w:val="none" w:sz="0" w:space="0" w:color="auto"/>
            <w:right w:val="none" w:sz="0" w:space="0" w:color="auto"/>
          </w:divBdr>
        </w:div>
        <w:div w:id="1912345793">
          <w:marLeft w:val="274"/>
          <w:marRight w:val="0"/>
          <w:marTop w:val="0"/>
          <w:marBottom w:val="0"/>
          <w:divBdr>
            <w:top w:val="none" w:sz="0" w:space="0" w:color="auto"/>
            <w:left w:val="none" w:sz="0" w:space="0" w:color="auto"/>
            <w:bottom w:val="none" w:sz="0" w:space="0" w:color="auto"/>
            <w:right w:val="none" w:sz="0" w:space="0" w:color="auto"/>
          </w:divBdr>
        </w:div>
        <w:div w:id="1500079984">
          <w:marLeft w:val="274"/>
          <w:marRight w:val="0"/>
          <w:marTop w:val="0"/>
          <w:marBottom w:val="0"/>
          <w:divBdr>
            <w:top w:val="none" w:sz="0" w:space="0" w:color="auto"/>
            <w:left w:val="none" w:sz="0" w:space="0" w:color="auto"/>
            <w:bottom w:val="none" w:sz="0" w:space="0" w:color="auto"/>
            <w:right w:val="none" w:sz="0" w:space="0" w:color="auto"/>
          </w:divBdr>
        </w:div>
        <w:div w:id="1486509137">
          <w:marLeft w:val="274"/>
          <w:marRight w:val="0"/>
          <w:marTop w:val="0"/>
          <w:marBottom w:val="0"/>
          <w:divBdr>
            <w:top w:val="none" w:sz="0" w:space="0" w:color="auto"/>
            <w:left w:val="none" w:sz="0" w:space="0" w:color="auto"/>
            <w:bottom w:val="none" w:sz="0" w:space="0" w:color="auto"/>
            <w:right w:val="none" w:sz="0" w:space="0" w:color="auto"/>
          </w:divBdr>
        </w:div>
        <w:div w:id="187061855">
          <w:marLeft w:val="274"/>
          <w:marRight w:val="0"/>
          <w:marTop w:val="0"/>
          <w:marBottom w:val="0"/>
          <w:divBdr>
            <w:top w:val="none" w:sz="0" w:space="0" w:color="auto"/>
            <w:left w:val="none" w:sz="0" w:space="0" w:color="auto"/>
            <w:bottom w:val="none" w:sz="0" w:space="0" w:color="auto"/>
            <w:right w:val="none" w:sz="0" w:space="0" w:color="auto"/>
          </w:divBdr>
        </w:div>
        <w:div w:id="1042746486">
          <w:marLeft w:val="274"/>
          <w:marRight w:val="0"/>
          <w:marTop w:val="0"/>
          <w:marBottom w:val="0"/>
          <w:divBdr>
            <w:top w:val="none" w:sz="0" w:space="0" w:color="auto"/>
            <w:left w:val="none" w:sz="0" w:space="0" w:color="auto"/>
            <w:bottom w:val="none" w:sz="0" w:space="0" w:color="auto"/>
            <w:right w:val="none" w:sz="0" w:space="0" w:color="auto"/>
          </w:divBdr>
        </w:div>
        <w:div w:id="2071876976">
          <w:marLeft w:val="274"/>
          <w:marRight w:val="0"/>
          <w:marTop w:val="0"/>
          <w:marBottom w:val="0"/>
          <w:divBdr>
            <w:top w:val="none" w:sz="0" w:space="0" w:color="auto"/>
            <w:left w:val="none" w:sz="0" w:space="0" w:color="auto"/>
            <w:bottom w:val="none" w:sz="0" w:space="0" w:color="auto"/>
            <w:right w:val="none" w:sz="0" w:space="0" w:color="auto"/>
          </w:divBdr>
        </w:div>
      </w:divsChild>
    </w:div>
    <w:div w:id="1463890824">
      <w:bodyDiv w:val="1"/>
      <w:marLeft w:val="0"/>
      <w:marRight w:val="0"/>
      <w:marTop w:val="0"/>
      <w:marBottom w:val="0"/>
      <w:divBdr>
        <w:top w:val="none" w:sz="0" w:space="0" w:color="auto"/>
        <w:left w:val="none" w:sz="0" w:space="0" w:color="auto"/>
        <w:bottom w:val="none" w:sz="0" w:space="0" w:color="auto"/>
        <w:right w:val="none" w:sz="0" w:space="0" w:color="auto"/>
      </w:divBdr>
    </w:div>
    <w:div w:id="1469349887">
      <w:bodyDiv w:val="1"/>
      <w:marLeft w:val="0"/>
      <w:marRight w:val="0"/>
      <w:marTop w:val="0"/>
      <w:marBottom w:val="0"/>
      <w:divBdr>
        <w:top w:val="none" w:sz="0" w:space="0" w:color="auto"/>
        <w:left w:val="none" w:sz="0" w:space="0" w:color="auto"/>
        <w:bottom w:val="none" w:sz="0" w:space="0" w:color="auto"/>
        <w:right w:val="none" w:sz="0" w:space="0" w:color="auto"/>
      </w:divBdr>
    </w:div>
    <w:div w:id="14758710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907">
          <w:marLeft w:val="274"/>
          <w:marRight w:val="0"/>
          <w:marTop w:val="0"/>
          <w:marBottom w:val="0"/>
          <w:divBdr>
            <w:top w:val="none" w:sz="0" w:space="0" w:color="auto"/>
            <w:left w:val="none" w:sz="0" w:space="0" w:color="auto"/>
            <w:bottom w:val="none" w:sz="0" w:space="0" w:color="auto"/>
            <w:right w:val="none" w:sz="0" w:space="0" w:color="auto"/>
          </w:divBdr>
        </w:div>
        <w:div w:id="1955945514">
          <w:marLeft w:val="274"/>
          <w:marRight w:val="0"/>
          <w:marTop w:val="0"/>
          <w:marBottom w:val="0"/>
          <w:divBdr>
            <w:top w:val="none" w:sz="0" w:space="0" w:color="auto"/>
            <w:left w:val="none" w:sz="0" w:space="0" w:color="auto"/>
            <w:bottom w:val="none" w:sz="0" w:space="0" w:color="auto"/>
            <w:right w:val="none" w:sz="0" w:space="0" w:color="auto"/>
          </w:divBdr>
        </w:div>
        <w:div w:id="799229126">
          <w:marLeft w:val="274"/>
          <w:marRight w:val="0"/>
          <w:marTop w:val="0"/>
          <w:marBottom w:val="0"/>
          <w:divBdr>
            <w:top w:val="none" w:sz="0" w:space="0" w:color="auto"/>
            <w:left w:val="none" w:sz="0" w:space="0" w:color="auto"/>
            <w:bottom w:val="none" w:sz="0" w:space="0" w:color="auto"/>
            <w:right w:val="none" w:sz="0" w:space="0" w:color="auto"/>
          </w:divBdr>
        </w:div>
        <w:div w:id="354038032">
          <w:marLeft w:val="274"/>
          <w:marRight w:val="0"/>
          <w:marTop w:val="0"/>
          <w:marBottom w:val="0"/>
          <w:divBdr>
            <w:top w:val="none" w:sz="0" w:space="0" w:color="auto"/>
            <w:left w:val="none" w:sz="0" w:space="0" w:color="auto"/>
            <w:bottom w:val="none" w:sz="0" w:space="0" w:color="auto"/>
            <w:right w:val="none" w:sz="0" w:space="0" w:color="auto"/>
          </w:divBdr>
        </w:div>
      </w:divsChild>
    </w:div>
    <w:div w:id="1477146357">
      <w:bodyDiv w:val="1"/>
      <w:marLeft w:val="0"/>
      <w:marRight w:val="0"/>
      <w:marTop w:val="0"/>
      <w:marBottom w:val="0"/>
      <w:divBdr>
        <w:top w:val="none" w:sz="0" w:space="0" w:color="auto"/>
        <w:left w:val="none" w:sz="0" w:space="0" w:color="auto"/>
        <w:bottom w:val="none" w:sz="0" w:space="0" w:color="auto"/>
        <w:right w:val="none" w:sz="0" w:space="0" w:color="auto"/>
      </w:divBdr>
    </w:div>
    <w:div w:id="1501233929">
      <w:bodyDiv w:val="1"/>
      <w:marLeft w:val="0"/>
      <w:marRight w:val="0"/>
      <w:marTop w:val="0"/>
      <w:marBottom w:val="0"/>
      <w:divBdr>
        <w:top w:val="none" w:sz="0" w:space="0" w:color="auto"/>
        <w:left w:val="none" w:sz="0" w:space="0" w:color="auto"/>
        <w:bottom w:val="none" w:sz="0" w:space="0" w:color="auto"/>
        <w:right w:val="none" w:sz="0" w:space="0" w:color="auto"/>
      </w:divBdr>
      <w:divsChild>
        <w:div w:id="564797826">
          <w:marLeft w:val="274"/>
          <w:marRight w:val="0"/>
          <w:marTop w:val="0"/>
          <w:marBottom w:val="0"/>
          <w:divBdr>
            <w:top w:val="none" w:sz="0" w:space="0" w:color="auto"/>
            <w:left w:val="none" w:sz="0" w:space="0" w:color="auto"/>
            <w:bottom w:val="none" w:sz="0" w:space="0" w:color="auto"/>
            <w:right w:val="none" w:sz="0" w:space="0" w:color="auto"/>
          </w:divBdr>
        </w:div>
        <w:div w:id="1582250125">
          <w:marLeft w:val="274"/>
          <w:marRight w:val="0"/>
          <w:marTop w:val="0"/>
          <w:marBottom w:val="0"/>
          <w:divBdr>
            <w:top w:val="none" w:sz="0" w:space="0" w:color="auto"/>
            <w:left w:val="none" w:sz="0" w:space="0" w:color="auto"/>
            <w:bottom w:val="none" w:sz="0" w:space="0" w:color="auto"/>
            <w:right w:val="none" w:sz="0" w:space="0" w:color="auto"/>
          </w:divBdr>
        </w:div>
        <w:div w:id="318578503">
          <w:marLeft w:val="274"/>
          <w:marRight w:val="0"/>
          <w:marTop w:val="0"/>
          <w:marBottom w:val="0"/>
          <w:divBdr>
            <w:top w:val="none" w:sz="0" w:space="0" w:color="auto"/>
            <w:left w:val="none" w:sz="0" w:space="0" w:color="auto"/>
            <w:bottom w:val="none" w:sz="0" w:space="0" w:color="auto"/>
            <w:right w:val="none" w:sz="0" w:space="0" w:color="auto"/>
          </w:divBdr>
        </w:div>
        <w:div w:id="462619983">
          <w:marLeft w:val="274"/>
          <w:marRight w:val="0"/>
          <w:marTop w:val="0"/>
          <w:marBottom w:val="0"/>
          <w:divBdr>
            <w:top w:val="none" w:sz="0" w:space="0" w:color="auto"/>
            <w:left w:val="none" w:sz="0" w:space="0" w:color="auto"/>
            <w:bottom w:val="none" w:sz="0" w:space="0" w:color="auto"/>
            <w:right w:val="none" w:sz="0" w:space="0" w:color="auto"/>
          </w:divBdr>
        </w:div>
        <w:div w:id="871110398">
          <w:marLeft w:val="274"/>
          <w:marRight w:val="0"/>
          <w:marTop w:val="0"/>
          <w:marBottom w:val="0"/>
          <w:divBdr>
            <w:top w:val="none" w:sz="0" w:space="0" w:color="auto"/>
            <w:left w:val="none" w:sz="0" w:space="0" w:color="auto"/>
            <w:bottom w:val="none" w:sz="0" w:space="0" w:color="auto"/>
            <w:right w:val="none" w:sz="0" w:space="0" w:color="auto"/>
          </w:divBdr>
        </w:div>
        <w:div w:id="1500072261">
          <w:marLeft w:val="274"/>
          <w:marRight w:val="0"/>
          <w:marTop w:val="0"/>
          <w:marBottom w:val="0"/>
          <w:divBdr>
            <w:top w:val="none" w:sz="0" w:space="0" w:color="auto"/>
            <w:left w:val="none" w:sz="0" w:space="0" w:color="auto"/>
            <w:bottom w:val="none" w:sz="0" w:space="0" w:color="auto"/>
            <w:right w:val="none" w:sz="0" w:space="0" w:color="auto"/>
          </w:divBdr>
        </w:div>
        <w:div w:id="1200124721">
          <w:marLeft w:val="274"/>
          <w:marRight w:val="0"/>
          <w:marTop w:val="0"/>
          <w:marBottom w:val="0"/>
          <w:divBdr>
            <w:top w:val="none" w:sz="0" w:space="0" w:color="auto"/>
            <w:left w:val="none" w:sz="0" w:space="0" w:color="auto"/>
            <w:bottom w:val="none" w:sz="0" w:space="0" w:color="auto"/>
            <w:right w:val="none" w:sz="0" w:space="0" w:color="auto"/>
          </w:divBdr>
        </w:div>
      </w:divsChild>
    </w:div>
    <w:div w:id="1503199665">
      <w:bodyDiv w:val="1"/>
      <w:marLeft w:val="0"/>
      <w:marRight w:val="0"/>
      <w:marTop w:val="0"/>
      <w:marBottom w:val="0"/>
      <w:divBdr>
        <w:top w:val="none" w:sz="0" w:space="0" w:color="auto"/>
        <w:left w:val="none" w:sz="0" w:space="0" w:color="auto"/>
        <w:bottom w:val="none" w:sz="0" w:space="0" w:color="auto"/>
        <w:right w:val="none" w:sz="0" w:space="0" w:color="auto"/>
      </w:divBdr>
    </w:div>
    <w:div w:id="1503929086">
      <w:bodyDiv w:val="1"/>
      <w:marLeft w:val="0"/>
      <w:marRight w:val="0"/>
      <w:marTop w:val="0"/>
      <w:marBottom w:val="0"/>
      <w:divBdr>
        <w:top w:val="none" w:sz="0" w:space="0" w:color="auto"/>
        <w:left w:val="none" w:sz="0" w:space="0" w:color="auto"/>
        <w:bottom w:val="none" w:sz="0" w:space="0" w:color="auto"/>
        <w:right w:val="none" w:sz="0" w:space="0" w:color="auto"/>
      </w:divBdr>
    </w:div>
    <w:div w:id="1531340565">
      <w:bodyDiv w:val="1"/>
      <w:marLeft w:val="0"/>
      <w:marRight w:val="0"/>
      <w:marTop w:val="0"/>
      <w:marBottom w:val="0"/>
      <w:divBdr>
        <w:top w:val="none" w:sz="0" w:space="0" w:color="auto"/>
        <w:left w:val="none" w:sz="0" w:space="0" w:color="auto"/>
        <w:bottom w:val="none" w:sz="0" w:space="0" w:color="auto"/>
        <w:right w:val="none" w:sz="0" w:space="0" w:color="auto"/>
      </w:divBdr>
      <w:divsChild>
        <w:div w:id="13386425">
          <w:marLeft w:val="274"/>
          <w:marRight w:val="0"/>
          <w:marTop w:val="0"/>
          <w:marBottom w:val="0"/>
          <w:divBdr>
            <w:top w:val="none" w:sz="0" w:space="0" w:color="auto"/>
            <w:left w:val="none" w:sz="0" w:space="0" w:color="auto"/>
            <w:bottom w:val="none" w:sz="0" w:space="0" w:color="auto"/>
            <w:right w:val="none" w:sz="0" w:space="0" w:color="auto"/>
          </w:divBdr>
        </w:div>
      </w:divsChild>
    </w:div>
    <w:div w:id="1535196734">
      <w:bodyDiv w:val="1"/>
      <w:marLeft w:val="0"/>
      <w:marRight w:val="0"/>
      <w:marTop w:val="0"/>
      <w:marBottom w:val="0"/>
      <w:divBdr>
        <w:top w:val="none" w:sz="0" w:space="0" w:color="auto"/>
        <w:left w:val="none" w:sz="0" w:space="0" w:color="auto"/>
        <w:bottom w:val="none" w:sz="0" w:space="0" w:color="auto"/>
        <w:right w:val="none" w:sz="0" w:space="0" w:color="auto"/>
      </w:divBdr>
      <w:divsChild>
        <w:div w:id="835652434">
          <w:marLeft w:val="274"/>
          <w:marRight w:val="0"/>
          <w:marTop w:val="0"/>
          <w:marBottom w:val="0"/>
          <w:divBdr>
            <w:top w:val="none" w:sz="0" w:space="0" w:color="auto"/>
            <w:left w:val="none" w:sz="0" w:space="0" w:color="auto"/>
            <w:bottom w:val="none" w:sz="0" w:space="0" w:color="auto"/>
            <w:right w:val="none" w:sz="0" w:space="0" w:color="auto"/>
          </w:divBdr>
        </w:div>
      </w:divsChild>
    </w:div>
    <w:div w:id="1550071183">
      <w:bodyDiv w:val="1"/>
      <w:marLeft w:val="0"/>
      <w:marRight w:val="0"/>
      <w:marTop w:val="0"/>
      <w:marBottom w:val="0"/>
      <w:divBdr>
        <w:top w:val="none" w:sz="0" w:space="0" w:color="auto"/>
        <w:left w:val="none" w:sz="0" w:space="0" w:color="auto"/>
        <w:bottom w:val="none" w:sz="0" w:space="0" w:color="auto"/>
        <w:right w:val="none" w:sz="0" w:space="0" w:color="auto"/>
      </w:divBdr>
    </w:div>
    <w:div w:id="1561019408">
      <w:bodyDiv w:val="1"/>
      <w:marLeft w:val="0"/>
      <w:marRight w:val="0"/>
      <w:marTop w:val="0"/>
      <w:marBottom w:val="0"/>
      <w:divBdr>
        <w:top w:val="none" w:sz="0" w:space="0" w:color="auto"/>
        <w:left w:val="none" w:sz="0" w:space="0" w:color="auto"/>
        <w:bottom w:val="none" w:sz="0" w:space="0" w:color="auto"/>
        <w:right w:val="none" w:sz="0" w:space="0" w:color="auto"/>
      </w:divBdr>
    </w:div>
    <w:div w:id="1565485529">
      <w:bodyDiv w:val="1"/>
      <w:marLeft w:val="0"/>
      <w:marRight w:val="0"/>
      <w:marTop w:val="0"/>
      <w:marBottom w:val="0"/>
      <w:divBdr>
        <w:top w:val="none" w:sz="0" w:space="0" w:color="auto"/>
        <w:left w:val="none" w:sz="0" w:space="0" w:color="auto"/>
        <w:bottom w:val="none" w:sz="0" w:space="0" w:color="auto"/>
        <w:right w:val="none" w:sz="0" w:space="0" w:color="auto"/>
      </w:divBdr>
      <w:divsChild>
        <w:div w:id="956565835">
          <w:marLeft w:val="274"/>
          <w:marRight w:val="0"/>
          <w:marTop w:val="0"/>
          <w:marBottom w:val="0"/>
          <w:divBdr>
            <w:top w:val="none" w:sz="0" w:space="0" w:color="auto"/>
            <w:left w:val="none" w:sz="0" w:space="0" w:color="auto"/>
            <w:bottom w:val="none" w:sz="0" w:space="0" w:color="auto"/>
            <w:right w:val="none" w:sz="0" w:space="0" w:color="auto"/>
          </w:divBdr>
        </w:div>
        <w:div w:id="1620382156">
          <w:marLeft w:val="274"/>
          <w:marRight w:val="0"/>
          <w:marTop w:val="0"/>
          <w:marBottom w:val="0"/>
          <w:divBdr>
            <w:top w:val="none" w:sz="0" w:space="0" w:color="auto"/>
            <w:left w:val="none" w:sz="0" w:space="0" w:color="auto"/>
            <w:bottom w:val="none" w:sz="0" w:space="0" w:color="auto"/>
            <w:right w:val="none" w:sz="0" w:space="0" w:color="auto"/>
          </w:divBdr>
        </w:div>
        <w:div w:id="1781408786">
          <w:marLeft w:val="274"/>
          <w:marRight w:val="0"/>
          <w:marTop w:val="0"/>
          <w:marBottom w:val="0"/>
          <w:divBdr>
            <w:top w:val="none" w:sz="0" w:space="0" w:color="auto"/>
            <w:left w:val="none" w:sz="0" w:space="0" w:color="auto"/>
            <w:bottom w:val="none" w:sz="0" w:space="0" w:color="auto"/>
            <w:right w:val="none" w:sz="0" w:space="0" w:color="auto"/>
          </w:divBdr>
        </w:div>
        <w:div w:id="1297686998">
          <w:marLeft w:val="274"/>
          <w:marRight w:val="0"/>
          <w:marTop w:val="0"/>
          <w:marBottom w:val="0"/>
          <w:divBdr>
            <w:top w:val="none" w:sz="0" w:space="0" w:color="auto"/>
            <w:left w:val="none" w:sz="0" w:space="0" w:color="auto"/>
            <w:bottom w:val="none" w:sz="0" w:space="0" w:color="auto"/>
            <w:right w:val="none" w:sz="0" w:space="0" w:color="auto"/>
          </w:divBdr>
        </w:div>
        <w:div w:id="1065300071">
          <w:marLeft w:val="274"/>
          <w:marRight w:val="0"/>
          <w:marTop w:val="0"/>
          <w:marBottom w:val="0"/>
          <w:divBdr>
            <w:top w:val="none" w:sz="0" w:space="0" w:color="auto"/>
            <w:left w:val="none" w:sz="0" w:space="0" w:color="auto"/>
            <w:bottom w:val="none" w:sz="0" w:space="0" w:color="auto"/>
            <w:right w:val="none" w:sz="0" w:space="0" w:color="auto"/>
          </w:divBdr>
        </w:div>
        <w:div w:id="975643892">
          <w:marLeft w:val="274"/>
          <w:marRight w:val="0"/>
          <w:marTop w:val="0"/>
          <w:marBottom w:val="0"/>
          <w:divBdr>
            <w:top w:val="none" w:sz="0" w:space="0" w:color="auto"/>
            <w:left w:val="none" w:sz="0" w:space="0" w:color="auto"/>
            <w:bottom w:val="none" w:sz="0" w:space="0" w:color="auto"/>
            <w:right w:val="none" w:sz="0" w:space="0" w:color="auto"/>
          </w:divBdr>
        </w:div>
        <w:div w:id="1770080407">
          <w:marLeft w:val="274"/>
          <w:marRight w:val="0"/>
          <w:marTop w:val="0"/>
          <w:marBottom w:val="0"/>
          <w:divBdr>
            <w:top w:val="none" w:sz="0" w:space="0" w:color="auto"/>
            <w:left w:val="none" w:sz="0" w:space="0" w:color="auto"/>
            <w:bottom w:val="none" w:sz="0" w:space="0" w:color="auto"/>
            <w:right w:val="none" w:sz="0" w:space="0" w:color="auto"/>
          </w:divBdr>
        </w:div>
        <w:div w:id="229273667">
          <w:marLeft w:val="274"/>
          <w:marRight w:val="0"/>
          <w:marTop w:val="0"/>
          <w:marBottom w:val="0"/>
          <w:divBdr>
            <w:top w:val="none" w:sz="0" w:space="0" w:color="auto"/>
            <w:left w:val="none" w:sz="0" w:space="0" w:color="auto"/>
            <w:bottom w:val="none" w:sz="0" w:space="0" w:color="auto"/>
            <w:right w:val="none" w:sz="0" w:space="0" w:color="auto"/>
          </w:divBdr>
        </w:div>
      </w:divsChild>
    </w:div>
    <w:div w:id="1565873351">
      <w:bodyDiv w:val="1"/>
      <w:marLeft w:val="0"/>
      <w:marRight w:val="0"/>
      <w:marTop w:val="0"/>
      <w:marBottom w:val="0"/>
      <w:divBdr>
        <w:top w:val="none" w:sz="0" w:space="0" w:color="auto"/>
        <w:left w:val="none" w:sz="0" w:space="0" w:color="auto"/>
        <w:bottom w:val="none" w:sz="0" w:space="0" w:color="auto"/>
        <w:right w:val="none" w:sz="0" w:space="0" w:color="auto"/>
      </w:divBdr>
      <w:divsChild>
        <w:div w:id="1377005422">
          <w:marLeft w:val="274"/>
          <w:marRight w:val="0"/>
          <w:marTop w:val="0"/>
          <w:marBottom w:val="0"/>
          <w:divBdr>
            <w:top w:val="none" w:sz="0" w:space="0" w:color="auto"/>
            <w:left w:val="none" w:sz="0" w:space="0" w:color="auto"/>
            <w:bottom w:val="none" w:sz="0" w:space="0" w:color="auto"/>
            <w:right w:val="none" w:sz="0" w:space="0" w:color="auto"/>
          </w:divBdr>
        </w:div>
        <w:div w:id="1884176492">
          <w:marLeft w:val="274"/>
          <w:marRight w:val="0"/>
          <w:marTop w:val="0"/>
          <w:marBottom w:val="0"/>
          <w:divBdr>
            <w:top w:val="none" w:sz="0" w:space="0" w:color="auto"/>
            <w:left w:val="none" w:sz="0" w:space="0" w:color="auto"/>
            <w:bottom w:val="none" w:sz="0" w:space="0" w:color="auto"/>
            <w:right w:val="none" w:sz="0" w:space="0" w:color="auto"/>
          </w:divBdr>
        </w:div>
        <w:div w:id="1317764738">
          <w:marLeft w:val="274"/>
          <w:marRight w:val="0"/>
          <w:marTop w:val="0"/>
          <w:marBottom w:val="0"/>
          <w:divBdr>
            <w:top w:val="none" w:sz="0" w:space="0" w:color="auto"/>
            <w:left w:val="none" w:sz="0" w:space="0" w:color="auto"/>
            <w:bottom w:val="none" w:sz="0" w:space="0" w:color="auto"/>
            <w:right w:val="none" w:sz="0" w:space="0" w:color="auto"/>
          </w:divBdr>
        </w:div>
      </w:divsChild>
    </w:div>
    <w:div w:id="1571695965">
      <w:bodyDiv w:val="1"/>
      <w:marLeft w:val="0"/>
      <w:marRight w:val="0"/>
      <w:marTop w:val="0"/>
      <w:marBottom w:val="0"/>
      <w:divBdr>
        <w:top w:val="none" w:sz="0" w:space="0" w:color="auto"/>
        <w:left w:val="none" w:sz="0" w:space="0" w:color="auto"/>
        <w:bottom w:val="none" w:sz="0" w:space="0" w:color="auto"/>
        <w:right w:val="none" w:sz="0" w:space="0" w:color="auto"/>
      </w:divBdr>
    </w:div>
    <w:div w:id="1573393316">
      <w:bodyDiv w:val="1"/>
      <w:marLeft w:val="0"/>
      <w:marRight w:val="0"/>
      <w:marTop w:val="0"/>
      <w:marBottom w:val="0"/>
      <w:divBdr>
        <w:top w:val="none" w:sz="0" w:space="0" w:color="auto"/>
        <w:left w:val="none" w:sz="0" w:space="0" w:color="auto"/>
        <w:bottom w:val="none" w:sz="0" w:space="0" w:color="auto"/>
        <w:right w:val="none" w:sz="0" w:space="0" w:color="auto"/>
      </w:divBdr>
      <w:divsChild>
        <w:div w:id="1583487354">
          <w:marLeft w:val="274"/>
          <w:marRight w:val="0"/>
          <w:marTop w:val="0"/>
          <w:marBottom w:val="0"/>
          <w:divBdr>
            <w:top w:val="none" w:sz="0" w:space="0" w:color="auto"/>
            <w:left w:val="none" w:sz="0" w:space="0" w:color="auto"/>
            <w:bottom w:val="none" w:sz="0" w:space="0" w:color="auto"/>
            <w:right w:val="none" w:sz="0" w:space="0" w:color="auto"/>
          </w:divBdr>
        </w:div>
      </w:divsChild>
    </w:div>
    <w:div w:id="1578978097">
      <w:bodyDiv w:val="1"/>
      <w:marLeft w:val="0"/>
      <w:marRight w:val="0"/>
      <w:marTop w:val="0"/>
      <w:marBottom w:val="0"/>
      <w:divBdr>
        <w:top w:val="none" w:sz="0" w:space="0" w:color="auto"/>
        <w:left w:val="none" w:sz="0" w:space="0" w:color="auto"/>
        <w:bottom w:val="none" w:sz="0" w:space="0" w:color="auto"/>
        <w:right w:val="none" w:sz="0" w:space="0" w:color="auto"/>
      </w:divBdr>
      <w:divsChild>
        <w:div w:id="640615263">
          <w:marLeft w:val="274"/>
          <w:marRight w:val="0"/>
          <w:marTop w:val="0"/>
          <w:marBottom w:val="0"/>
          <w:divBdr>
            <w:top w:val="none" w:sz="0" w:space="0" w:color="auto"/>
            <w:left w:val="none" w:sz="0" w:space="0" w:color="auto"/>
            <w:bottom w:val="none" w:sz="0" w:space="0" w:color="auto"/>
            <w:right w:val="none" w:sz="0" w:space="0" w:color="auto"/>
          </w:divBdr>
        </w:div>
      </w:divsChild>
    </w:div>
    <w:div w:id="1584878596">
      <w:bodyDiv w:val="1"/>
      <w:marLeft w:val="0"/>
      <w:marRight w:val="0"/>
      <w:marTop w:val="0"/>
      <w:marBottom w:val="0"/>
      <w:divBdr>
        <w:top w:val="none" w:sz="0" w:space="0" w:color="auto"/>
        <w:left w:val="none" w:sz="0" w:space="0" w:color="auto"/>
        <w:bottom w:val="none" w:sz="0" w:space="0" w:color="auto"/>
        <w:right w:val="none" w:sz="0" w:space="0" w:color="auto"/>
      </w:divBdr>
      <w:divsChild>
        <w:div w:id="1737434041">
          <w:marLeft w:val="994"/>
          <w:marRight w:val="0"/>
          <w:marTop w:val="0"/>
          <w:marBottom w:val="0"/>
          <w:divBdr>
            <w:top w:val="none" w:sz="0" w:space="0" w:color="auto"/>
            <w:left w:val="none" w:sz="0" w:space="0" w:color="auto"/>
            <w:bottom w:val="none" w:sz="0" w:space="0" w:color="auto"/>
            <w:right w:val="none" w:sz="0" w:space="0" w:color="auto"/>
          </w:divBdr>
        </w:div>
        <w:div w:id="682165867">
          <w:marLeft w:val="1166"/>
          <w:marRight w:val="0"/>
          <w:marTop w:val="0"/>
          <w:marBottom w:val="0"/>
          <w:divBdr>
            <w:top w:val="none" w:sz="0" w:space="0" w:color="auto"/>
            <w:left w:val="none" w:sz="0" w:space="0" w:color="auto"/>
            <w:bottom w:val="none" w:sz="0" w:space="0" w:color="auto"/>
            <w:right w:val="none" w:sz="0" w:space="0" w:color="auto"/>
          </w:divBdr>
        </w:div>
        <w:div w:id="1530987438">
          <w:marLeft w:val="1166"/>
          <w:marRight w:val="0"/>
          <w:marTop w:val="0"/>
          <w:marBottom w:val="0"/>
          <w:divBdr>
            <w:top w:val="none" w:sz="0" w:space="0" w:color="auto"/>
            <w:left w:val="none" w:sz="0" w:space="0" w:color="auto"/>
            <w:bottom w:val="none" w:sz="0" w:space="0" w:color="auto"/>
            <w:right w:val="none" w:sz="0" w:space="0" w:color="auto"/>
          </w:divBdr>
        </w:div>
        <w:div w:id="1949578063">
          <w:marLeft w:val="1166"/>
          <w:marRight w:val="0"/>
          <w:marTop w:val="0"/>
          <w:marBottom w:val="0"/>
          <w:divBdr>
            <w:top w:val="none" w:sz="0" w:space="0" w:color="auto"/>
            <w:left w:val="none" w:sz="0" w:space="0" w:color="auto"/>
            <w:bottom w:val="none" w:sz="0" w:space="0" w:color="auto"/>
            <w:right w:val="none" w:sz="0" w:space="0" w:color="auto"/>
          </w:divBdr>
        </w:div>
        <w:div w:id="1810433851">
          <w:marLeft w:val="1166"/>
          <w:marRight w:val="0"/>
          <w:marTop w:val="0"/>
          <w:marBottom w:val="0"/>
          <w:divBdr>
            <w:top w:val="none" w:sz="0" w:space="0" w:color="auto"/>
            <w:left w:val="none" w:sz="0" w:space="0" w:color="auto"/>
            <w:bottom w:val="none" w:sz="0" w:space="0" w:color="auto"/>
            <w:right w:val="none" w:sz="0" w:space="0" w:color="auto"/>
          </w:divBdr>
        </w:div>
      </w:divsChild>
    </w:div>
    <w:div w:id="1594049344">
      <w:bodyDiv w:val="1"/>
      <w:marLeft w:val="0"/>
      <w:marRight w:val="0"/>
      <w:marTop w:val="0"/>
      <w:marBottom w:val="0"/>
      <w:divBdr>
        <w:top w:val="none" w:sz="0" w:space="0" w:color="auto"/>
        <w:left w:val="none" w:sz="0" w:space="0" w:color="auto"/>
        <w:bottom w:val="none" w:sz="0" w:space="0" w:color="auto"/>
        <w:right w:val="none" w:sz="0" w:space="0" w:color="auto"/>
      </w:divBdr>
    </w:div>
    <w:div w:id="1604804487">
      <w:bodyDiv w:val="1"/>
      <w:marLeft w:val="0"/>
      <w:marRight w:val="0"/>
      <w:marTop w:val="0"/>
      <w:marBottom w:val="0"/>
      <w:divBdr>
        <w:top w:val="none" w:sz="0" w:space="0" w:color="auto"/>
        <w:left w:val="none" w:sz="0" w:space="0" w:color="auto"/>
        <w:bottom w:val="none" w:sz="0" w:space="0" w:color="auto"/>
        <w:right w:val="none" w:sz="0" w:space="0" w:color="auto"/>
      </w:divBdr>
    </w:div>
    <w:div w:id="1609895722">
      <w:bodyDiv w:val="1"/>
      <w:marLeft w:val="0"/>
      <w:marRight w:val="0"/>
      <w:marTop w:val="0"/>
      <w:marBottom w:val="0"/>
      <w:divBdr>
        <w:top w:val="none" w:sz="0" w:space="0" w:color="auto"/>
        <w:left w:val="none" w:sz="0" w:space="0" w:color="auto"/>
        <w:bottom w:val="none" w:sz="0" w:space="0" w:color="auto"/>
        <w:right w:val="none" w:sz="0" w:space="0" w:color="auto"/>
      </w:divBdr>
    </w:div>
    <w:div w:id="1610505814">
      <w:bodyDiv w:val="1"/>
      <w:marLeft w:val="0"/>
      <w:marRight w:val="0"/>
      <w:marTop w:val="0"/>
      <w:marBottom w:val="0"/>
      <w:divBdr>
        <w:top w:val="none" w:sz="0" w:space="0" w:color="auto"/>
        <w:left w:val="none" w:sz="0" w:space="0" w:color="auto"/>
        <w:bottom w:val="none" w:sz="0" w:space="0" w:color="auto"/>
        <w:right w:val="none" w:sz="0" w:space="0" w:color="auto"/>
      </w:divBdr>
    </w:div>
    <w:div w:id="1610702126">
      <w:bodyDiv w:val="1"/>
      <w:marLeft w:val="0"/>
      <w:marRight w:val="0"/>
      <w:marTop w:val="0"/>
      <w:marBottom w:val="0"/>
      <w:divBdr>
        <w:top w:val="none" w:sz="0" w:space="0" w:color="auto"/>
        <w:left w:val="none" w:sz="0" w:space="0" w:color="auto"/>
        <w:bottom w:val="none" w:sz="0" w:space="0" w:color="auto"/>
        <w:right w:val="none" w:sz="0" w:space="0" w:color="auto"/>
      </w:divBdr>
    </w:div>
    <w:div w:id="1626741565">
      <w:bodyDiv w:val="1"/>
      <w:marLeft w:val="0"/>
      <w:marRight w:val="0"/>
      <w:marTop w:val="0"/>
      <w:marBottom w:val="0"/>
      <w:divBdr>
        <w:top w:val="none" w:sz="0" w:space="0" w:color="auto"/>
        <w:left w:val="none" w:sz="0" w:space="0" w:color="auto"/>
        <w:bottom w:val="none" w:sz="0" w:space="0" w:color="auto"/>
        <w:right w:val="none" w:sz="0" w:space="0" w:color="auto"/>
      </w:divBdr>
    </w:div>
    <w:div w:id="1627538556">
      <w:bodyDiv w:val="1"/>
      <w:marLeft w:val="0"/>
      <w:marRight w:val="0"/>
      <w:marTop w:val="0"/>
      <w:marBottom w:val="0"/>
      <w:divBdr>
        <w:top w:val="none" w:sz="0" w:space="0" w:color="auto"/>
        <w:left w:val="none" w:sz="0" w:space="0" w:color="auto"/>
        <w:bottom w:val="none" w:sz="0" w:space="0" w:color="auto"/>
        <w:right w:val="none" w:sz="0" w:space="0" w:color="auto"/>
      </w:divBdr>
    </w:div>
    <w:div w:id="1631745734">
      <w:bodyDiv w:val="1"/>
      <w:marLeft w:val="0"/>
      <w:marRight w:val="0"/>
      <w:marTop w:val="0"/>
      <w:marBottom w:val="0"/>
      <w:divBdr>
        <w:top w:val="none" w:sz="0" w:space="0" w:color="auto"/>
        <w:left w:val="none" w:sz="0" w:space="0" w:color="auto"/>
        <w:bottom w:val="none" w:sz="0" w:space="0" w:color="auto"/>
        <w:right w:val="none" w:sz="0" w:space="0" w:color="auto"/>
      </w:divBdr>
      <w:divsChild>
        <w:div w:id="2033917623">
          <w:marLeft w:val="274"/>
          <w:marRight w:val="0"/>
          <w:marTop w:val="0"/>
          <w:marBottom w:val="0"/>
          <w:divBdr>
            <w:top w:val="none" w:sz="0" w:space="0" w:color="auto"/>
            <w:left w:val="none" w:sz="0" w:space="0" w:color="auto"/>
            <w:bottom w:val="none" w:sz="0" w:space="0" w:color="auto"/>
            <w:right w:val="none" w:sz="0" w:space="0" w:color="auto"/>
          </w:divBdr>
        </w:div>
        <w:div w:id="306015618">
          <w:marLeft w:val="274"/>
          <w:marRight w:val="0"/>
          <w:marTop w:val="0"/>
          <w:marBottom w:val="0"/>
          <w:divBdr>
            <w:top w:val="none" w:sz="0" w:space="0" w:color="auto"/>
            <w:left w:val="none" w:sz="0" w:space="0" w:color="auto"/>
            <w:bottom w:val="none" w:sz="0" w:space="0" w:color="auto"/>
            <w:right w:val="none" w:sz="0" w:space="0" w:color="auto"/>
          </w:divBdr>
        </w:div>
        <w:div w:id="1745493827">
          <w:marLeft w:val="274"/>
          <w:marRight w:val="0"/>
          <w:marTop w:val="0"/>
          <w:marBottom w:val="0"/>
          <w:divBdr>
            <w:top w:val="none" w:sz="0" w:space="0" w:color="auto"/>
            <w:left w:val="none" w:sz="0" w:space="0" w:color="auto"/>
            <w:bottom w:val="none" w:sz="0" w:space="0" w:color="auto"/>
            <w:right w:val="none" w:sz="0" w:space="0" w:color="auto"/>
          </w:divBdr>
        </w:div>
        <w:div w:id="231159172">
          <w:marLeft w:val="274"/>
          <w:marRight w:val="0"/>
          <w:marTop w:val="0"/>
          <w:marBottom w:val="0"/>
          <w:divBdr>
            <w:top w:val="none" w:sz="0" w:space="0" w:color="auto"/>
            <w:left w:val="none" w:sz="0" w:space="0" w:color="auto"/>
            <w:bottom w:val="none" w:sz="0" w:space="0" w:color="auto"/>
            <w:right w:val="none" w:sz="0" w:space="0" w:color="auto"/>
          </w:divBdr>
        </w:div>
        <w:div w:id="224492550">
          <w:marLeft w:val="274"/>
          <w:marRight w:val="0"/>
          <w:marTop w:val="0"/>
          <w:marBottom w:val="0"/>
          <w:divBdr>
            <w:top w:val="none" w:sz="0" w:space="0" w:color="auto"/>
            <w:left w:val="none" w:sz="0" w:space="0" w:color="auto"/>
            <w:bottom w:val="none" w:sz="0" w:space="0" w:color="auto"/>
            <w:right w:val="none" w:sz="0" w:space="0" w:color="auto"/>
          </w:divBdr>
        </w:div>
        <w:div w:id="136841569">
          <w:marLeft w:val="274"/>
          <w:marRight w:val="0"/>
          <w:marTop w:val="0"/>
          <w:marBottom w:val="0"/>
          <w:divBdr>
            <w:top w:val="none" w:sz="0" w:space="0" w:color="auto"/>
            <w:left w:val="none" w:sz="0" w:space="0" w:color="auto"/>
            <w:bottom w:val="none" w:sz="0" w:space="0" w:color="auto"/>
            <w:right w:val="none" w:sz="0" w:space="0" w:color="auto"/>
          </w:divBdr>
        </w:div>
        <w:div w:id="757554982">
          <w:marLeft w:val="274"/>
          <w:marRight w:val="0"/>
          <w:marTop w:val="0"/>
          <w:marBottom w:val="0"/>
          <w:divBdr>
            <w:top w:val="none" w:sz="0" w:space="0" w:color="auto"/>
            <w:left w:val="none" w:sz="0" w:space="0" w:color="auto"/>
            <w:bottom w:val="none" w:sz="0" w:space="0" w:color="auto"/>
            <w:right w:val="none" w:sz="0" w:space="0" w:color="auto"/>
          </w:divBdr>
        </w:div>
      </w:divsChild>
    </w:div>
    <w:div w:id="1647659737">
      <w:bodyDiv w:val="1"/>
      <w:marLeft w:val="0"/>
      <w:marRight w:val="0"/>
      <w:marTop w:val="0"/>
      <w:marBottom w:val="0"/>
      <w:divBdr>
        <w:top w:val="none" w:sz="0" w:space="0" w:color="auto"/>
        <w:left w:val="none" w:sz="0" w:space="0" w:color="auto"/>
        <w:bottom w:val="none" w:sz="0" w:space="0" w:color="auto"/>
        <w:right w:val="none" w:sz="0" w:space="0" w:color="auto"/>
      </w:divBdr>
      <w:divsChild>
        <w:div w:id="1780488525">
          <w:marLeft w:val="274"/>
          <w:marRight w:val="0"/>
          <w:marTop w:val="0"/>
          <w:marBottom w:val="0"/>
          <w:divBdr>
            <w:top w:val="none" w:sz="0" w:space="0" w:color="auto"/>
            <w:left w:val="none" w:sz="0" w:space="0" w:color="auto"/>
            <w:bottom w:val="none" w:sz="0" w:space="0" w:color="auto"/>
            <w:right w:val="none" w:sz="0" w:space="0" w:color="auto"/>
          </w:divBdr>
        </w:div>
        <w:div w:id="1805847869">
          <w:marLeft w:val="274"/>
          <w:marRight w:val="0"/>
          <w:marTop w:val="0"/>
          <w:marBottom w:val="0"/>
          <w:divBdr>
            <w:top w:val="none" w:sz="0" w:space="0" w:color="auto"/>
            <w:left w:val="none" w:sz="0" w:space="0" w:color="auto"/>
            <w:bottom w:val="none" w:sz="0" w:space="0" w:color="auto"/>
            <w:right w:val="none" w:sz="0" w:space="0" w:color="auto"/>
          </w:divBdr>
        </w:div>
      </w:divsChild>
    </w:div>
    <w:div w:id="1657564782">
      <w:bodyDiv w:val="1"/>
      <w:marLeft w:val="0"/>
      <w:marRight w:val="0"/>
      <w:marTop w:val="0"/>
      <w:marBottom w:val="0"/>
      <w:divBdr>
        <w:top w:val="none" w:sz="0" w:space="0" w:color="auto"/>
        <w:left w:val="none" w:sz="0" w:space="0" w:color="auto"/>
        <w:bottom w:val="none" w:sz="0" w:space="0" w:color="auto"/>
        <w:right w:val="none" w:sz="0" w:space="0" w:color="auto"/>
      </w:divBdr>
    </w:div>
    <w:div w:id="1675719624">
      <w:bodyDiv w:val="1"/>
      <w:marLeft w:val="0"/>
      <w:marRight w:val="0"/>
      <w:marTop w:val="0"/>
      <w:marBottom w:val="0"/>
      <w:divBdr>
        <w:top w:val="none" w:sz="0" w:space="0" w:color="auto"/>
        <w:left w:val="none" w:sz="0" w:space="0" w:color="auto"/>
        <w:bottom w:val="none" w:sz="0" w:space="0" w:color="auto"/>
        <w:right w:val="none" w:sz="0" w:space="0" w:color="auto"/>
      </w:divBdr>
    </w:div>
    <w:div w:id="1684428852">
      <w:bodyDiv w:val="1"/>
      <w:marLeft w:val="0"/>
      <w:marRight w:val="0"/>
      <w:marTop w:val="0"/>
      <w:marBottom w:val="0"/>
      <w:divBdr>
        <w:top w:val="none" w:sz="0" w:space="0" w:color="auto"/>
        <w:left w:val="none" w:sz="0" w:space="0" w:color="auto"/>
        <w:bottom w:val="none" w:sz="0" w:space="0" w:color="auto"/>
        <w:right w:val="none" w:sz="0" w:space="0" w:color="auto"/>
      </w:divBdr>
    </w:div>
    <w:div w:id="1691368569">
      <w:bodyDiv w:val="1"/>
      <w:marLeft w:val="0"/>
      <w:marRight w:val="0"/>
      <w:marTop w:val="0"/>
      <w:marBottom w:val="0"/>
      <w:divBdr>
        <w:top w:val="none" w:sz="0" w:space="0" w:color="auto"/>
        <w:left w:val="none" w:sz="0" w:space="0" w:color="auto"/>
        <w:bottom w:val="none" w:sz="0" w:space="0" w:color="auto"/>
        <w:right w:val="none" w:sz="0" w:space="0" w:color="auto"/>
      </w:divBdr>
      <w:divsChild>
        <w:div w:id="720522097">
          <w:marLeft w:val="274"/>
          <w:marRight w:val="0"/>
          <w:marTop w:val="0"/>
          <w:marBottom w:val="0"/>
          <w:divBdr>
            <w:top w:val="none" w:sz="0" w:space="0" w:color="auto"/>
            <w:left w:val="none" w:sz="0" w:space="0" w:color="auto"/>
            <w:bottom w:val="none" w:sz="0" w:space="0" w:color="auto"/>
            <w:right w:val="none" w:sz="0" w:space="0" w:color="auto"/>
          </w:divBdr>
        </w:div>
        <w:div w:id="1129130320">
          <w:marLeft w:val="274"/>
          <w:marRight w:val="0"/>
          <w:marTop w:val="0"/>
          <w:marBottom w:val="0"/>
          <w:divBdr>
            <w:top w:val="none" w:sz="0" w:space="0" w:color="auto"/>
            <w:left w:val="none" w:sz="0" w:space="0" w:color="auto"/>
            <w:bottom w:val="none" w:sz="0" w:space="0" w:color="auto"/>
            <w:right w:val="none" w:sz="0" w:space="0" w:color="auto"/>
          </w:divBdr>
        </w:div>
        <w:div w:id="497576238">
          <w:marLeft w:val="274"/>
          <w:marRight w:val="0"/>
          <w:marTop w:val="0"/>
          <w:marBottom w:val="0"/>
          <w:divBdr>
            <w:top w:val="none" w:sz="0" w:space="0" w:color="auto"/>
            <w:left w:val="none" w:sz="0" w:space="0" w:color="auto"/>
            <w:bottom w:val="none" w:sz="0" w:space="0" w:color="auto"/>
            <w:right w:val="none" w:sz="0" w:space="0" w:color="auto"/>
          </w:divBdr>
        </w:div>
        <w:div w:id="847600018">
          <w:marLeft w:val="274"/>
          <w:marRight w:val="0"/>
          <w:marTop w:val="0"/>
          <w:marBottom w:val="0"/>
          <w:divBdr>
            <w:top w:val="none" w:sz="0" w:space="0" w:color="auto"/>
            <w:left w:val="none" w:sz="0" w:space="0" w:color="auto"/>
            <w:bottom w:val="none" w:sz="0" w:space="0" w:color="auto"/>
            <w:right w:val="none" w:sz="0" w:space="0" w:color="auto"/>
          </w:divBdr>
        </w:div>
        <w:div w:id="1679309401">
          <w:marLeft w:val="274"/>
          <w:marRight w:val="0"/>
          <w:marTop w:val="0"/>
          <w:marBottom w:val="0"/>
          <w:divBdr>
            <w:top w:val="none" w:sz="0" w:space="0" w:color="auto"/>
            <w:left w:val="none" w:sz="0" w:space="0" w:color="auto"/>
            <w:bottom w:val="none" w:sz="0" w:space="0" w:color="auto"/>
            <w:right w:val="none" w:sz="0" w:space="0" w:color="auto"/>
          </w:divBdr>
        </w:div>
        <w:div w:id="1628121247">
          <w:marLeft w:val="274"/>
          <w:marRight w:val="0"/>
          <w:marTop w:val="0"/>
          <w:marBottom w:val="0"/>
          <w:divBdr>
            <w:top w:val="none" w:sz="0" w:space="0" w:color="auto"/>
            <w:left w:val="none" w:sz="0" w:space="0" w:color="auto"/>
            <w:bottom w:val="none" w:sz="0" w:space="0" w:color="auto"/>
            <w:right w:val="none" w:sz="0" w:space="0" w:color="auto"/>
          </w:divBdr>
        </w:div>
        <w:div w:id="1383478069">
          <w:marLeft w:val="274"/>
          <w:marRight w:val="0"/>
          <w:marTop w:val="0"/>
          <w:marBottom w:val="0"/>
          <w:divBdr>
            <w:top w:val="none" w:sz="0" w:space="0" w:color="auto"/>
            <w:left w:val="none" w:sz="0" w:space="0" w:color="auto"/>
            <w:bottom w:val="none" w:sz="0" w:space="0" w:color="auto"/>
            <w:right w:val="none" w:sz="0" w:space="0" w:color="auto"/>
          </w:divBdr>
        </w:div>
        <w:div w:id="46534489">
          <w:marLeft w:val="274"/>
          <w:marRight w:val="0"/>
          <w:marTop w:val="0"/>
          <w:marBottom w:val="0"/>
          <w:divBdr>
            <w:top w:val="none" w:sz="0" w:space="0" w:color="auto"/>
            <w:left w:val="none" w:sz="0" w:space="0" w:color="auto"/>
            <w:bottom w:val="none" w:sz="0" w:space="0" w:color="auto"/>
            <w:right w:val="none" w:sz="0" w:space="0" w:color="auto"/>
          </w:divBdr>
        </w:div>
      </w:divsChild>
    </w:div>
    <w:div w:id="1694453196">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274"/>
          <w:marRight w:val="0"/>
          <w:marTop w:val="0"/>
          <w:marBottom w:val="0"/>
          <w:divBdr>
            <w:top w:val="none" w:sz="0" w:space="0" w:color="auto"/>
            <w:left w:val="none" w:sz="0" w:space="0" w:color="auto"/>
            <w:bottom w:val="none" w:sz="0" w:space="0" w:color="auto"/>
            <w:right w:val="none" w:sz="0" w:space="0" w:color="auto"/>
          </w:divBdr>
        </w:div>
      </w:divsChild>
    </w:div>
    <w:div w:id="1697542654">
      <w:bodyDiv w:val="1"/>
      <w:marLeft w:val="0"/>
      <w:marRight w:val="0"/>
      <w:marTop w:val="0"/>
      <w:marBottom w:val="0"/>
      <w:divBdr>
        <w:top w:val="none" w:sz="0" w:space="0" w:color="auto"/>
        <w:left w:val="none" w:sz="0" w:space="0" w:color="auto"/>
        <w:bottom w:val="none" w:sz="0" w:space="0" w:color="auto"/>
        <w:right w:val="none" w:sz="0" w:space="0" w:color="auto"/>
      </w:divBdr>
    </w:div>
    <w:div w:id="1703364041">
      <w:bodyDiv w:val="1"/>
      <w:marLeft w:val="0"/>
      <w:marRight w:val="0"/>
      <w:marTop w:val="0"/>
      <w:marBottom w:val="0"/>
      <w:divBdr>
        <w:top w:val="none" w:sz="0" w:space="0" w:color="auto"/>
        <w:left w:val="none" w:sz="0" w:space="0" w:color="auto"/>
        <w:bottom w:val="none" w:sz="0" w:space="0" w:color="auto"/>
        <w:right w:val="none" w:sz="0" w:space="0" w:color="auto"/>
      </w:divBdr>
      <w:divsChild>
        <w:div w:id="1069186147">
          <w:marLeft w:val="274"/>
          <w:marRight w:val="0"/>
          <w:marTop w:val="0"/>
          <w:marBottom w:val="0"/>
          <w:divBdr>
            <w:top w:val="none" w:sz="0" w:space="0" w:color="auto"/>
            <w:left w:val="none" w:sz="0" w:space="0" w:color="auto"/>
            <w:bottom w:val="none" w:sz="0" w:space="0" w:color="auto"/>
            <w:right w:val="none" w:sz="0" w:space="0" w:color="auto"/>
          </w:divBdr>
        </w:div>
        <w:div w:id="1227180119">
          <w:marLeft w:val="274"/>
          <w:marRight w:val="0"/>
          <w:marTop w:val="0"/>
          <w:marBottom w:val="0"/>
          <w:divBdr>
            <w:top w:val="none" w:sz="0" w:space="0" w:color="auto"/>
            <w:left w:val="none" w:sz="0" w:space="0" w:color="auto"/>
            <w:bottom w:val="none" w:sz="0" w:space="0" w:color="auto"/>
            <w:right w:val="none" w:sz="0" w:space="0" w:color="auto"/>
          </w:divBdr>
        </w:div>
        <w:div w:id="1301959198">
          <w:marLeft w:val="274"/>
          <w:marRight w:val="0"/>
          <w:marTop w:val="0"/>
          <w:marBottom w:val="0"/>
          <w:divBdr>
            <w:top w:val="none" w:sz="0" w:space="0" w:color="auto"/>
            <w:left w:val="none" w:sz="0" w:space="0" w:color="auto"/>
            <w:bottom w:val="none" w:sz="0" w:space="0" w:color="auto"/>
            <w:right w:val="none" w:sz="0" w:space="0" w:color="auto"/>
          </w:divBdr>
        </w:div>
      </w:divsChild>
    </w:div>
    <w:div w:id="1715109561">
      <w:bodyDiv w:val="1"/>
      <w:marLeft w:val="0"/>
      <w:marRight w:val="0"/>
      <w:marTop w:val="0"/>
      <w:marBottom w:val="0"/>
      <w:divBdr>
        <w:top w:val="none" w:sz="0" w:space="0" w:color="auto"/>
        <w:left w:val="none" w:sz="0" w:space="0" w:color="auto"/>
        <w:bottom w:val="none" w:sz="0" w:space="0" w:color="auto"/>
        <w:right w:val="none" w:sz="0" w:space="0" w:color="auto"/>
      </w:divBdr>
    </w:div>
    <w:div w:id="1726297863">
      <w:bodyDiv w:val="1"/>
      <w:marLeft w:val="0"/>
      <w:marRight w:val="0"/>
      <w:marTop w:val="0"/>
      <w:marBottom w:val="0"/>
      <w:divBdr>
        <w:top w:val="none" w:sz="0" w:space="0" w:color="auto"/>
        <w:left w:val="none" w:sz="0" w:space="0" w:color="auto"/>
        <w:bottom w:val="none" w:sz="0" w:space="0" w:color="auto"/>
        <w:right w:val="none" w:sz="0" w:space="0" w:color="auto"/>
      </w:divBdr>
      <w:divsChild>
        <w:div w:id="587346541">
          <w:marLeft w:val="274"/>
          <w:marRight w:val="0"/>
          <w:marTop w:val="0"/>
          <w:marBottom w:val="0"/>
          <w:divBdr>
            <w:top w:val="none" w:sz="0" w:space="0" w:color="auto"/>
            <w:left w:val="none" w:sz="0" w:space="0" w:color="auto"/>
            <w:bottom w:val="none" w:sz="0" w:space="0" w:color="auto"/>
            <w:right w:val="none" w:sz="0" w:space="0" w:color="auto"/>
          </w:divBdr>
        </w:div>
        <w:div w:id="373427203">
          <w:marLeft w:val="274"/>
          <w:marRight w:val="0"/>
          <w:marTop w:val="0"/>
          <w:marBottom w:val="0"/>
          <w:divBdr>
            <w:top w:val="none" w:sz="0" w:space="0" w:color="auto"/>
            <w:left w:val="none" w:sz="0" w:space="0" w:color="auto"/>
            <w:bottom w:val="none" w:sz="0" w:space="0" w:color="auto"/>
            <w:right w:val="none" w:sz="0" w:space="0" w:color="auto"/>
          </w:divBdr>
        </w:div>
        <w:div w:id="1803302159">
          <w:marLeft w:val="274"/>
          <w:marRight w:val="0"/>
          <w:marTop w:val="0"/>
          <w:marBottom w:val="0"/>
          <w:divBdr>
            <w:top w:val="none" w:sz="0" w:space="0" w:color="auto"/>
            <w:left w:val="none" w:sz="0" w:space="0" w:color="auto"/>
            <w:bottom w:val="none" w:sz="0" w:space="0" w:color="auto"/>
            <w:right w:val="none" w:sz="0" w:space="0" w:color="auto"/>
          </w:divBdr>
        </w:div>
        <w:div w:id="1306472359">
          <w:marLeft w:val="274"/>
          <w:marRight w:val="0"/>
          <w:marTop w:val="0"/>
          <w:marBottom w:val="0"/>
          <w:divBdr>
            <w:top w:val="none" w:sz="0" w:space="0" w:color="auto"/>
            <w:left w:val="none" w:sz="0" w:space="0" w:color="auto"/>
            <w:bottom w:val="none" w:sz="0" w:space="0" w:color="auto"/>
            <w:right w:val="none" w:sz="0" w:space="0" w:color="auto"/>
          </w:divBdr>
        </w:div>
        <w:div w:id="620652043">
          <w:marLeft w:val="274"/>
          <w:marRight w:val="0"/>
          <w:marTop w:val="0"/>
          <w:marBottom w:val="0"/>
          <w:divBdr>
            <w:top w:val="none" w:sz="0" w:space="0" w:color="auto"/>
            <w:left w:val="none" w:sz="0" w:space="0" w:color="auto"/>
            <w:bottom w:val="none" w:sz="0" w:space="0" w:color="auto"/>
            <w:right w:val="none" w:sz="0" w:space="0" w:color="auto"/>
          </w:divBdr>
        </w:div>
        <w:div w:id="1504005588">
          <w:marLeft w:val="274"/>
          <w:marRight w:val="0"/>
          <w:marTop w:val="0"/>
          <w:marBottom w:val="0"/>
          <w:divBdr>
            <w:top w:val="none" w:sz="0" w:space="0" w:color="auto"/>
            <w:left w:val="none" w:sz="0" w:space="0" w:color="auto"/>
            <w:bottom w:val="none" w:sz="0" w:space="0" w:color="auto"/>
            <w:right w:val="none" w:sz="0" w:space="0" w:color="auto"/>
          </w:divBdr>
        </w:div>
      </w:divsChild>
    </w:div>
    <w:div w:id="1732844729">
      <w:bodyDiv w:val="1"/>
      <w:marLeft w:val="0"/>
      <w:marRight w:val="0"/>
      <w:marTop w:val="0"/>
      <w:marBottom w:val="0"/>
      <w:divBdr>
        <w:top w:val="none" w:sz="0" w:space="0" w:color="auto"/>
        <w:left w:val="none" w:sz="0" w:space="0" w:color="auto"/>
        <w:bottom w:val="none" w:sz="0" w:space="0" w:color="auto"/>
        <w:right w:val="none" w:sz="0" w:space="0" w:color="auto"/>
      </w:divBdr>
      <w:divsChild>
        <w:div w:id="1903171973">
          <w:marLeft w:val="274"/>
          <w:marRight w:val="0"/>
          <w:marTop w:val="0"/>
          <w:marBottom w:val="0"/>
          <w:divBdr>
            <w:top w:val="none" w:sz="0" w:space="0" w:color="auto"/>
            <w:left w:val="none" w:sz="0" w:space="0" w:color="auto"/>
            <w:bottom w:val="none" w:sz="0" w:space="0" w:color="auto"/>
            <w:right w:val="none" w:sz="0" w:space="0" w:color="auto"/>
          </w:divBdr>
        </w:div>
        <w:div w:id="1406951222">
          <w:marLeft w:val="274"/>
          <w:marRight w:val="0"/>
          <w:marTop w:val="0"/>
          <w:marBottom w:val="0"/>
          <w:divBdr>
            <w:top w:val="none" w:sz="0" w:space="0" w:color="auto"/>
            <w:left w:val="none" w:sz="0" w:space="0" w:color="auto"/>
            <w:bottom w:val="none" w:sz="0" w:space="0" w:color="auto"/>
            <w:right w:val="none" w:sz="0" w:space="0" w:color="auto"/>
          </w:divBdr>
        </w:div>
        <w:div w:id="1604535243">
          <w:marLeft w:val="274"/>
          <w:marRight w:val="0"/>
          <w:marTop w:val="0"/>
          <w:marBottom w:val="0"/>
          <w:divBdr>
            <w:top w:val="none" w:sz="0" w:space="0" w:color="auto"/>
            <w:left w:val="none" w:sz="0" w:space="0" w:color="auto"/>
            <w:bottom w:val="none" w:sz="0" w:space="0" w:color="auto"/>
            <w:right w:val="none" w:sz="0" w:space="0" w:color="auto"/>
          </w:divBdr>
        </w:div>
        <w:div w:id="503711977">
          <w:marLeft w:val="274"/>
          <w:marRight w:val="0"/>
          <w:marTop w:val="0"/>
          <w:marBottom w:val="0"/>
          <w:divBdr>
            <w:top w:val="none" w:sz="0" w:space="0" w:color="auto"/>
            <w:left w:val="none" w:sz="0" w:space="0" w:color="auto"/>
            <w:bottom w:val="none" w:sz="0" w:space="0" w:color="auto"/>
            <w:right w:val="none" w:sz="0" w:space="0" w:color="auto"/>
          </w:divBdr>
        </w:div>
      </w:divsChild>
    </w:div>
    <w:div w:id="1734154437">
      <w:bodyDiv w:val="1"/>
      <w:marLeft w:val="0"/>
      <w:marRight w:val="0"/>
      <w:marTop w:val="0"/>
      <w:marBottom w:val="0"/>
      <w:divBdr>
        <w:top w:val="none" w:sz="0" w:space="0" w:color="auto"/>
        <w:left w:val="none" w:sz="0" w:space="0" w:color="auto"/>
        <w:bottom w:val="none" w:sz="0" w:space="0" w:color="auto"/>
        <w:right w:val="none" w:sz="0" w:space="0" w:color="auto"/>
      </w:divBdr>
      <w:divsChild>
        <w:div w:id="482816566">
          <w:marLeft w:val="274"/>
          <w:marRight w:val="0"/>
          <w:marTop w:val="0"/>
          <w:marBottom w:val="0"/>
          <w:divBdr>
            <w:top w:val="none" w:sz="0" w:space="0" w:color="auto"/>
            <w:left w:val="none" w:sz="0" w:space="0" w:color="auto"/>
            <w:bottom w:val="none" w:sz="0" w:space="0" w:color="auto"/>
            <w:right w:val="none" w:sz="0" w:space="0" w:color="auto"/>
          </w:divBdr>
        </w:div>
        <w:div w:id="1849447195">
          <w:marLeft w:val="274"/>
          <w:marRight w:val="0"/>
          <w:marTop w:val="0"/>
          <w:marBottom w:val="0"/>
          <w:divBdr>
            <w:top w:val="none" w:sz="0" w:space="0" w:color="auto"/>
            <w:left w:val="none" w:sz="0" w:space="0" w:color="auto"/>
            <w:bottom w:val="none" w:sz="0" w:space="0" w:color="auto"/>
            <w:right w:val="none" w:sz="0" w:space="0" w:color="auto"/>
          </w:divBdr>
        </w:div>
        <w:div w:id="1455513883">
          <w:marLeft w:val="274"/>
          <w:marRight w:val="0"/>
          <w:marTop w:val="0"/>
          <w:marBottom w:val="0"/>
          <w:divBdr>
            <w:top w:val="none" w:sz="0" w:space="0" w:color="auto"/>
            <w:left w:val="none" w:sz="0" w:space="0" w:color="auto"/>
            <w:bottom w:val="none" w:sz="0" w:space="0" w:color="auto"/>
            <w:right w:val="none" w:sz="0" w:space="0" w:color="auto"/>
          </w:divBdr>
        </w:div>
      </w:divsChild>
    </w:div>
    <w:div w:id="1749570280">
      <w:bodyDiv w:val="1"/>
      <w:marLeft w:val="0"/>
      <w:marRight w:val="0"/>
      <w:marTop w:val="0"/>
      <w:marBottom w:val="0"/>
      <w:divBdr>
        <w:top w:val="none" w:sz="0" w:space="0" w:color="auto"/>
        <w:left w:val="none" w:sz="0" w:space="0" w:color="auto"/>
        <w:bottom w:val="none" w:sz="0" w:space="0" w:color="auto"/>
        <w:right w:val="none" w:sz="0" w:space="0" w:color="auto"/>
      </w:divBdr>
      <w:divsChild>
        <w:div w:id="1805392577">
          <w:marLeft w:val="274"/>
          <w:marRight w:val="0"/>
          <w:marTop w:val="0"/>
          <w:marBottom w:val="0"/>
          <w:divBdr>
            <w:top w:val="none" w:sz="0" w:space="0" w:color="auto"/>
            <w:left w:val="none" w:sz="0" w:space="0" w:color="auto"/>
            <w:bottom w:val="none" w:sz="0" w:space="0" w:color="auto"/>
            <w:right w:val="none" w:sz="0" w:space="0" w:color="auto"/>
          </w:divBdr>
        </w:div>
      </w:divsChild>
    </w:div>
    <w:div w:id="1752769780">
      <w:bodyDiv w:val="1"/>
      <w:marLeft w:val="0"/>
      <w:marRight w:val="0"/>
      <w:marTop w:val="0"/>
      <w:marBottom w:val="0"/>
      <w:divBdr>
        <w:top w:val="none" w:sz="0" w:space="0" w:color="auto"/>
        <w:left w:val="none" w:sz="0" w:space="0" w:color="auto"/>
        <w:bottom w:val="none" w:sz="0" w:space="0" w:color="auto"/>
        <w:right w:val="none" w:sz="0" w:space="0" w:color="auto"/>
      </w:divBdr>
      <w:divsChild>
        <w:div w:id="1205825186">
          <w:marLeft w:val="274"/>
          <w:marRight w:val="0"/>
          <w:marTop w:val="0"/>
          <w:marBottom w:val="0"/>
          <w:divBdr>
            <w:top w:val="none" w:sz="0" w:space="0" w:color="auto"/>
            <w:left w:val="none" w:sz="0" w:space="0" w:color="auto"/>
            <w:bottom w:val="none" w:sz="0" w:space="0" w:color="auto"/>
            <w:right w:val="none" w:sz="0" w:space="0" w:color="auto"/>
          </w:divBdr>
        </w:div>
      </w:divsChild>
    </w:div>
    <w:div w:id="1764916666">
      <w:bodyDiv w:val="1"/>
      <w:marLeft w:val="0"/>
      <w:marRight w:val="0"/>
      <w:marTop w:val="0"/>
      <w:marBottom w:val="0"/>
      <w:divBdr>
        <w:top w:val="none" w:sz="0" w:space="0" w:color="auto"/>
        <w:left w:val="none" w:sz="0" w:space="0" w:color="auto"/>
        <w:bottom w:val="none" w:sz="0" w:space="0" w:color="auto"/>
        <w:right w:val="none" w:sz="0" w:space="0" w:color="auto"/>
      </w:divBdr>
      <w:divsChild>
        <w:div w:id="969747652">
          <w:marLeft w:val="547"/>
          <w:marRight w:val="0"/>
          <w:marTop w:val="0"/>
          <w:marBottom w:val="0"/>
          <w:divBdr>
            <w:top w:val="none" w:sz="0" w:space="0" w:color="auto"/>
            <w:left w:val="none" w:sz="0" w:space="0" w:color="auto"/>
            <w:bottom w:val="none" w:sz="0" w:space="0" w:color="auto"/>
            <w:right w:val="none" w:sz="0" w:space="0" w:color="auto"/>
          </w:divBdr>
        </w:div>
        <w:div w:id="1036197727">
          <w:marLeft w:val="547"/>
          <w:marRight w:val="0"/>
          <w:marTop w:val="0"/>
          <w:marBottom w:val="0"/>
          <w:divBdr>
            <w:top w:val="none" w:sz="0" w:space="0" w:color="auto"/>
            <w:left w:val="none" w:sz="0" w:space="0" w:color="auto"/>
            <w:bottom w:val="none" w:sz="0" w:space="0" w:color="auto"/>
            <w:right w:val="none" w:sz="0" w:space="0" w:color="auto"/>
          </w:divBdr>
        </w:div>
        <w:div w:id="676659857">
          <w:marLeft w:val="547"/>
          <w:marRight w:val="0"/>
          <w:marTop w:val="0"/>
          <w:marBottom w:val="0"/>
          <w:divBdr>
            <w:top w:val="none" w:sz="0" w:space="0" w:color="auto"/>
            <w:left w:val="none" w:sz="0" w:space="0" w:color="auto"/>
            <w:bottom w:val="none" w:sz="0" w:space="0" w:color="auto"/>
            <w:right w:val="none" w:sz="0" w:space="0" w:color="auto"/>
          </w:divBdr>
        </w:div>
        <w:div w:id="150172742">
          <w:marLeft w:val="547"/>
          <w:marRight w:val="0"/>
          <w:marTop w:val="0"/>
          <w:marBottom w:val="0"/>
          <w:divBdr>
            <w:top w:val="none" w:sz="0" w:space="0" w:color="auto"/>
            <w:left w:val="none" w:sz="0" w:space="0" w:color="auto"/>
            <w:bottom w:val="none" w:sz="0" w:space="0" w:color="auto"/>
            <w:right w:val="none" w:sz="0" w:space="0" w:color="auto"/>
          </w:divBdr>
        </w:div>
        <w:div w:id="1161895917">
          <w:marLeft w:val="274"/>
          <w:marRight w:val="0"/>
          <w:marTop w:val="0"/>
          <w:marBottom w:val="0"/>
          <w:divBdr>
            <w:top w:val="none" w:sz="0" w:space="0" w:color="auto"/>
            <w:left w:val="none" w:sz="0" w:space="0" w:color="auto"/>
            <w:bottom w:val="none" w:sz="0" w:space="0" w:color="auto"/>
            <w:right w:val="none" w:sz="0" w:space="0" w:color="auto"/>
          </w:divBdr>
        </w:div>
        <w:div w:id="1495293766">
          <w:marLeft w:val="547"/>
          <w:marRight w:val="0"/>
          <w:marTop w:val="0"/>
          <w:marBottom w:val="0"/>
          <w:divBdr>
            <w:top w:val="none" w:sz="0" w:space="0" w:color="auto"/>
            <w:left w:val="none" w:sz="0" w:space="0" w:color="auto"/>
            <w:bottom w:val="none" w:sz="0" w:space="0" w:color="auto"/>
            <w:right w:val="none" w:sz="0" w:space="0" w:color="auto"/>
          </w:divBdr>
        </w:div>
        <w:div w:id="2041741223">
          <w:marLeft w:val="547"/>
          <w:marRight w:val="0"/>
          <w:marTop w:val="0"/>
          <w:marBottom w:val="0"/>
          <w:divBdr>
            <w:top w:val="none" w:sz="0" w:space="0" w:color="auto"/>
            <w:left w:val="none" w:sz="0" w:space="0" w:color="auto"/>
            <w:bottom w:val="none" w:sz="0" w:space="0" w:color="auto"/>
            <w:right w:val="none" w:sz="0" w:space="0" w:color="auto"/>
          </w:divBdr>
        </w:div>
      </w:divsChild>
    </w:div>
    <w:div w:id="1767653990">
      <w:bodyDiv w:val="1"/>
      <w:marLeft w:val="0"/>
      <w:marRight w:val="0"/>
      <w:marTop w:val="0"/>
      <w:marBottom w:val="0"/>
      <w:divBdr>
        <w:top w:val="none" w:sz="0" w:space="0" w:color="auto"/>
        <w:left w:val="none" w:sz="0" w:space="0" w:color="auto"/>
        <w:bottom w:val="none" w:sz="0" w:space="0" w:color="auto"/>
        <w:right w:val="none" w:sz="0" w:space="0" w:color="auto"/>
      </w:divBdr>
    </w:div>
    <w:div w:id="1775393305">
      <w:bodyDiv w:val="1"/>
      <w:marLeft w:val="0"/>
      <w:marRight w:val="0"/>
      <w:marTop w:val="0"/>
      <w:marBottom w:val="0"/>
      <w:divBdr>
        <w:top w:val="none" w:sz="0" w:space="0" w:color="auto"/>
        <w:left w:val="none" w:sz="0" w:space="0" w:color="auto"/>
        <w:bottom w:val="none" w:sz="0" w:space="0" w:color="auto"/>
        <w:right w:val="none" w:sz="0" w:space="0" w:color="auto"/>
      </w:divBdr>
    </w:div>
    <w:div w:id="1784374510">
      <w:bodyDiv w:val="1"/>
      <w:marLeft w:val="0"/>
      <w:marRight w:val="0"/>
      <w:marTop w:val="0"/>
      <w:marBottom w:val="0"/>
      <w:divBdr>
        <w:top w:val="none" w:sz="0" w:space="0" w:color="auto"/>
        <w:left w:val="none" w:sz="0" w:space="0" w:color="auto"/>
        <w:bottom w:val="none" w:sz="0" w:space="0" w:color="auto"/>
        <w:right w:val="none" w:sz="0" w:space="0" w:color="auto"/>
      </w:divBdr>
      <w:divsChild>
        <w:div w:id="1517186916">
          <w:marLeft w:val="274"/>
          <w:marRight w:val="0"/>
          <w:marTop w:val="0"/>
          <w:marBottom w:val="0"/>
          <w:divBdr>
            <w:top w:val="none" w:sz="0" w:space="0" w:color="auto"/>
            <w:left w:val="none" w:sz="0" w:space="0" w:color="auto"/>
            <w:bottom w:val="none" w:sz="0" w:space="0" w:color="auto"/>
            <w:right w:val="none" w:sz="0" w:space="0" w:color="auto"/>
          </w:divBdr>
        </w:div>
      </w:divsChild>
    </w:div>
    <w:div w:id="1785034603">
      <w:bodyDiv w:val="1"/>
      <w:marLeft w:val="0"/>
      <w:marRight w:val="0"/>
      <w:marTop w:val="0"/>
      <w:marBottom w:val="0"/>
      <w:divBdr>
        <w:top w:val="none" w:sz="0" w:space="0" w:color="auto"/>
        <w:left w:val="none" w:sz="0" w:space="0" w:color="auto"/>
        <w:bottom w:val="none" w:sz="0" w:space="0" w:color="auto"/>
        <w:right w:val="none" w:sz="0" w:space="0" w:color="auto"/>
      </w:divBdr>
      <w:divsChild>
        <w:div w:id="742071968">
          <w:marLeft w:val="274"/>
          <w:marRight w:val="0"/>
          <w:marTop w:val="0"/>
          <w:marBottom w:val="0"/>
          <w:divBdr>
            <w:top w:val="none" w:sz="0" w:space="0" w:color="auto"/>
            <w:left w:val="none" w:sz="0" w:space="0" w:color="auto"/>
            <w:bottom w:val="none" w:sz="0" w:space="0" w:color="auto"/>
            <w:right w:val="none" w:sz="0" w:space="0" w:color="auto"/>
          </w:divBdr>
        </w:div>
      </w:divsChild>
    </w:div>
    <w:div w:id="1786654546">
      <w:bodyDiv w:val="1"/>
      <w:marLeft w:val="0"/>
      <w:marRight w:val="0"/>
      <w:marTop w:val="0"/>
      <w:marBottom w:val="0"/>
      <w:divBdr>
        <w:top w:val="none" w:sz="0" w:space="0" w:color="auto"/>
        <w:left w:val="none" w:sz="0" w:space="0" w:color="auto"/>
        <w:bottom w:val="none" w:sz="0" w:space="0" w:color="auto"/>
        <w:right w:val="none" w:sz="0" w:space="0" w:color="auto"/>
      </w:divBdr>
      <w:divsChild>
        <w:div w:id="65229910">
          <w:marLeft w:val="274"/>
          <w:marRight w:val="0"/>
          <w:marTop w:val="0"/>
          <w:marBottom w:val="0"/>
          <w:divBdr>
            <w:top w:val="none" w:sz="0" w:space="0" w:color="auto"/>
            <w:left w:val="none" w:sz="0" w:space="0" w:color="auto"/>
            <w:bottom w:val="none" w:sz="0" w:space="0" w:color="auto"/>
            <w:right w:val="none" w:sz="0" w:space="0" w:color="auto"/>
          </w:divBdr>
        </w:div>
        <w:div w:id="2059934950">
          <w:marLeft w:val="274"/>
          <w:marRight w:val="0"/>
          <w:marTop w:val="0"/>
          <w:marBottom w:val="0"/>
          <w:divBdr>
            <w:top w:val="none" w:sz="0" w:space="0" w:color="auto"/>
            <w:left w:val="none" w:sz="0" w:space="0" w:color="auto"/>
            <w:bottom w:val="none" w:sz="0" w:space="0" w:color="auto"/>
            <w:right w:val="none" w:sz="0" w:space="0" w:color="auto"/>
          </w:divBdr>
        </w:div>
        <w:div w:id="1165895496">
          <w:marLeft w:val="274"/>
          <w:marRight w:val="0"/>
          <w:marTop w:val="0"/>
          <w:marBottom w:val="0"/>
          <w:divBdr>
            <w:top w:val="none" w:sz="0" w:space="0" w:color="auto"/>
            <w:left w:val="none" w:sz="0" w:space="0" w:color="auto"/>
            <w:bottom w:val="none" w:sz="0" w:space="0" w:color="auto"/>
            <w:right w:val="none" w:sz="0" w:space="0" w:color="auto"/>
          </w:divBdr>
        </w:div>
        <w:div w:id="1221863311">
          <w:marLeft w:val="274"/>
          <w:marRight w:val="0"/>
          <w:marTop w:val="0"/>
          <w:marBottom w:val="0"/>
          <w:divBdr>
            <w:top w:val="none" w:sz="0" w:space="0" w:color="auto"/>
            <w:left w:val="none" w:sz="0" w:space="0" w:color="auto"/>
            <w:bottom w:val="none" w:sz="0" w:space="0" w:color="auto"/>
            <w:right w:val="none" w:sz="0" w:space="0" w:color="auto"/>
          </w:divBdr>
        </w:div>
        <w:div w:id="1412312150">
          <w:marLeft w:val="274"/>
          <w:marRight w:val="0"/>
          <w:marTop w:val="0"/>
          <w:marBottom w:val="0"/>
          <w:divBdr>
            <w:top w:val="none" w:sz="0" w:space="0" w:color="auto"/>
            <w:left w:val="none" w:sz="0" w:space="0" w:color="auto"/>
            <w:bottom w:val="none" w:sz="0" w:space="0" w:color="auto"/>
            <w:right w:val="none" w:sz="0" w:space="0" w:color="auto"/>
          </w:divBdr>
        </w:div>
        <w:div w:id="947004813">
          <w:marLeft w:val="446"/>
          <w:marRight w:val="0"/>
          <w:marTop w:val="0"/>
          <w:marBottom w:val="0"/>
          <w:divBdr>
            <w:top w:val="none" w:sz="0" w:space="0" w:color="auto"/>
            <w:left w:val="none" w:sz="0" w:space="0" w:color="auto"/>
            <w:bottom w:val="none" w:sz="0" w:space="0" w:color="auto"/>
            <w:right w:val="none" w:sz="0" w:space="0" w:color="auto"/>
          </w:divBdr>
        </w:div>
        <w:div w:id="9338140">
          <w:marLeft w:val="446"/>
          <w:marRight w:val="0"/>
          <w:marTop w:val="0"/>
          <w:marBottom w:val="0"/>
          <w:divBdr>
            <w:top w:val="none" w:sz="0" w:space="0" w:color="auto"/>
            <w:left w:val="none" w:sz="0" w:space="0" w:color="auto"/>
            <w:bottom w:val="none" w:sz="0" w:space="0" w:color="auto"/>
            <w:right w:val="none" w:sz="0" w:space="0" w:color="auto"/>
          </w:divBdr>
        </w:div>
        <w:div w:id="85351">
          <w:marLeft w:val="446"/>
          <w:marRight w:val="0"/>
          <w:marTop w:val="0"/>
          <w:marBottom w:val="0"/>
          <w:divBdr>
            <w:top w:val="none" w:sz="0" w:space="0" w:color="auto"/>
            <w:left w:val="none" w:sz="0" w:space="0" w:color="auto"/>
            <w:bottom w:val="none" w:sz="0" w:space="0" w:color="auto"/>
            <w:right w:val="none" w:sz="0" w:space="0" w:color="auto"/>
          </w:divBdr>
        </w:div>
        <w:div w:id="2124575595">
          <w:marLeft w:val="446"/>
          <w:marRight w:val="0"/>
          <w:marTop w:val="0"/>
          <w:marBottom w:val="0"/>
          <w:divBdr>
            <w:top w:val="none" w:sz="0" w:space="0" w:color="auto"/>
            <w:left w:val="none" w:sz="0" w:space="0" w:color="auto"/>
            <w:bottom w:val="none" w:sz="0" w:space="0" w:color="auto"/>
            <w:right w:val="none" w:sz="0" w:space="0" w:color="auto"/>
          </w:divBdr>
        </w:div>
        <w:div w:id="1093428789">
          <w:marLeft w:val="446"/>
          <w:marRight w:val="0"/>
          <w:marTop w:val="0"/>
          <w:marBottom w:val="0"/>
          <w:divBdr>
            <w:top w:val="none" w:sz="0" w:space="0" w:color="auto"/>
            <w:left w:val="none" w:sz="0" w:space="0" w:color="auto"/>
            <w:bottom w:val="none" w:sz="0" w:space="0" w:color="auto"/>
            <w:right w:val="none" w:sz="0" w:space="0" w:color="auto"/>
          </w:divBdr>
        </w:div>
        <w:div w:id="1567567581">
          <w:marLeft w:val="274"/>
          <w:marRight w:val="0"/>
          <w:marTop w:val="0"/>
          <w:marBottom w:val="0"/>
          <w:divBdr>
            <w:top w:val="none" w:sz="0" w:space="0" w:color="auto"/>
            <w:left w:val="none" w:sz="0" w:space="0" w:color="auto"/>
            <w:bottom w:val="none" w:sz="0" w:space="0" w:color="auto"/>
            <w:right w:val="none" w:sz="0" w:space="0" w:color="auto"/>
          </w:divBdr>
        </w:div>
      </w:divsChild>
    </w:div>
    <w:div w:id="1812627088">
      <w:bodyDiv w:val="1"/>
      <w:marLeft w:val="0"/>
      <w:marRight w:val="0"/>
      <w:marTop w:val="0"/>
      <w:marBottom w:val="0"/>
      <w:divBdr>
        <w:top w:val="none" w:sz="0" w:space="0" w:color="auto"/>
        <w:left w:val="none" w:sz="0" w:space="0" w:color="auto"/>
        <w:bottom w:val="none" w:sz="0" w:space="0" w:color="auto"/>
        <w:right w:val="none" w:sz="0" w:space="0" w:color="auto"/>
      </w:divBdr>
      <w:divsChild>
        <w:div w:id="1066104195">
          <w:marLeft w:val="274"/>
          <w:marRight w:val="0"/>
          <w:marTop w:val="0"/>
          <w:marBottom w:val="0"/>
          <w:divBdr>
            <w:top w:val="none" w:sz="0" w:space="0" w:color="auto"/>
            <w:left w:val="none" w:sz="0" w:space="0" w:color="auto"/>
            <w:bottom w:val="none" w:sz="0" w:space="0" w:color="auto"/>
            <w:right w:val="none" w:sz="0" w:space="0" w:color="auto"/>
          </w:divBdr>
        </w:div>
        <w:div w:id="1707872230">
          <w:marLeft w:val="274"/>
          <w:marRight w:val="0"/>
          <w:marTop w:val="0"/>
          <w:marBottom w:val="0"/>
          <w:divBdr>
            <w:top w:val="none" w:sz="0" w:space="0" w:color="auto"/>
            <w:left w:val="none" w:sz="0" w:space="0" w:color="auto"/>
            <w:bottom w:val="none" w:sz="0" w:space="0" w:color="auto"/>
            <w:right w:val="none" w:sz="0" w:space="0" w:color="auto"/>
          </w:divBdr>
        </w:div>
      </w:divsChild>
    </w:div>
    <w:div w:id="1815637376">
      <w:bodyDiv w:val="1"/>
      <w:marLeft w:val="0"/>
      <w:marRight w:val="0"/>
      <w:marTop w:val="0"/>
      <w:marBottom w:val="0"/>
      <w:divBdr>
        <w:top w:val="none" w:sz="0" w:space="0" w:color="auto"/>
        <w:left w:val="none" w:sz="0" w:space="0" w:color="auto"/>
        <w:bottom w:val="none" w:sz="0" w:space="0" w:color="auto"/>
        <w:right w:val="none" w:sz="0" w:space="0" w:color="auto"/>
      </w:divBdr>
    </w:div>
    <w:div w:id="1816753798">
      <w:bodyDiv w:val="1"/>
      <w:marLeft w:val="0"/>
      <w:marRight w:val="0"/>
      <w:marTop w:val="0"/>
      <w:marBottom w:val="0"/>
      <w:divBdr>
        <w:top w:val="none" w:sz="0" w:space="0" w:color="auto"/>
        <w:left w:val="none" w:sz="0" w:space="0" w:color="auto"/>
        <w:bottom w:val="none" w:sz="0" w:space="0" w:color="auto"/>
        <w:right w:val="none" w:sz="0" w:space="0" w:color="auto"/>
      </w:divBdr>
    </w:div>
    <w:div w:id="1831099609">
      <w:bodyDiv w:val="1"/>
      <w:marLeft w:val="0"/>
      <w:marRight w:val="0"/>
      <w:marTop w:val="0"/>
      <w:marBottom w:val="0"/>
      <w:divBdr>
        <w:top w:val="none" w:sz="0" w:space="0" w:color="auto"/>
        <w:left w:val="none" w:sz="0" w:space="0" w:color="auto"/>
        <w:bottom w:val="none" w:sz="0" w:space="0" w:color="auto"/>
        <w:right w:val="none" w:sz="0" w:space="0" w:color="auto"/>
      </w:divBdr>
    </w:div>
    <w:div w:id="1843619591">
      <w:bodyDiv w:val="1"/>
      <w:marLeft w:val="0"/>
      <w:marRight w:val="0"/>
      <w:marTop w:val="0"/>
      <w:marBottom w:val="0"/>
      <w:divBdr>
        <w:top w:val="none" w:sz="0" w:space="0" w:color="auto"/>
        <w:left w:val="none" w:sz="0" w:space="0" w:color="auto"/>
        <w:bottom w:val="none" w:sz="0" w:space="0" w:color="auto"/>
        <w:right w:val="none" w:sz="0" w:space="0" w:color="auto"/>
      </w:divBdr>
    </w:div>
    <w:div w:id="1846741810">
      <w:bodyDiv w:val="1"/>
      <w:marLeft w:val="0"/>
      <w:marRight w:val="0"/>
      <w:marTop w:val="0"/>
      <w:marBottom w:val="0"/>
      <w:divBdr>
        <w:top w:val="none" w:sz="0" w:space="0" w:color="auto"/>
        <w:left w:val="none" w:sz="0" w:space="0" w:color="auto"/>
        <w:bottom w:val="none" w:sz="0" w:space="0" w:color="auto"/>
        <w:right w:val="none" w:sz="0" w:space="0" w:color="auto"/>
      </w:divBdr>
      <w:divsChild>
        <w:div w:id="1638337803">
          <w:marLeft w:val="274"/>
          <w:marRight w:val="0"/>
          <w:marTop w:val="0"/>
          <w:marBottom w:val="0"/>
          <w:divBdr>
            <w:top w:val="none" w:sz="0" w:space="0" w:color="auto"/>
            <w:left w:val="none" w:sz="0" w:space="0" w:color="auto"/>
            <w:bottom w:val="none" w:sz="0" w:space="0" w:color="auto"/>
            <w:right w:val="none" w:sz="0" w:space="0" w:color="auto"/>
          </w:divBdr>
        </w:div>
        <w:div w:id="242303507">
          <w:marLeft w:val="274"/>
          <w:marRight w:val="0"/>
          <w:marTop w:val="0"/>
          <w:marBottom w:val="0"/>
          <w:divBdr>
            <w:top w:val="none" w:sz="0" w:space="0" w:color="auto"/>
            <w:left w:val="none" w:sz="0" w:space="0" w:color="auto"/>
            <w:bottom w:val="none" w:sz="0" w:space="0" w:color="auto"/>
            <w:right w:val="none" w:sz="0" w:space="0" w:color="auto"/>
          </w:divBdr>
        </w:div>
        <w:div w:id="1345790786">
          <w:marLeft w:val="274"/>
          <w:marRight w:val="0"/>
          <w:marTop w:val="0"/>
          <w:marBottom w:val="0"/>
          <w:divBdr>
            <w:top w:val="none" w:sz="0" w:space="0" w:color="auto"/>
            <w:left w:val="none" w:sz="0" w:space="0" w:color="auto"/>
            <w:bottom w:val="none" w:sz="0" w:space="0" w:color="auto"/>
            <w:right w:val="none" w:sz="0" w:space="0" w:color="auto"/>
          </w:divBdr>
        </w:div>
        <w:div w:id="1703749401">
          <w:marLeft w:val="274"/>
          <w:marRight w:val="0"/>
          <w:marTop w:val="0"/>
          <w:marBottom w:val="0"/>
          <w:divBdr>
            <w:top w:val="none" w:sz="0" w:space="0" w:color="auto"/>
            <w:left w:val="none" w:sz="0" w:space="0" w:color="auto"/>
            <w:bottom w:val="none" w:sz="0" w:space="0" w:color="auto"/>
            <w:right w:val="none" w:sz="0" w:space="0" w:color="auto"/>
          </w:divBdr>
        </w:div>
      </w:divsChild>
    </w:div>
    <w:div w:id="1854877409">
      <w:bodyDiv w:val="1"/>
      <w:marLeft w:val="0"/>
      <w:marRight w:val="0"/>
      <w:marTop w:val="0"/>
      <w:marBottom w:val="0"/>
      <w:divBdr>
        <w:top w:val="none" w:sz="0" w:space="0" w:color="auto"/>
        <w:left w:val="none" w:sz="0" w:space="0" w:color="auto"/>
        <w:bottom w:val="none" w:sz="0" w:space="0" w:color="auto"/>
        <w:right w:val="none" w:sz="0" w:space="0" w:color="auto"/>
      </w:divBdr>
      <w:divsChild>
        <w:div w:id="1026717791">
          <w:marLeft w:val="274"/>
          <w:marRight w:val="0"/>
          <w:marTop w:val="0"/>
          <w:marBottom w:val="0"/>
          <w:divBdr>
            <w:top w:val="none" w:sz="0" w:space="0" w:color="auto"/>
            <w:left w:val="none" w:sz="0" w:space="0" w:color="auto"/>
            <w:bottom w:val="none" w:sz="0" w:space="0" w:color="auto"/>
            <w:right w:val="none" w:sz="0" w:space="0" w:color="auto"/>
          </w:divBdr>
        </w:div>
        <w:div w:id="1633367496">
          <w:marLeft w:val="274"/>
          <w:marRight w:val="0"/>
          <w:marTop w:val="0"/>
          <w:marBottom w:val="0"/>
          <w:divBdr>
            <w:top w:val="none" w:sz="0" w:space="0" w:color="auto"/>
            <w:left w:val="none" w:sz="0" w:space="0" w:color="auto"/>
            <w:bottom w:val="none" w:sz="0" w:space="0" w:color="auto"/>
            <w:right w:val="none" w:sz="0" w:space="0" w:color="auto"/>
          </w:divBdr>
        </w:div>
        <w:div w:id="411197711">
          <w:marLeft w:val="274"/>
          <w:marRight w:val="0"/>
          <w:marTop w:val="0"/>
          <w:marBottom w:val="0"/>
          <w:divBdr>
            <w:top w:val="none" w:sz="0" w:space="0" w:color="auto"/>
            <w:left w:val="none" w:sz="0" w:space="0" w:color="auto"/>
            <w:bottom w:val="none" w:sz="0" w:space="0" w:color="auto"/>
            <w:right w:val="none" w:sz="0" w:space="0" w:color="auto"/>
          </w:divBdr>
        </w:div>
        <w:div w:id="1299725539">
          <w:marLeft w:val="274"/>
          <w:marRight w:val="0"/>
          <w:marTop w:val="0"/>
          <w:marBottom w:val="0"/>
          <w:divBdr>
            <w:top w:val="none" w:sz="0" w:space="0" w:color="auto"/>
            <w:left w:val="none" w:sz="0" w:space="0" w:color="auto"/>
            <w:bottom w:val="none" w:sz="0" w:space="0" w:color="auto"/>
            <w:right w:val="none" w:sz="0" w:space="0" w:color="auto"/>
          </w:divBdr>
        </w:div>
      </w:divsChild>
    </w:div>
    <w:div w:id="1891115590">
      <w:bodyDiv w:val="1"/>
      <w:marLeft w:val="0"/>
      <w:marRight w:val="0"/>
      <w:marTop w:val="0"/>
      <w:marBottom w:val="0"/>
      <w:divBdr>
        <w:top w:val="none" w:sz="0" w:space="0" w:color="auto"/>
        <w:left w:val="none" w:sz="0" w:space="0" w:color="auto"/>
        <w:bottom w:val="none" w:sz="0" w:space="0" w:color="auto"/>
        <w:right w:val="none" w:sz="0" w:space="0" w:color="auto"/>
      </w:divBdr>
      <w:divsChild>
        <w:div w:id="1664160307">
          <w:marLeft w:val="274"/>
          <w:marRight w:val="0"/>
          <w:marTop w:val="0"/>
          <w:marBottom w:val="0"/>
          <w:divBdr>
            <w:top w:val="none" w:sz="0" w:space="0" w:color="auto"/>
            <w:left w:val="none" w:sz="0" w:space="0" w:color="auto"/>
            <w:bottom w:val="none" w:sz="0" w:space="0" w:color="auto"/>
            <w:right w:val="none" w:sz="0" w:space="0" w:color="auto"/>
          </w:divBdr>
        </w:div>
        <w:div w:id="362094656">
          <w:marLeft w:val="274"/>
          <w:marRight w:val="0"/>
          <w:marTop w:val="0"/>
          <w:marBottom w:val="0"/>
          <w:divBdr>
            <w:top w:val="none" w:sz="0" w:space="0" w:color="auto"/>
            <w:left w:val="none" w:sz="0" w:space="0" w:color="auto"/>
            <w:bottom w:val="none" w:sz="0" w:space="0" w:color="auto"/>
            <w:right w:val="none" w:sz="0" w:space="0" w:color="auto"/>
          </w:divBdr>
        </w:div>
        <w:div w:id="944271202">
          <w:marLeft w:val="274"/>
          <w:marRight w:val="0"/>
          <w:marTop w:val="0"/>
          <w:marBottom w:val="0"/>
          <w:divBdr>
            <w:top w:val="none" w:sz="0" w:space="0" w:color="auto"/>
            <w:left w:val="none" w:sz="0" w:space="0" w:color="auto"/>
            <w:bottom w:val="none" w:sz="0" w:space="0" w:color="auto"/>
            <w:right w:val="none" w:sz="0" w:space="0" w:color="auto"/>
          </w:divBdr>
        </w:div>
        <w:div w:id="205601955">
          <w:marLeft w:val="274"/>
          <w:marRight w:val="0"/>
          <w:marTop w:val="0"/>
          <w:marBottom w:val="0"/>
          <w:divBdr>
            <w:top w:val="none" w:sz="0" w:space="0" w:color="auto"/>
            <w:left w:val="none" w:sz="0" w:space="0" w:color="auto"/>
            <w:bottom w:val="none" w:sz="0" w:space="0" w:color="auto"/>
            <w:right w:val="none" w:sz="0" w:space="0" w:color="auto"/>
          </w:divBdr>
        </w:div>
        <w:div w:id="727845925">
          <w:marLeft w:val="274"/>
          <w:marRight w:val="0"/>
          <w:marTop w:val="0"/>
          <w:marBottom w:val="0"/>
          <w:divBdr>
            <w:top w:val="none" w:sz="0" w:space="0" w:color="auto"/>
            <w:left w:val="none" w:sz="0" w:space="0" w:color="auto"/>
            <w:bottom w:val="none" w:sz="0" w:space="0" w:color="auto"/>
            <w:right w:val="none" w:sz="0" w:space="0" w:color="auto"/>
          </w:divBdr>
        </w:div>
        <w:div w:id="421072500">
          <w:marLeft w:val="274"/>
          <w:marRight w:val="0"/>
          <w:marTop w:val="0"/>
          <w:marBottom w:val="0"/>
          <w:divBdr>
            <w:top w:val="none" w:sz="0" w:space="0" w:color="auto"/>
            <w:left w:val="none" w:sz="0" w:space="0" w:color="auto"/>
            <w:bottom w:val="none" w:sz="0" w:space="0" w:color="auto"/>
            <w:right w:val="none" w:sz="0" w:space="0" w:color="auto"/>
          </w:divBdr>
        </w:div>
        <w:div w:id="1562325739">
          <w:marLeft w:val="274"/>
          <w:marRight w:val="0"/>
          <w:marTop w:val="0"/>
          <w:marBottom w:val="0"/>
          <w:divBdr>
            <w:top w:val="none" w:sz="0" w:space="0" w:color="auto"/>
            <w:left w:val="none" w:sz="0" w:space="0" w:color="auto"/>
            <w:bottom w:val="none" w:sz="0" w:space="0" w:color="auto"/>
            <w:right w:val="none" w:sz="0" w:space="0" w:color="auto"/>
          </w:divBdr>
        </w:div>
        <w:div w:id="1095635996">
          <w:marLeft w:val="274"/>
          <w:marRight w:val="0"/>
          <w:marTop w:val="0"/>
          <w:marBottom w:val="0"/>
          <w:divBdr>
            <w:top w:val="none" w:sz="0" w:space="0" w:color="auto"/>
            <w:left w:val="none" w:sz="0" w:space="0" w:color="auto"/>
            <w:bottom w:val="none" w:sz="0" w:space="0" w:color="auto"/>
            <w:right w:val="none" w:sz="0" w:space="0" w:color="auto"/>
          </w:divBdr>
        </w:div>
        <w:div w:id="1867253828">
          <w:marLeft w:val="274"/>
          <w:marRight w:val="0"/>
          <w:marTop w:val="0"/>
          <w:marBottom w:val="0"/>
          <w:divBdr>
            <w:top w:val="none" w:sz="0" w:space="0" w:color="auto"/>
            <w:left w:val="none" w:sz="0" w:space="0" w:color="auto"/>
            <w:bottom w:val="none" w:sz="0" w:space="0" w:color="auto"/>
            <w:right w:val="none" w:sz="0" w:space="0" w:color="auto"/>
          </w:divBdr>
        </w:div>
        <w:div w:id="705570064">
          <w:marLeft w:val="274"/>
          <w:marRight w:val="0"/>
          <w:marTop w:val="0"/>
          <w:marBottom w:val="0"/>
          <w:divBdr>
            <w:top w:val="none" w:sz="0" w:space="0" w:color="auto"/>
            <w:left w:val="none" w:sz="0" w:space="0" w:color="auto"/>
            <w:bottom w:val="none" w:sz="0" w:space="0" w:color="auto"/>
            <w:right w:val="none" w:sz="0" w:space="0" w:color="auto"/>
          </w:divBdr>
        </w:div>
      </w:divsChild>
    </w:div>
    <w:div w:id="1893999612">
      <w:bodyDiv w:val="1"/>
      <w:marLeft w:val="0"/>
      <w:marRight w:val="0"/>
      <w:marTop w:val="0"/>
      <w:marBottom w:val="0"/>
      <w:divBdr>
        <w:top w:val="none" w:sz="0" w:space="0" w:color="auto"/>
        <w:left w:val="none" w:sz="0" w:space="0" w:color="auto"/>
        <w:bottom w:val="none" w:sz="0" w:space="0" w:color="auto"/>
        <w:right w:val="none" w:sz="0" w:space="0" w:color="auto"/>
      </w:divBdr>
      <w:divsChild>
        <w:div w:id="1330134978">
          <w:marLeft w:val="274"/>
          <w:marRight w:val="0"/>
          <w:marTop w:val="0"/>
          <w:marBottom w:val="0"/>
          <w:divBdr>
            <w:top w:val="none" w:sz="0" w:space="0" w:color="auto"/>
            <w:left w:val="none" w:sz="0" w:space="0" w:color="auto"/>
            <w:bottom w:val="none" w:sz="0" w:space="0" w:color="auto"/>
            <w:right w:val="none" w:sz="0" w:space="0" w:color="auto"/>
          </w:divBdr>
        </w:div>
        <w:div w:id="670371577">
          <w:marLeft w:val="274"/>
          <w:marRight w:val="0"/>
          <w:marTop w:val="0"/>
          <w:marBottom w:val="0"/>
          <w:divBdr>
            <w:top w:val="none" w:sz="0" w:space="0" w:color="auto"/>
            <w:left w:val="none" w:sz="0" w:space="0" w:color="auto"/>
            <w:bottom w:val="none" w:sz="0" w:space="0" w:color="auto"/>
            <w:right w:val="none" w:sz="0" w:space="0" w:color="auto"/>
          </w:divBdr>
        </w:div>
        <w:div w:id="1550458897">
          <w:marLeft w:val="274"/>
          <w:marRight w:val="0"/>
          <w:marTop w:val="0"/>
          <w:marBottom w:val="0"/>
          <w:divBdr>
            <w:top w:val="none" w:sz="0" w:space="0" w:color="auto"/>
            <w:left w:val="none" w:sz="0" w:space="0" w:color="auto"/>
            <w:bottom w:val="none" w:sz="0" w:space="0" w:color="auto"/>
            <w:right w:val="none" w:sz="0" w:space="0" w:color="auto"/>
          </w:divBdr>
        </w:div>
        <w:div w:id="514685703">
          <w:marLeft w:val="274"/>
          <w:marRight w:val="0"/>
          <w:marTop w:val="0"/>
          <w:marBottom w:val="0"/>
          <w:divBdr>
            <w:top w:val="none" w:sz="0" w:space="0" w:color="auto"/>
            <w:left w:val="none" w:sz="0" w:space="0" w:color="auto"/>
            <w:bottom w:val="none" w:sz="0" w:space="0" w:color="auto"/>
            <w:right w:val="none" w:sz="0" w:space="0" w:color="auto"/>
          </w:divBdr>
        </w:div>
        <w:div w:id="637565022">
          <w:marLeft w:val="274"/>
          <w:marRight w:val="0"/>
          <w:marTop w:val="0"/>
          <w:marBottom w:val="0"/>
          <w:divBdr>
            <w:top w:val="none" w:sz="0" w:space="0" w:color="auto"/>
            <w:left w:val="none" w:sz="0" w:space="0" w:color="auto"/>
            <w:bottom w:val="none" w:sz="0" w:space="0" w:color="auto"/>
            <w:right w:val="none" w:sz="0" w:space="0" w:color="auto"/>
          </w:divBdr>
        </w:div>
        <w:div w:id="1901087088">
          <w:marLeft w:val="274"/>
          <w:marRight w:val="0"/>
          <w:marTop w:val="0"/>
          <w:marBottom w:val="0"/>
          <w:divBdr>
            <w:top w:val="none" w:sz="0" w:space="0" w:color="auto"/>
            <w:left w:val="none" w:sz="0" w:space="0" w:color="auto"/>
            <w:bottom w:val="none" w:sz="0" w:space="0" w:color="auto"/>
            <w:right w:val="none" w:sz="0" w:space="0" w:color="auto"/>
          </w:divBdr>
        </w:div>
        <w:div w:id="20014607">
          <w:marLeft w:val="274"/>
          <w:marRight w:val="0"/>
          <w:marTop w:val="0"/>
          <w:marBottom w:val="0"/>
          <w:divBdr>
            <w:top w:val="none" w:sz="0" w:space="0" w:color="auto"/>
            <w:left w:val="none" w:sz="0" w:space="0" w:color="auto"/>
            <w:bottom w:val="none" w:sz="0" w:space="0" w:color="auto"/>
            <w:right w:val="none" w:sz="0" w:space="0" w:color="auto"/>
          </w:divBdr>
        </w:div>
      </w:divsChild>
    </w:div>
    <w:div w:id="1925063563">
      <w:bodyDiv w:val="1"/>
      <w:marLeft w:val="0"/>
      <w:marRight w:val="0"/>
      <w:marTop w:val="0"/>
      <w:marBottom w:val="0"/>
      <w:divBdr>
        <w:top w:val="none" w:sz="0" w:space="0" w:color="auto"/>
        <w:left w:val="none" w:sz="0" w:space="0" w:color="auto"/>
        <w:bottom w:val="none" w:sz="0" w:space="0" w:color="auto"/>
        <w:right w:val="none" w:sz="0" w:space="0" w:color="auto"/>
      </w:divBdr>
    </w:div>
    <w:div w:id="1941258561">
      <w:bodyDiv w:val="1"/>
      <w:marLeft w:val="0"/>
      <w:marRight w:val="0"/>
      <w:marTop w:val="0"/>
      <w:marBottom w:val="0"/>
      <w:divBdr>
        <w:top w:val="none" w:sz="0" w:space="0" w:color="auto"/>
        <w:left w:val="none" w:sz="0" w:space="0" w:color="auto"/>
        <w:bottom w:val="none" w:sz="0" w:space="0" w:color="auto"/>
        <w:right w:val="none" w:sz="0" w:space="0" w:color="auto"/>
      </w:divBdr>
      <w:divsChild>
        <w:div w:id="1679035873">
          <w:marLeft w:val="274"/>
          <w:marRight w:val="0"/>
          <w:marTop w:val="0"/>
          <w:marBottom w:val="0"/>
          <w:divBdr>
            <w:top w:val="none" w:sz="0" w:space="0" w:color="auto"/>
            <w:left w:val="none" w:sz="0" w:space="0" w:color="auto"/>
            <w:bottom w:val="none" w:sz="0" w:space="0" w:color="auto"/>
            <w:right w:val="none" w:sz="0" w:space="0" w:color="auto"/>
          </w:divBdr>
        </w:div>
      </w:divsChild>
    </w:div>
    <w:div w:id="1951086310">
      <w:bodyDiv w:val="1"/>
      <w:marLeft w:val="0"/>
      <w:marRight w:val="0"/>
      <w:marTop w:val="0"/>
      <w:marBottom w:val="0"/>
      <w:divBdr>
        <w:top w:val="none" w:sz="0" w:space="0" w:color="auto"/>
        <w:left w:val="none" w:sz="0" w:space="0" w:color="auto"/>
        <w:bottom w:val="none" w:sz="0" w:space="0" w:color="auto"/>
        <w:right w:val="none" w:sz="0" w:space="0" w:color="auto"/>
      </w:divBdr>
      <w:divsChild>
        <w:div w:id="1903635560">
          <w:marLeft w:val="720"/>
          <w:marRight w:val="0"/>
          <w:marTop w:val="0"/>
          <w:marBottom w:val="0"/>
          <w:divBdr>
            <w:top w:val="none" w:sz="0" w:space="0" w:color="auto"/>
            <w:left w:val="none" w:sz="0" w:space="0" w:color="auto"/>
            <w:bottom w:val="none" w:sz="0" w:space="0" w:color="auto"/>
            <w:right w:val="none" w:sz="0" w:space="0" w:color="auto"/>
          </w:divBdr>
        </w:div>
        <w:div w:id="1443064513">
          <w:marLeft w:val="720"/>
          <w:marRight w:val="0"/>
          <w:marTop w:val="0"/>
          <w:marBottom w:val="0"/>
          <w:divBdr>
            <w:top w:val="none" w:sz="0" w:space="0" w:color="auto"/>
            <w:left w:val="none" w:sz="0" w:space="0" w:color="auto"/>
            <w:bottom w:val="none" w:sz="0" w:space="0" w:color="auto"/>
            <w:right w:val="none" w:sz="0" w:space="0" w:color="auto"/>
          </w:divBdr>
        </w:div>
        <w:div w:id="642976198">
          <w:marLeft w:val="720"/>
          <w:marRight w:val="0"/>
          <w:marTop w:val="0"/>
          <w:marBottom w:val="0"/>
          <w:divBdr>
            <w:top w:val="none" w:sz="0" w:space="0" w:color="auto"/>
            <w:left w:val="none" w:sz="0" w:space="0" w:color="auto"/>
            <w:bottom w:val="none" w:sz="0" w:space="0" w:color="auto"/>
            <w:right w:val="none" w:sz="0" w:space="0" w:color="auto"/>
          </w:divBdr>
        </w:div>
      </w:divsChild>
    </w:div>
    <w:div w:id="1960986526">
      <w:bodyDiv w:val="1"/>
      <w:marLeft w:val="0"/>
      <w:marRight w:val="0"/>
      <w:marTop w:val="0"/>
      <w:marBottom w:val="0"/>
      <w:divBdr>
        <w:top w:val="none" w:sz="0" w:space="0" w:color="auto"/>
        <w:left w:val="none" w:sz="0" w:space="0" w:color="auto"/>
        <w:bottom w:val="none" w:sz="0" w:space="0" w:color="auto"/>
        <w:right w:val="none" w:sz="0" w:space="0" w:color="auto"/>
      </w:divBdr>
    </w:div>
    <w:div w:id="1972397314">
      <w:bodyDiv w:val="1"/>
      <w:marLeft w:val="0"/>
      <w:marRight w:val="0"/>
      <w:marTop w:val="0"/>
      <w:marBottom w:val="0"/>
      <w:divBdr>
        <w:top w:val="none" w:sz="0" w:space="0" w:color="auto"/>
        <w:left w:val="none" w:sz="0" w:space="0" w:color="auto"/>
        <w:bottom w:val="none" w:sz="0" w:space="0" w:color="auto"/>
        <w:right w:val="none" w:sz="0" w:space="0" w:color="auto"/>
      </w:divBdr>
      <w:divsChild>
        <w:div w:id="1766462982">
          <w:marLeft w:val="274"/>
          <w:marRight w:val="0"/>
          <w:marTop w:val="0"/>
          <w:marBottom w:val="0"/>
          <w:divBdr>
            <w:top w:val="none" w:sz="0" w:space="0" w:color="auto"/>
            <w:left w:val="none" w:sz="0" w:space="0" w:color="auto"/>
            <w:bottom w:val="none" w:sz="0" w:space="0" w:color="auto"/>
            <w:right w:val="none" w:sz="0" w:space="0" w:color="auto"/>
          </w:divBdr>
        </w:div>
      </w:divsChild>
    </w:div>
    <w:div w:id="1975981149">
      <w:bodyDiv w:val="1"/>
      <w:marLeft w:val="0"/>
      <w:marRight w:val="0"/>
      <w:marTop w:val="0"/>
      <w:marBottom w:val="0"/>
      <w:divBdr>
        <w:top w:val="none" w:sz="0" w:space="0" w:color="auto"/>
        <w:left w:val="none" w:sz="0" w:space="0" w:color="auto"/>
        <w:bottom w:val="none" w:sz="0" w:space="0" w:color="auto"/>
        <w:right w:val="none" w:sz="0" w:space="0" w:color="auto"/>
      </w:divBdr>
      <w:divsChild>
        <w:div w:id="1610627363">
          <w:marLeft w:val="994"/>
          <w:marRight w:val="0"/>
          <w:marTop w:val="0"/>
          <w:marBottom w:val="0"/>
          <w:divBdr>
            <w:top w:val="none" w:sz="0" w:space="0" w:color="auto"/>
            <w:left w:val="none" w:sz="0" w:space="0" w:color="auto"/>
            <w:bottom w:val="none" w:sz="0" w:space="0" w:color="auto"/>
            <w:right w:val="none" w:sz="0" w:space="0" w:color="auto"/>
          </w:divBdr>
        </w:div>
        <w:div w:id="2131626683">
          <w:marLeft w:val="994"/>
          <w:marRight w:val="0"/>
          <w:marTop w:val="0"/>
          <w:marBottom w:val="0"/>
          <w:divBdr>
            <w:top w:val="none" w:sz="0" w:space="0" w:color="auto"/>
            <w:left w:val="none" w:sz="0" w:space="0" w:color="auto"/>
            <w:bottom w:val="none" w:sz="0" w:space="0" w:color="auto"/>
            <w:right w:val="none" w:sz="0" w:space="0" w:color="auto"/>
          </w:divBdr>
        </w:div>
        <w:div w:id="1053389483">
          <w:marLeft w:val="994"/>
          <w:marRight w:val="0"/>
          <w:marTop w:val="0"/>
          <w:marBottom w:val="0"/>
          <w:divBdr>
            <w:top w:val="none" w:sz="0" w:space="0" w:color="auto"/>
            <w:left w:val="none" w:sz="0" w:space="0" w:color="auto"/>
            <w:bottom w:val="none" w:sz="0" w:space="0" w:color="auto"/>
            <w:right w:val="none" w:sz="0" w:space="0" w:color="auto"/>
          </w:divBdr>
        </w:div>
        <w:div w:id="1974678125">
          <w:marLeft w:val="994"/>
          <w:marRight w:val="0"/>
          <w:marTop w:val="0"/>
          <w:marBottom w:val="0"/>
          <w:divBdr>
            <w:top w:val="none" w:sz="0" w:space="0" w:color="auto"/>
            <w:left w:val="none" w:sz="0" w:space="0" w:color="auto"/>
            <w:bottom w:val="none" w:sz="0" w:space="0" w:color="auto"/>
            <w:right w:val="none" w:sz="0" w:space="0" w:color="auto"/>
          </w:divBdr>
        </w:div>
        <w:div w:id="1725442948">
          <w:marLeft w:val="994"/>
          <w:marRight w:val="0"/>
          <w:marTop w:val="0"/>
          <w:marBottom w:val="0"/>
          <w:divBdr>
            <w:top w:val="none" w:sz="0" w:space="0" w:color="auto"/>
            <w:left w:val="none" w:sz="0" w:space="0" w:color="auto"/>
            <w:bottom w:val="none" w:sz="0" w:space="0" w:color="auto"/>
            <w:right w:val="none" w:sz="0" w:space="0" w:color="auto"/>
          </w:divBdr>
        </w:div>
      </w:divsChild>
    </w:div>
    <w:div w:id="1975982809">
      <w:bodyDiv w:val="1"/>
      <w:marLeft w:val="0"/>
      <w:marRight w:val="0"/>
      <w:marTop w:val="0"/>
      <w:marBottom w:val="0"/>
      <w:divBdr>
        <w:top w:val="none" w:sz="0" w:space="0" w:color="auto"/>
        <w:left w:val="none" w:sz="0" w:space="0" w:color="auto"/>
        <w:bottom w:val="none" w:sz="0" w:space="0" w:color="auto"/>
        <w:right w:val="none" w:sz="0" w:space="0" w:color="auto"/>
      </w:divBdr>
      <w:divsChild>
        <w:div w:id="1497264173">
          <w:marLeft w:val="274"/>
          <w:marRight w:val="0"/>
          <w:marTop w:val="0"/>
          <w:marBottom w:val="0"/>
          <w:divBdr>
            <w:top w:val="none" w:sz="0" w:space="0" w:color="auto"/>
            <w:left w:val="none" w:sz="0" w:space="0" w:color="auto"/>
            <w:bottom w:val="none" w:sz="0" w:space="0" w:color="auto"/>
            <w:right w:val="none" w:sz="0" w:space="0" w:color="auto"/>
          </w:divBdr>
        </w:div>
        <w:div w:id="185101524">
          <w:marLeft w:val="274"/>
          <w:marRight w:val="0"/>
          <w:marTop w:val="0"/>
          <w:marBottom w:val="0"/>
          <w:divBdr>
            <w:top w:val="none" w:sz="0" w:space="0" w:color="auto"/>
            <w:left w:val="none" w:sz="0" w:space="0" w:color="auto"/>
            <w:bottom w:val="none" w:sz="0" w:space="0" w:color="auto"/>
            <w:right w:val="none" w:sz="0" w:space="0" w:color="auto"/>
          </w:divBdr>
        </w:div>
        <w:div w:id="939795380">
          <w:marLeft w:val="274"/>
          <w:marRight w:val="0"/>
          <w:marTop w:val="0"/>
          <w:marBottom w:val="0"/>
          <w:divBdr>
            <w:top w:val="none" w:sz="0" w:space="0" w:color="auto"/>
            <w:left w:val="none" w:sz="0" w:space="0" w:color="auto"/>
            <w:bottom w:val="none" w:sz="0" w:space="0" w:color="auto"/>
            <w:right w:val="none" w:sz="0" w:space="0" w:color="auto"/>
          </w:divBdr>
        </w:div>
        <w:div w:id="1270551676">
          <w:marLeft w:val="274"/>
          <w:marRight w:val="0"/>
          <w:marTop w:val="0"/>
          <w:marBottom w:val="0"/>
          <w:divBdr>
            <w:top w:val="none" w:sz="0" w:space="0" w:color="auto"/>
            <w:left w:val="none" w:sz="0" w:space="0" w:color="auto"/>
            <w:bottom w:val="none" w:sz="0" w:space="0" w:color="auto"/>
            <w:right w:val="none" w:sz="0" w:space="0" w:color="auto"/>
          </w:divBdr>
        </w:div>
      </w:divsChild>
    </w:div>
    <w:div w:id="1983120724">
      <w:bodyDiv w:val="1"/>
      <w:marLeft w:val="0"/>
      <w:marRight w:val="0"/>
      <w:marTop w:val="0"/>
      <w:marBottom w:val="0"/>
      <w:divBdr>
        <w:top w:val="none" w:sz="0" w:space="0" w:color="auto"/>
        <w:left w:val="none" w:sz="0" w:space="0" w:color="auto"/>
        <w:bottom w:val="none" w:sz="0" w:space="0" w:color="auto"/>
        <w:right w:val="none" w:sz="0" w:space="0" w:color="auto"/>
      </w:divBdr>
    </w:div>
    <w:div w:id="1991664897">
      <w:bodyDiv w:val="1"/>
      <w:marLeft w:val="0"/>
      <w:marRight w:val="0"/>
      <w:marTop w:val="0"/>
      <w:marBottom w:val="0"/>
      <w:divBdr>
        <w:top w:val="none" w:sz="0" w:space="0" w:color="auto"/>
        <w:left w:val="none" w:sz="0" w:space="0" w:color="auto"/>
        <w:bottom w:val="none" w:sz="0" w:space="0" w:color="auto"/>
        <w:right w:val="none" w:sz="0" w:space="0" w:color="auto"/>
      </w:divBdr>
    </w:div>
    <w:div w:id="2004778895">
      <w:bodyDiv w:val="1"/>
      <w:marLeft w:val="0"/>
      <w:marRight w:val="0"/>
      <w:marTop w:val="0"/>
      <w:marBottom w:val="0"/>
      <w:divBdr>
        <w:top w:val="none" w:sz="0" w:space="0" w:color="auto"/>
        <w:left w:val="none" w:sz="0" w:space="0" w:color="auto"/>
        <w:bottom w:val="none" w:sz="0" w:space="0" w:color="auto"/>
        <w:right w:val="none" w:sz="0" w:space="0" w:color="auto"/>
      </w:divBdr>
    </w:div>
    <w:div w:id="2013680619">
      <w:bodyDiv w:val="1"/>
      <w:marLeft w:val="0"/>
      <w:marRight w:val="0"/>
      <w:marTop w:val="0"/>
      <w:marBottom w:val="0"/>
      <w:divBdr>
        <w:top w:val="none" w:sz="0" w:space="0" w:color="auto"/>
        <w:left w:val="none" w:sz="0" w:space="0" w:color="auto"/>
        <w:bottom w:val="none" w:sz="0" w:space="0" w:color="auto"/>
        <w:right w:val="none" w:sz="0" w:space="0" w:color="auto"/>
      </w:divBdr>
      <w:divsChild>
        <w:div w:id="1816213861">
          <w:marLeft w:val="274"/>
          <w:marRight w:val="0"/>
          <w:marTop w:val="0"/>
          <w:marBottom w:val="0"/>
          <w:divBdr>
            <w:top w:val="none" w:sz="0" w:space="0" w:color="auto"/>
            <w:left w:val="none" w:sz="0" w:space="0" w:color="auto"/>
            <w:bottom w:val="none" w:sz="0" w:space="0" w:color="auto"/>
            <w:right w:val="none" w:sz="0" w:space="0" w:color="auto"/>
          </w:divBdr>
        </w:div>
        <w:div w:id="1677146610">
          <w:marLeft w:val="274"/>
          <w:marRight w:val="0"/>
          <w:marTop w:val="0"/>
          <w:marBottom w:val="0"/>
          <w:divBdr>
            <w:top w:val="none" w:sz="0" w:space="0" w:color="auto"/>
            <w:left w:val="none" w:sz="0" w:space="0" w:color="auto"/>
            <w:bottom w:val="none" w:sz="0" w:space="0" w:color="auto"/>
            <w:right w:val="none" w:sz="0" w:space="0" w:color="auto"/>
          </w:divBdr>
        </w:div>
        <w:div w:id="1773208902">
          <w:marLeft w:val="274"/>
          <w:marRight w:val="0"/>
          <w:marTop w:val="0"/>
          <w:marBottom w:val="0"/>
          <w:divBdr>
            <w:top w:val="none" w:sz="0" w:space="0" w:color="auto"/>
            <w:left w:val="none" w:sz="0" w:space="0" w:color="auto"/>
            <w:bottom w:val="none" w:sz="0" w:space="0" w:color="auto"/>
            <w:right w:val="none" w:sz="0" w:space="0" w:color="auto"/>
          </w:divBdr>
        </w:div>
        <w:div w:id="987710417">
          <w:marLeft w:val="274"/>
          <w:marRight w:val="0"/>
          <w:marTop w:val="0"/>
          <w:marBottom w:val="0"/>
          <w:divBdr>
            <w:top w:val="none" w:sz="0" w:space="0" w:color="auto"/>
            <w:left w:val="none" w:sz="0" w:space="0" w:color="auto"/>
            <w:bottom w:val="none" w:sz="0" w:space="0" w:color="auto"/>
            <w:right w:val="none" w:sz="0" w:space="0" w:color="auto"/>
          </w:divBdr>
        </w:div>
        <w:div w:id="2025400033">
          <w:marLeft w:val="274"/>
          <w:marRight w:val="0"/>
          <w:marTop w:val="0"/>
          <w:marBottom w:val="0"/>
          <w:divBdr>
            <w:top w:val="none" w:sz="0" w:space="0" w:color="auto"/>
            <w:left w:val="none" w:sz="0" w:space="0" w:color="auto"/>
            <w:bottom w:val="none" w:sz="0" w:space="0" w:color="auto"/>
            <w:right w:val="none" w:sz="0" w:space="0" w:color="auto"/>
          </w:divBdr>
        </w:div>
        <w:div w:id="455417124">
          <w:marLeft w:val="274"/>
          <w:marRight w:val="0"/>
          <w:marTop w:val="0"/>
          <w:marBottom w:val="0"/>
          <w:divBdr>
            <w:top w:val="none" w:sz="0" w:space="0" w:color="auto"/>
            <w:left w:val="none" w:sz="0" w:space="0" w:color="auto"/>
            <w:bottom w:val="none" w:sz="0" w:space="0" w:color="auto"/>
            <w:right w:val="none" w:sz="0" w:space="0" w:color="auto"/>
          </w:divBdr>
        </w:div>
      </w:divsChild>
    </w:div>
    <w:div w:id="2020230000">
      <w:bodyDiv w:val="1"/>
      <w:marLeft w:val="0"/>
      <w:marRight w:val="0"/>
      <w:marTop w:val="0"/>
      <w:marBottom w:val="0"/>
      <w:divBdr>
        <w:top w:val="none" w:sz="0" w:space="0" w:color="auto"/>
        <w:left w:val="none" w:sz="0" w:space="0" w:color="auto"/>
        <w:bottom w:val="none" w:sz="0" w:space="0" w:color="auto"/>
        <w:right w:val="none" w:sz="0" w:space="0" w:color="auto"/>
      </w:divBdr>
      <w:divsChild>
        <w:div w:id="653875623">
          <w:marLeft w:val="274"/>
          <w:marRight w:val="0"/>
          <w:marTop w:val="0"/>
          <w:marBottom w:val="0"/>
          <w:divBdr>
            <w:top w:val="none" w:sz="0" w:space="0" w:color="auto"/>
            <w:left w:val="none" w:sz="0" w:space="0" w:color="auto"/>
            <w:bottom w:val="none" w:sz="0" w:space="0" w:color="auto"/>
            <w:right w:val="none" w:sz="0" w:space="0" w:color="auto"/>
          </w:divBdr>
        </w:div>
      </w:divsChild>
    </w:div>
    <w:div w:id="2030521107">
      <w:bodyDiv w:val="1"/>
      <w:marLeft w:val="0"/>
      <w:marRight w:val="0"/>
      <w:marTop w:val="0"/>
      <w:marBottom w:val="0"/>
      <w:divBdr>
        <w:top w:val="none" w:sz="0" w:space="0" w:color="auto"/>
        <w:left w:val="none" w:sz="0" w:space="0" w:color="auto"/>
        <w:bottom w:val="none" w:sz="0" w:space="0" w:color="auto"/>
        <w:right w:val="none" w:sz="0" w:space="0" w:color="auto"/>
      </w:divBdr>
    </w:div>
    <w:div w:id="2080789132">
      <w:bodyDiv w:val="1"/>
      <w:marLeft w:val="0"/>
      <w:marRight w:val="0"/>
      <w:marTop w:val="0"/>
      <w:marBottom w:val="0"/>
      <w:divBdr>
        <w:top w:val="none" w:sz="0" w:space="0" w:color="auto"/>
        <w:left w:val="none" w:sz="0" w:space="0" w:color="auto"/>
        <w:bottom w:val="none" w:sz="0" w:space="0" w:color="auto"/>
        <w:right w:val="none" w:sz="0" w:space="0" w:color="auto"/>
      </w:divBdr>
    </w:div>
    <w:div w:id="2081713072">
      <w:bodyDiv w:val="1"/>
      <w:marLeft w:val="0"/>
      <w:marRight w:val="0"/>
      <w:marTop w:val="0"/>
      <w:marBottom w:val="0"/>
      <w:divBdr>
        <w:top w:val="none" w:sz="0" w:space="0" w:color="auto"/>
        <w:left w:val="none" w:sz="0" w:space="0" w:color="auto"/>
        <w:bottom w:val="none" w:sz="0" w:space="0" w:color="auto"/>
        <w:right w:val="none" w:sz="0" w:space="0" w:color="auto"/>
      </w:divBdr>
    </w:div>
    <w:div w:id="2085491185">
      <w:bodyDiv w:val="1"/>
      <w:marLeft w:val="0"/>
      <w:marRight w:val="0"/>
      <w:marTop w:val="0"/>
      <w:marBottom w:val="0"/>
      <w:divBdr>
        <w:top w:val="none" w:sz="0" w:space="0" w:color="auto"/>
        <w:left w:val="none" w:sz="0" w:space="0" w:color="auto"/>
        <w:bottom w:val="none" w:sz="0" w:space="0" w:color="auto"/>
        <w:right w:val="none" w:sz="0" w:space="0" w:color="auto"/>
      </w:divBdr>
    </w:div>
    <w:div w:id="2091730969">
      <w:bodyDiv w:val="1"/>
      <w:marLeft w:val="0"/>
      <w:marRight w:val="0"/>
      <w:marTop w:val="0"/>
      <w:marBottom w:val="0"/>
      <w:divBdr>
        <w:top w:val="none" w:sz="0" w:space="0" w:color="auto"/>
        <w:left w:val="none" w:sz="0" w:space="0" w:color="auto"/>
        <w:bottom w:val="none" w:sz="0" w:space="0" w:color="auto"/>
        <w:right w:val="none" w:sz="0" w:space="0" w:color="auto"/>
      </w:divBdr>
    </w:div>
    <w:div w:id="2094202941">
      <w:bodyDiv w:val="1"/>
      <w:marLeft w:val="0"/>
      <w:marRight w:val="0"/>
      <w:marTop w:val="0"/>
      <w:marBottom w:val="0"/>
      <w:divBdr>
        <w:top w:val="none" w:sz="0" w:space="0" w:color="auto"/>
        <w:left w:val="none" w:sz="0" w:space="0" w:color="auto"/>
        <w:bottom w:val="none" w:sz="0" w:space="0" w:color="auto"/>
        <w:right w:val="none" w:sz="0" w:space="0" w:color="auto"/>
      </w:divBdr>
      <w:divsChild>
        <w:div w:id="26104694">
          <w:marLeft w:val="274"/>
          <w:marRight w:val="0"/>
          <w:marTop w:val="0"/>
          <w:marBottom w:val="0"/>
          <w:divBdr>
            <w:top w:val="none" w:sz="0" w:space="0" w:color="auto"/>
            <w:left w:val="none" w:sz="0" w:space="0" w:color="auto"/>
            <w:bottom w:val="none" w:sz="0" w:space="0" w:color="auto"/>
            <w:right w:val="none" w:sz="0" w:space="0" w:color="auto"/>
          </w:divBdr>
        </w:div>
      </w:divsChild>
    </w:div>
    <w:div w:id="2103258055">
      <w:bodyDiv w:val="1"/>
      <w:marLeft w:val="0"/>
      <w:marRight w:val="0"/>
      <w:marTop w:val="0"/>
      <w:marBottom w:val="0"/>
      <w:divBdr>
        <w:top w:val="none" w:sz="0" w:space="0" w:color="auto"/>
        <w:left w:val="none" w:sz="0" w:space="0" w:color="auto"/>
        <w:bottom w:val="none" w:sz="0" w:space="0" w:color="auto"/>
        <w:right w:val="none" w:sz="0" w:space="0" w:color="auto"/>
      </w:divBdr>
    </w:div>
    <w:div w:id="2107378492">
      <w:bodyDiv w:val="1"/>
      <w:marLeft w:val="0"/>
      <w:marRight w:val="0"/>
      <w:marTop w:val="0"/>
      <w:marBottom w:val="0"/>
      <w:divBdr>
        <w:top w:val="none" w:sz="0" w:space="0" w:color="auto"/>
        <w:left w:val="none" w:sz="0" w:space="0" w:color="auto"/>
        <w:bottom w:val="none" w:sz="0" w:space="0" w:color="auto"/>
        <w:right w:val="none" w:sz="0" w:space="0" w:color="auto"/>
      </w:divBdr>
      <w:divsChild>
        <w:div w:id="212695715">
          <w:marLeft w:val="274"/>
          <w:marRight w:val="0"/>
          <w:marTop w:val="0"/>
          <w:marBottom w:val="0"/>
          <w:divBdr>
            <w:top w:val="none" w:sz="0" w:space="0" w:color="auto"/>
            <w:left w:val="none" w:sz="0" w:space="0" w:color="auto"/>
            <w:bottom w:val="none" w:sz="0" w:space="0" w:color="auto"/>
            <w:right w:val="none" w:sz="0" w:space="0" w:color="auto"/>
          </w:divBdr>
        </w:div>
      </w:divsChild>
    </w:div>
    <w:div w:id="2109276984">
      <w:bodyDiv w:val="1"/>
      <w:marLeft w:val="0"/>
      <w:marRight w:val="0"/>
      <w:marTop w:val="0"/>
      <w:marBottom w:val="0"/>
      <w:divBdr>
        <w:top w:val="none" w:sz="0" w:space="0" w:color="auto"/>
        <w:left w:val="none" w:sz="0" w:space="0" w:color="auto"/>
        <w:bottom w:val="none" w:sz="0" w:space="0" w:color="auto"/>
        <w:right w:val="none" w:sz="0" w:space="0" w:color="auto"/>
      </w:divBdr>
      <w:divsChild>
        <w:div w:id="1340499510">
          <w:marLeft w:val="274"/>
          <w:marRight w:val="0"/>
          <w:marTop w:val="0"/>
          <w:marBottom w:val="0"/>
          <w:divBdr>
            <w:top w:val="none" w:sz="0" w:space="0" w:color="auto"/>
            <w:left w:val="none" w:sz="0" w:space="0" w:color="auto"/>
            <w:bottom w:val="none" w:sz="0" w:space="0" w:color="auto"/>
            <w:right w:val="none" w:sz="0" w:space="0" w:color="auto"/>
          </w:divBdr>
        </w:div>
        <w:div w:id="2142533131">
          <w:marLeft w:val="274"/>
          <w:marRight w:val="0"/>
          <w:marTop w:val="0"/>
          <w:marBottom w:val="0"/>
          <w:divBdr>
            <w:top w:val="none" w:sz="0" w:space="0" w:color="auto"/>
            <w:left w:val="none" w:sz="0" w:space="0" w:color="auto"/>
            <w:bottom w:val="none" w:sz="0" w:space="0" w:color="auto"/>
            <w:right w:val="none" w:sz="0" w:space="0" w:color="auto"/>
          </w:divBdr>
        </w:div>
        <w:div w:id="2014258714">
          <w:marLeft w:val="274"/>
          <w:marRight w:val="0"/>
          <w:marTop w:val="0"/>
          <w:marBottom w:val="0"/>
          <w:divBdr>
            <w:top w:val="none" w:sz="0" w:space="0" w:color="auto"/>
            <w:left w:val="none" w:sz="0" w:space="0" w:color="auto"/>
            <w:bottom w:val="none" w:sz="0" w:space="0" w:color="auto"/>
            <w:right w:val="none" w:sz="0" w:space="0" w:color="auto"/>
          </w:divBdr>
        </w:div>
        <w:div w:id="1816069844">
          <w:marLeft w:val="274"/>
          <w:marRight w:val="0"/>
          <w:marTop w:val="0"/>
          <w:marBottom w:val="0"/>
          <w:divBdr>
            <w:top w:val="none" w:sz="0" w:space="0" w:color="auto"/>
            <w:left w:val="none" w:sz="0" w:space="0" w:color="auto"/>
            <w:bottom w:val="none" w:sz="0" w:space="0" w:color="auto"/>
            <w:right w:val="none" w:sz="0" w:space="0" w:color="auto"/>
          </w:divBdr>
        </w:div>
      </w:divsChild>
    </w:div>
    <w:div w:id="2110150081">
      <w:bodyDiv w:val="1"/>
      <w:marLeft w:val="0"/>
      <w:marRight w:val="0"/>
      <w:marTop w:val="0"/>
      <w:marBottom w:val="0"/>
      <w:divBdr>
        <w:top w:val="none" w:sz="0" w:space="0" w:color="auto"/>
        <w:left w:val="none" w:sz="0" w:space="0" w:color="auto"/>
        <w:bottom w:val="none" w:sz="0" w:space="0" w:color="auto"/>
        <w:right w:val="none" w:sz="0" w:space="0" w:color="auto"/>
      </w:divBdr>
      <w:divsChild>
        <w:div w:id="1663046453">
          <w:marLeft w:val="274"/>
          <w:marRight w:val="0"/>
          <w:marTop w:val="0"/>
          <w:marBottom w:val="0"/>
          <w:divBdr>
            <w:top w:val="none" w:sz="0" w:space="0" w:color="auto"/>
            <w:left w:val="none" w:sz="0" w:space="0" w:color="auto"/>
            <w:bottom w:val="none" w:sz="0" w:space="0" w:color="auto"/>
            <w:right w:val="none" w:sz="0" w:space="0" w:color="auto"/>
          </w:divBdr>
        </w:div>
        <w:div w:id="1193567584">
          <w:marLeft w:val="274"/>
          <w:marRight w:val="0"/>
          <w:marTop w:val="0"/>
          <w:marBottom w:val="0"/>
          <w:divBdr>
            <w:top w:val="none" w:sz="0" w:space="0" w:color="auto"/>
            <w:left w:val="none" w:sz="0" w:space="0" w:color="auto"/>
            <w:bottom w:val="none" w:sz="0" w:space="0" w:color="auto"/>
            <w:right w:val="none" w:sz="0" w:space="0" w:color="auto"/>
          </w:divBdr>
        </w:div>
        <w:div w:id="441385546">
          <w:marLeft w:val="274"/>
          <w:marRight w:val="0"/>
          <w:marTop w:val="0"/>
          <w:marBottom w:val="0"/>
          <w:divBdr>
            <w:top w:val="none" w:sz="0" w:space="0" w:color="auto"/>
            <w:left w:val="none" w:sz="0" w:space="0" w:color="auto"/>
            <w:bottom w:val="none" w:sz="0" w:space="0" w:color="auto"/>
            <w:right w:val="none" w:sz="0" w:space="0" w:color="auto"/>
          </w:divBdr>
        </w:div>
        <w:div w:id="1279797841">
          <w:marLeft w:val="274"/>
          <w:marRight w:val="0"/>
          <w:marTop w:val="0"/>
          <w:marBottom w:val="0"/>
          <w:divBdr>
            <w:top w:val="none" w:sz="0" w:space="0" w:color="auto"/>
            <w:left w:val="none" w:sz="0" w:space="0" w:color="auto"/>
            <w:bottom w:val="none" w:sz="0" w:space="0" w:color="auto"/>
            <w:right w:val="none" w:sz="0" w:space="0" w:color="auto"/>
          </w:divBdr>
        </w:div>
      </w:divsChild>
    </w:div>
    <w:div w:id="2123107325">
      <w:bodyDiv w:val="1"/>
      <w:marLeft w:val="0"/>
      <w:marRight w:val="0"/>
      <w:marTop w:val="0"/>
      <w:marBottom w:val="0"/>
      <w:divBdr>
        <w:top w:val="none" w:sz="0" w:space="0" w:color="auto"/>
        <w:left w:val="none" w:sz="0" w:space="0" w:color="auto"/>
        <w:bottom w:val="none" w:sz="0" w:space="0" w:color="auto"/>
        <w:right w:val="none" w:sz="0" w:space="0" w:color="auto"/>
      </w:divBdr>
      <w:divsChild>
        <w:div w:id="369917130">
          <w:marLeft w:val="274"/>
          <w:marRight w:val="0"/>
          <w:marTop w:val="0"/>
          <w:marBottom w:val="0"/>
          <w:divBdr>
            <w:top w:val="none" w:sz="0" w:space="0" w:color="auto"/>
            <w:left w:val="none" w:sz="0" w:space="0" w:color="auto"/>
            <w:bottom w:val="none" w:sz="0" w:space="0" w:color="auto"/>
            <w:right w:val="none" w:sz="0" w:space="0" w:color="auto"/>
          </w:divBdr>
        </w:div>
        <w:div w:id="1000473771">
          <w:marLeft w:val="274"/>
          <w:marRight w:val="0"/>
          <w:marTop w:val="0"/>
          <w:marBottom w:val="0"/>
          <w:divBdr>
            <w:top w:val="none" w:sz="0" w:space="0" w:color="auto"/>
            <w:left w:val="none" w:sz="0" w:space="0" w:color="auto"/>
            <w:bottom w:val="none" w:sz="0" w:space="0" w:color="auto"/>
            <w:right w:val="none" w:sz="0" w:space="0" w:color="auto"/>
          </w:divBdr>
        </w:div>
        <w:div w:id="1128858865">
          <w:marLeft w:val="274"/>
          <w:marRight w:val="0"/>
          <w:marTop w:val="0"/>
          <w:marBottom w:val="0"/>
          <w:divBdr>
            <w:top w:val="none" w:sz="0" w:space="0" w:color="auto"/>
            <w:left w:val="none" w:sz="0" w:space="0" w:color="auto"/>
            <w:bottom w:val="none" w:sz="0" w:space="0" w:color="auto"/>
            <w:right w:val="none" w:sz="0" w:space="0" w:color="auto"/>
          </w:divBdr>
        </w:div>
        <w:div w:id="1350526062">
          <w:marLeft w:val="274"/>
          <w:marRight w:val="0"/>
          <w:marTop w:val="0"/>
          <w:marBottom w:val="0"/>
          <w:divBdr>
            <w:top w:val="none" w:sz="0" w:space="0" w:color="auto"/>
            <w:left w:val="none" w:sz="0" w:space="0" w:color="auto"/>
            <w:bottom w:val="none" w:sz="0" w:space="0" w:color="auto"/>
            <w:right w:val="none" w:sz="0" w:space="0" w:color="auto"/>
          </w:divBdr>
        </w:div>
        <w:div w:id="2004426919">
          <w:marLeft w:val="274"/>
          <w:marRight w:val="0"/>
          <w:marTop w:val="0"/>
          <w:marBottom w:val="0"/>
          <w:divBdr>
            <w:top w:val="none" w:sz="0" w:space="0" w:color="auto"/>
            <w:left w:val="none" w:sz="0" w:space="0" w:color="auto"/>
            <w:bottom w:val="none" w:sz="0" w:space="0" w:color="auto"/>
            <w:right w:val="none" w:sz="0" w:space="0" w:color="auto"/>
          </w:divBdr>
        </w:div>
        <w:div w:id="964429274">
          <w:marLeft w:val="274"/>
          <w:marRight w:val="0"/>
          <w:marTop w:val="0"/>
          <w:marBottom w:val="0"/>
          <w:divBdr>
            <w:top w:val="none" w:sz="0" w:space="0" w:color="auto"/>
            <w:left w:val="none" w:sz="0" w:space="0" w:color="auto"/>
            <w:bottom w:val="none" w:sz="0" w:space="0" w:color="auto"/>
            <w:right w:val="none" w:sz="0" w:space="0" w:color="auto"/>
          </w:divBdr>
        </w:div>
      </w:divsChild>
    </w:div>
    <w:div w:id="2126189116">
      <w:bodyDiv w:val="1"/>
      <w:marLeft w:val="0"/>
      <w:marRight w:val="0"/>
      <w:marTop w:val="0"/>
      <w:marBottom w:val="0"/>
      <w:divBdr>
        <w:top w:val="none" w:sz="0" w:space="0" w:color="auto"/>
        <w:left w:val="none" w:sz="0" w:space="0" w:color="auto"/>
        <w:bottom w:val="none" w:sz="0" w:space="0" w:color="auto"/>
        <w:right w:val="none" w:sz="0" w:space="0" w:color="auto"/>
      </w:divBdr>
      <w:divsChild>
        <w:div w:id="330720281">
          <w:marLeft w:val="274"/>
          <w:marRight w:val="0"/>
          <w:marTop w:val="0"/>
          <w:marBottom w:val="0"/>
          <w:divBdr>
            <w:top w:val="none" w:sz="0" w:space="0" w:color="auto"/>
            <w:left w:val="none" w:sz="0" w:space="0" w:color="auto"/>
            <w:bottom w:val="none" w:sz="0" w:space="0" w:color="auto"/>
            <w:right w:val="none" w:sz="0" w:space="0" w:color="auto"/>
          </w:divBdr>
        </w:div>
        <w:div w:id="1298993499">
          <w:marLeft w:val="274"/>
          <w:marRight w:val="0"/>
          <w:marTop w:val="0"/>
          <w:marBottom w:val="0"/>
          <w:divBdr>
            <w:top w:val="none" w:sz="0" w:space="0" w:color="auto"/>
            <w:left w:val="none" w:sz="0" w:space="0" w:color="auto"/>
            <w:bottom w:val="none" w:sz="0" w:space="0" w:color="auto"/>
            <w:right w:val="none" w:sz="0" w:space="0" w:color="auto"/>
          </w:divBdr>
        </w:div>
        <w:div w:id="195168093">
          <w:marLeft w:val="274"/>
          <w:marRight w:val="0"/>
          <w:marTop w:val="0"/>
          <w:marBottom w:val="0"/>
          <w:divBdr>
            <w:top w:val="none" w:sz="0" w:space="0" w:color="auto"/>
            <w:left w:val="none" w:sz="0" w:space="0" w:color="auto"/>
            <w:bottom w:val="none" w:sz="0" w:space="0" w:color="auto"/>
            <w:right w:val="none" w:sz="0" w:space="0" w:color="auto"/>
          </w:divBdr>
        </w:div>
      </w:divsChild>
    </w:div>
    <w:div w:id="2128575020">
      <w:bodyDiv w:val="1"/>
      <w:marLeft w:val="0"/>
      <w:marRight w:val="0"/>
      <w:marTop w:val="0"/>
      <w:marBottom w:val="0"/>
      <w:divBdr>
        <w:top w:val="none" w:sz="0" w:space="0" w:color="auto"/>
        <w:left w:val="none" w:sz="0" w:space="0" w:color="auto"/>
        <w:bottom w:val="none" w:sz="0" w:space="0" w:color="auto"/>
        <w:right w:val="none" w:sz="0" w:space="0" w:color="auto"/>
      </w:divBdr>
      <w:divsChild>
        <w:div w:id="426312640">
          <w:marLeft w:val="1166"/>
          <w:marRight w:val="0"/>
          <w:marTop w:val="106"/>
          <w:marBottom w:val="0"/>
          <w:divBdr>
            <w:top w:val="none" w:sz="0" w:space="0" w:color="auto"/>
            <w:left w:val="none" w:sz="0" w:space="0" w:color="auto"/>
            <w:bottom w:val="none" w:sz="0" w:space="0" w:color="auto"/>
            <w:right w:val="none" w:sz="0" w:space="0" w:color="auto"/>
          </w:divBdr>
        </w:div>
        <w:div w:id="2038198176">
          <w:marLeft w:val="1166"/>
          <w:marRight w:val="0"/>
          <w:marTop w:val="106"/>
          <w:marBottom w:val="0"/>
          <w:divBdr>
            <w:top w:val="none" w:sz="0" w:space="0" w:color="auto"/>
            <w:left w:val="none" w:sz="0" w:space="0" w:color="auto"/>
            <w:bottom w:val="none" w:sz="0" w:space="0" w:color="auto"/>
            <w:right w:val="none" w:sz="0" w:space="0" w:color="auto"/>
          </w:divBdr>
        </w:div>
      </w:divsChild>
    </w:div>
    <w:div w:id="2138252349">
      <w:bodyDiv w:val="1"/>
      <w:marLeft w:val="0"/>
      <w:marRight w:val="0"/>
      <w:marTop w:val="0"/>
      <w:marBottom w:val="0"/>
      <w:divBdr>
        <w:top w:val="none" w:sz="0" w:space="0" w:color="auto"/>
        <w:left w:val="none" w:sz="0" w:space="0" w:color="auto"/>
        <w:bottom w:val="none" w:sz="0" w:space="0" w:color="auto"/>
        <w:right w:val="none" w:sz="0" w:space="0" w:color="auto"/>
      </w:divBdr>
    </w:div>
    <w:div w:id="2138864241">
      <w:bodyDiv w:val="1"/>
      <w:marLeft w:val="0"/>
      <w:marRight w:val="0"/>
      <w:marTop w:val="0"/>
      <w:marBottom w:val="0"/>
      <w:divBdr>
        <w:top w:val="none" w:sz="0" w:space="0" w:color="auto"/>
        <w:left w:val="none" w:sz="0" w:space="0" w:color="auto"/>
        <w:bottom w:val="none" w:sz="0" w:space="0" w:color="auto"/>
        <w:right w:val="none" w:sz="0" w:space="0" w:color="auto"/>
      </w:divBdr>
      <w:divsChild>
        <w:div w:id="1933124163">
          <w:marLeft w:val="360"/>
          <w:marRight w:val="0"/>
          <w:marTop w:val="0"/>
          <w:marBottom w:val="0"/>
          <w:divBdr>
            <w:top w:val="none" w:sz="0" w:space="0" w:color="auto"/>
            <w:left w:val="none" w:sz="0" w:space="0" w:color="auto"/>
            <w:bottom w:val="none" w:sz="0" w:space="0" w:color="auto"/>
            <w:right w:val="none" w:sz="0" w:space="0" w:color="auto"/>
          </w:divBdr>
        </w:div>
      </w:divsChild>
    </w:div>
    <w:div w:id="2144497814">
      <w:bodyDiv w:val="1"/>
      <w:marLeft w:val="0"/>
      <w:marRight w:val="0"/>
      <w:marTop w:val="0"/>
      <w:marBottom w:val="0"/>
      <w:divBdr>
        <w:top w:val="none" w:sz="0" w:space="0" w:color="auto"/>
        <w:left w:val="none" w:sz="0" w:space="0" w:color="auto"/>
        <w:bottom w:val="none" w:sz="0" w:space="0" w:color="auto"/>
        <w:right w:val="none" w:sz="0" w:space="0" w:color="auto"/>
      </w:divBdr>
    </w:div>
    <w:div w:id="2146729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app.leg.wa.gov/rcw/default.aspx?cite=39.26" TargetMode="External"/><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footer" Target="footer4.xml"/><Relationship Id="rId47" Type="http://schemas.openxmlformats.org/officeDocument/2006/relationships/hyperlink" Target="http://www.des.wa.gov/about/AboutDES/Pages/LocationsDirections.aspx" TargetMode="External"/><Relationship Id="rId50" Type="http://schemas.openxmlformats.org/officeDocument/2006/relationships/header" Target="header5.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3.xml"/><Relationship Id="rId40" Type="http://schemas.openxmlformats.org/officeDocument/2006/relationships/hyperlink" Target="http://www.ofm.wa.gov/policy/16.20.htm" TargetMode="External"/><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footer" Target="footer5.xml"/><Relationship Id="rId48" Type="http://schemas.openxmlformats.org/officeDocument/2006/relationships/hyperlink" Target="http://www.des.wa.gov/about/AboutDES/Pages/LocationsDirections.aspx" TargetMode="Externa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hyperlink" Target="http://des.wa.gov/services/ContractingPurchasing/Pages/default.aspx"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header" Target="header3.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hyperlink" Target="http://www.des.wa.gov/SiteCollectionDocuments/campus-map.pdf" TargetMode="External"/><Relationship Id="rId57" Type="http://schemas.openxmlformats.org/officeDocument/2006/relationships/customXml" Target="../customXml/item5.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eader" Target="header4.xml"/><Relationship Id="rId5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b5d7b00-834a-4efe-8968-9d97478a3691">EWUPACEUPKES-170-8505</_dlc_DocId>
    <_dlc_DocIdUrl xmlns="ab5d7b00-834a-4efe-8968-9d97478a3691">
      <Url>http://stage-des/_layouts/DocIdRedir.aspx?ID=EWUPACEUPKES-170-8505</Url>
      <Description>EWUPACEUPKES-170-8505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824B6-2AE0-4D4B-B5AF-0175101CC1FC}"/>
</file>

<file path=customXml/itemProps2.xml><?xml version="1.0" encoding="utf-8"?>
<ds:datastoreItem xmlns:ds="http://schemas.openxmlformats.org/officeDocument/2006/customXml" ds:itemID="{C727C8A4-3DF4-4003-98B5-41BA216D44BA}"/>
</file>

<file path=customXml/itemProps3.xml><?xml version="1.0" encoding="utf-8"?>
<ds:datastoreItem xmlns:ds="http://schemas.openxmlformats.org/officeDocument/2006/customXml" ds:itemID="{4C6A692C-132F-47D0-B414-25C7C7B358E5}"/>
</file>

<file path=customXml/itemProps4.xml><?xml version="1.0" encoding="utf-8"?>
<ds:datastoreItem xmlns:ds="http://schemas.openxmlformats.org/officeDocument/2006/customXml" ds:itemID="{4F66739B-C56A-4F87-B571-F1531AF13137}"/>
</file>

<file path=customXml/itemProps5.xml><?xml version="1.0" encoding="utf-8"?>
<ds:datastoreItem xmlns:ds="http://schemas.openxmlformats.org/officeDocument/2006/customXml" ds:itemID="{3A59477A-956C-4BB4-BAC5-917F4643C080}"/>
</file>

<file path=docProps/app.xml><?xml version="1.0" encoding="utf-8"?>
<Properties xmlns="http://schemas.openxmlformats.org/officeDocument/2006/extended-properties" xmlns:vt="http://schemas.openxmlformats.org/officeDocument/2006/docPropsVTypes">
  <Template>Normal</Template>
  <TotalTime>1841</TotalTime>
  <Pages>1</Pages>
  <Words>5705</Words>
  <Characters>32524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Purchasing and Procurement 101 Training Course Instructor’s Orientation Guide</vt:lpstr>
    </vt:vector>
  </TitlesOfParts>
  <Company>Public Knowledge LLC</Company>
  <LinksUpToDate>false</LinksUpToDate>
  <CharactersWithSpaces>38153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101 Module 3 Workbook</dc:title>
  <dc:subject>12/02/2014</dc:subject>
  <dc:creator>Date: ___________</dc:creator>
  <cp:lastModifiedBy>Srisaguan, Annette (DES)</cp:lastModifiedBy>
  <cp:revision>51</cp:revision>
  <cp:lastPrinted>2015-03-23T20:32:00Z</cp:lastPrinted>
  <dcterms:created xsi:type="dcterms:W3CDTF">2015-03-17T15:24:00Z</dcterms:created>
  <dcterms:modified xsi:type="dcterms:W3CDTF">2015-03-25T23:01:00Z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cfe9d96a-4ea0-4e27-8951-d782eb227c71</vt:lpwstr>
  </property>
  <property fmtid="{D5CDD505-2E9C-101B-9397-08002B2CF9AE}" pid="3" name="ContentTypeId">
    <vt:lpwstr>0x0101002A41A54BADD08F46A25A439CA5113C81</vt:lpwstr>
  </property>
</Properties>
</file>