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55C7" w14:textId="77777777" w:rsidR="00446671" w:rsidRDefault="0065406B">
      <w:pPr>
        <w:pStyle w:val="BodyText"/>
        <w:ind w:left="4270"/>
        <w:rPr>
          <w:sz w:val="20"/>
        </w:rPr>
      </w:pPr>
      <w:r>
        <w:rPr>
          <w:noProof/>
          <w:sz w:val="20"/>
        </w:rPr>
        <w:drawing>
          <wp:inline distT="0" distB="0" distL="0" distR="0" wp14:anchorId="7401FECC" wp14:editId="0B98BF10">
            <wp:extent cx="787678" cy="7822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678" cy="78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BAF99" w14:textId="77777777" w:rsidR="00446671" w:rsidRDefault="0065406B">
      <w:pPr>
        <w:pStyle w:val="Title"/>
        <w:spacing w:before="64" w:line="322" w:lineRule="exact"/>
      </w:pPr>
      <w:bookmarkStart w:id="0" w:name="STATE_OF_WASHINGTON"/>
      <w:bookmarkEnd w:id="0"/>
      <w:r>
        <w:t>STATE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WASHINGTON</w:t>
      </w:r>
    </w:p>
    <w:p w14:paraId="717C6788" w14:textId="77777777" w:rsidR="00446671" w:rsidRDefault="0065406B">
      <w:pPr>
        <w:pStyle w:val="Title"/>
        <w:ind w:left="2893"/>
      </w:pPr>
      <w:commentRangeStart w:id="1"/>
      <w:r w:rsidRPr="0065406B">
        <w:rPr>
          <w:highlight w:val="yellow"/>
        </w:rPr>
        <w:t>Department</w:t>
      </w:r>
      <w:r w:rsidRPr="0065406B">
        <w:rPr>
          <w:spacing w:val="8"/>
          <w:highlight w:val="yellow"/>
        </w:rPr>
        <w:t xml:space="preserve"> </w:t>
      </w:r>
      <w:r w:rsidRPr="0065406B">
        <w:rPr>
          <w:highlight w:val="yellow"/>
        </w:rPr>
        <w:t>of</w:t>
      </w:r>
      <w:r w:rsidRPr="0065406B">
        <w:rPr>
          <w:spacing w:val="8"/>
          <w:highlight w:val="yellow"/>
        </w:rPr>
        <w:t xml:space="preserve"> </w:t>
      </w:r>
      <w:r w:rsidRPr="0065406B">
        <w:rPr>
          <w:highlight w:val="yellow"/>
        </w:rPr>
        <w:t>Enterprise</w:t>
      </w:r>
      <w:r w:rsidRPr="0065406B">
        <w:rPr>
          <w:spacing w:val="8"/>
          <w:highlight w:val="yellow"/>
        </w:rPr>
        <w:t xml:space="preserve"> </w:t>
      </w:r>
      <w:r w:rsidRPr="0065406B">
        <w:rPr>
          <w:highlight w:val="yellow"/>
        </w:rPr>
        <w:t>Services</w:t>
      </w:r>
      <w:commentRangeEnd w:id="1"/>
      <w:r w:rsidR="00B27F7B">
        <w:rPr>
          <w:rStyle w:val="CommentReference"/>
        </w:rPr>
        <w:commentReference w:id="1"/>
      </w:r>
    </w:p>
    <w:p w14:paraId="4C9CBC46" w14:textId="77777777" w:rsidR="00446671" w:rsidRDefault="0065406B">
      <w:pPr>
        <w:pStyle w:val="Heading1"/>
        <w:spacing w:line="274" w:lineRule="exact"/>
        <w:ind w:left="2891" w:right="2878" w:firstLine="0"/>
        <w:jc w:val="center"/>
      </w:pPr>
      <w:r>
        <w:t>SOLE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POSTING</w:t>
      </w:r>
    </w:p>
    <w:p w14:paraId="33EFAA9D" w14:textId="77777777" w:rsidR="00446671" w:rsidRDefault="00446671">
      <w:pPr>
        <w:pStyle w:val="BodyText"/>
      </w:pPr>
    </w:p>
    <w:p w14:paraId="0C711311" w14:textId="77777777" w:rsidR="00446671" w:rsidRDefault="0065406B">
      <w:pPr>
        <w:ind w:left="119"/>
        <w:jc w:val="both"/>
        <w:rPr>
          <w:sz w:val="24"/>
        </w:rPr>
      </w:pPr>
      <w:commentRangeStart w:id="2"/>
      <w:r w:rsidRPr="0065406B">
        <w:rPr>
          <w:sz w:val="24"/>
          <w:highlight w:val="yellow"/>
        </w:rPr>
        <w:t>DATE</w:t>
      </w:r>
      <w:r w:rsidRPr="0065406B">
        <w:rPr>
          <w:spacing w:val="-4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(MONTH</w:t>
      </w:r>
      <w:r w:rsidRPr="0065406B">
        <w:rPr>
          <w:spacing w:val="-3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DAY,</w:t>
      </w:r>
      <w:r w:rsidRPr="0065406B">
        <w:rPr>
          <w:spacing w:val="-3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YEAR)</w:t>
      </w:r>
      <w:commentRangeEnd w:id="2"/>
      <w:r w:rsidR="00B27F7B">
        <w:rPr>
          <w:rStyle w:val="CommentReference"/>
        </w:rPr>
        <w:commentReference w:id="2"/>
      </w:r>
    </w:p>
    <w:p w14:paraId="68F53855" w14:textId="77777777" w:rsidR="00446671" w:rsidRDefault="00446671">
      <w:pPr>
        <w:pStyle w:val="BodyText"/>
      </w:pPr>
    </w:p>
    <w:p w14:paraId="227F07D2" w14:textId="4FC1DB63" w:rsidR="00446671" w:rsidRDefault="0065406B">
      <w:pPr>
        <w:pStyle w:val="BodyText"/>
        <w:ind w:left="119" w:right="312"/>
      </w:pPr>
      <w:r>
        <w:t>The</w:t>
      </w:r>
      <w:r>
        <w:rPr>
          <w:spacing w:val="1"/>
        </w:rPr>
        <w:t xml:space="preserve"> </w:t>
      </w:r>
      <w:r w:rsidRPr="0065406B">
        <w:rPr>
          <w:highlight w:val="yellow"/>
        </w:rPr>
        <w:t>AGENCY</w:t>
      </w:r>
      <w:r>
        <w:t>,</w:t>
      </w:r>
      <w:r>
        <w:rPr>
          <w:spacing w:val="1"/>
        </w:rPr>
        <w:t xml:space="preserve"> </w:t>
      </w:r>
      <w:r>
        <w:t>contemplates</w:t>
      </w:r>
      <w:r>
        <w:rPr>
          <w:spacing w:val="1"/>
        </w:rPr>
        <w:t xml:space="preserve"> </w:t>
      </w:r>
      <w:r>
        <w:t>awarding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sole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 w:rsidRPr="0065406B">
        <w:rPr>
          <w:highlight w:val="yellow"/>
        </w:rPr>
        <w:t>NAME</w:t>
      </w:r>
      <w:r w:rsidRPr="0065406B">
        <w:rPr>
          <w:spacing w:val="1"/>
          <w:highlight w:val="yellow"/>
        </w:rPr>
        <w:t xml:space="preserve"> </w:t>
      </w:r>
      <w:r w:rsidRPr="00B27F7B">
        <w:rPr>
          <w:highlight w:val="yellow"/>
        </w:rPr>
        <w:t>OF</w:t>
      </w:r>
      <w:r w:rsidRPr="00B27F7B">
        <w:rPr>
          <w:spacing w:val="1"/>
          <w:highlight w:val="yellow"/>
        </w:rPr>
        <w:t xml:space="preserve"> </w:t>
      </w:r>
      <w:r w:rsidR="00B27F7B" w:rsidRPr="00B27F7B">
        <w:rPr>
          <w:highlight w:val="yellow"/>
        </w:rPr>
        <w:t>PROSPECTIVE VENDOR</w:t>
      </w:r>
      <w:r>
        <w:rPr>
          <w:spacing w:val="3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provide</w:t>
      </w:r>
      <w:r>
        <w:rPr>
          <w:spacing w:val="-4"/>
        </w:rPr>
        <w:t xml:space="preserve"> </w:t>
      </w:r>
      <w:r w:rsidRPr="0065406B">
        <w:rPr>
          <w:highlight w:val="yellow"/>
        </w:rPr>
        <w:t>DESCRIPTION</w:t>
      </w:r>
      <w:r w:rsidRPr="0065406B">
        <w:rPr>
          <w:spacing w:val="-3"/>
          <w:highlight w:val="yellow"/>
        </w:rPr>
        <w:t xml:space="preserve"> </w:t>
      </w:r>
      <w:r w:rsidRPr="0065406B">
        <w:rPr>
          <w:highlight w:val="yellow"/>
        </w:rPr>
        <w:t>OF</w:t>
      </w:r>
      <w:r w:rsidRPr="0065406B">
        <w:rPr>
          <w:spacing w:val="-3"/>
          <w:highlight w:val="yellow"/>
        </w:rPr>
        <w:t xml:space="preserve"> </w:t>
      </w:r>
      <w:r w:rsidRPr="0065406B">
        <w:rPr>
          <w:highlight w:val="yellow"/>
        </w:rPr>
        <w:t>PRODUCT,</w:t>
      </w:r>
      <w:r w:rsidRPr="0065406B">
        <w:rPr>
          <w:spacing w:val="-3"/>
          <w:highlight w:val="yellow"/>
        </w:rPr>
        <w:t xml:space="preserve"> </w:t>
      </w:r>
      <w:r w:rsidRPr="0065406B">
        <w:rPr>
          <w:highlight w:val="yellow"/>
        </w:rPr>
        <w:t>EXPERTISE,</w:t>
      </w:r>
      <w:r w:rsidRPr="0065406B">
        <w:rPr>
          <w:spacing w:val="-3"/>
          <w:highlight w:val="yellow"/>
        </w:rPr>
        <w:t xml:space="preserve"> </w:t>
      </w:r>
      <w:r w:rsidRPr="0065406B">
        <w:rPr>
          <w:highlight w:val="yellow"/>
        </w:rPr>
        <w:t>AND/</w:t>
      </w:r>
      <w:proofErr w:type="gramStart"/>
      <w:r w:rsidRPr="0065406B">
        <w:rPr>
          <w:highlight w:val="yellow"/>
        </w:rPr>
        <w:t>O</w:t>
      </w:r>
      <w:r w:rsidR="00B27F7B">
        <w:rPr>
          <w:highlight w:val="yellow"/>
        </w:rPr>
        <w:t xml:space="preserve">R </w:t>
      </w:r>
      <w:r w:rsidRPr="0065406B">
        <w:rPr>
          <w:spacing w:val="-57"/>
          <w:highlight w:val="yellow"/>
        </w:rPr>
        <w:t xml:space="preserve"> </w:t>
      </w:r>
      <w:r w:rsidRPr="0065406B">
        <w:rPr>
          <w:highlight w:val="yellow"/>
        </w:rPr>
        <w:t>SERVICES</w:t>
      </w:r>
      <w:proofErr w:type="gramEnd"/>
      <w:r w:rsidRPr="0065406B">
        <w:rPr>
          <w:highlight w:val="yellow"/>
        </w:rPr>
        <w:t>.</w:t>
      </w:r>
    </w:p>
    <w:p w14:paraId="7E5BCF30" w14:textId="77777777" w:rsidR="00446671" w:rsidRDefault="00446671">
      <w:pPr>
        <w:pStyle w:val="BodyText"/>
      </w:pPr>
    </w:p>
    <w:p w14:paraId="232864B8" w14:textId="77777777" w:rsidR="00446671" w:rsidRDefault="0065406B">
      <w:pPr>
        <w:pStyle w:val="BodyText"/>
        <w:tabs>
          <w:tab w:val="left" w:pos="1411"/>
          <w:tab w:val="left" w:pos="2475"/>
          <w:tab w:val="left" w:pos="4138"/>
          <w:tab w:val="left" w:pos="4953"/>
          <w:tab w:val="left" w:pos="6986"/>
          <w:tab w:val="left" w:pos="7748"/>
          <w:tab w:val="left" w:pos="8643"/>
        </w:tabs>
        <w:ind w:left="119" w:right="114"/>
      </w:pPr>
      <w:r>
        <w:t>AGENCY</w:t>
      </w:r>
      <w:r>
        <w:tab/>
        <w:t>requires</w:t>
      </w:r>
      <w:r>
        <w:tab/>
      </w:r>
      <w:commentRangeStart w:id="3"/>
      <w:r w:rsidRPr="0065406B">
        <w:rPr>
          <w:highlight w:val="yellow"/>
        </w:rPr>
        <w:t>RATIONALE</w:t>
      </w:r>
      <w:r w:rsidRPr="0065406B">
        <w:rPr>
          <w:highlight w:val="yellow"/>
        </w:rPr>
        <w:tab/>
        <w:t>AND</w:t>
      </w:r>
      <w:r w:rsidRPr="0065406B">
        <w:rPr>
          <w:highlight w:val="yellow"/>
        </w:rPr>
        <w:tab/>
        <w:t>JUSTIFICATION</w:t>
      </w:r>
      <w:r w:rsidRPr="0065406B">
        <w:rPr>
          <w:highlight w:val="yellow"/>
        </w:rPr>
        <w:tab/>
        <w:t>FOR</w:t>
      </w:r>
      <w:r w:rsidRPr="0065406B">
        <w:rPr>
          <w:highlight w:val="yellow"/>
        </w:rPr>
        <w:tab/>
        <w:t>SOLE</w:t>
      </w:r>
      <w:r w:rsidRPr="0065406B">
        <w:rPr>
          <w:highlight w:val="yellow"/>
        </w:rPr>
        <w:tab/>
      </w:r>
      <w:r w:rsidRPr="0065406B">
        <w:rPr>
          <w:spacing w:val="-2"/>
          <w:highlight w:val="yellow"/>
        </w:rPr>
        <w:t>SOURCE</w:t>
      </w:r>
      <w:r w:rsidRPr="0065406B">
        <w:rPr>
          <w:spacing w:val="-57"/>
          <w:highlight w:val="yellow"/>
        </w:rPr>
        <w:t xml:space="preserve"> </w:t>
      </w:r>
      <w:r w:rsidRPr="0065406B">
        <w:rPr>
          <w:highlight w:val="yellow"/>
        </w:rPr>
        <w:t>CONTRACT</w:t>
      </w:r>
      <w:r w:rsidRPr="0065406B">
        <w:rPr>
          <w:spacing w:val="38"/>
          <w:highlight w:val="yellow"/>
        </w:rPr>
        <w:t xml:space="preserve"> </w:t>
      </w:r>
      <w:r w:rsidRPr="0065406B">
        <w:rPr>
          <w:highlight w:val="yellow"/>
        </w:rPr>
        <w:t>IN</w:t>
      </w:r>
      <w:r w:rsidRPr="0065406B">
        <w:rPr>
          <w:spacing w:val="40"/>
          <w:highlight w:val="yellow"/>
        </w:rPr>
        <w:t xml:space="preserve"> </w:t>
      </w:r>
      <w:r w:rsidRPr="0065406B">
        <w:rPr>
          <w:highlight w:val="yellow"/>
        </w:rPr>
        <w:t>DETAIL</w:t>
      </w:r>
      <w:r w:rsidRPr="0065406B">
        <w:rPr>
          <w:spacing w:val="38"/>
          <w:highlight w:val="yellow"/>
        </w:rPr>
        <w:t xml:space="preserve"> </w:t>
      </w:r>
      <w:r w:rsidRPr="0065406B">
        <w:rPr>
          <w:highlight w:val="yellow"/>
        </w:rPr>
        <w:t>PROVIDED</w:t>
      </w:r>
      <w:r w:rsidRPr="0065406B">
        <w:rPr>
          <w:spacing w:val="40"/>
          <w:highlight w:val="yellow"/>
        </w:rPr>
        <w:t xml:space="preserve"> </w:t>
      </w:r>
      <w:r w:rsidRPr="0065406B">
        <w:rPr>
          <w:highlight w:val="yellow"/>
        </w:rPr>
        <w:t>HERE</w:t>
      </w:r>
      <w:r>
        <w:t>.</w:t>
      </w:r>
      <w:commentRangeEnd w:id="3"/>
      <w:r w:rsidR="00B27F7B">
        <w:rPr>
          <w:rStyle w:val="CommentReference"/>
        </w:rPr>
        <w:commentReference w:id="3"/>
      </w:r>
    </w:p>
    <w:p w14:paraId="5FAC991E" w14:textId="77777777" w:rsidR="00446671" w:rsidRDefault="00446671">
      <w:pPr>
        <w:pStyle w:val="BodyText"/>
      </w:pPr>
    </w:p>
    <w:p w14:paraId="7B7B0F87" w14:textId="5DBBBA54" w:rsidR="00446671" w:rsidRDefault="0065406B">
      <w:pPr>
        <w:pStyle w:val="BodyText"/>
        <w:ind w:left="119" w:right="102"/>
        <w:jc w:val="both"/>
      </w:pPr>
      <w:r w:rsidRPr="0065406B">
        <w:rPr>
          <w:highlight w:val="yellow"/>
        </w:rPr>
        <w:t>AGENCY</w:t>
      </w:r>
      <w:r>
        <w:t xml:space="preserve"> will </w:t>
      </w:r>
      <w:proofErr w:type="gramStart"/>
      <w:r>
        <w:t>enter into</w:t>
      </w:r>
      <w:proofErr w:type="gramEnd"/>
      <w:r>
        <w:t xml:space="preserve"> a </w:t>
      </w:r>
      <w:commentRangeStart w:id="4"/>
      <w:r w:rsidRPr="0065406B">
        <w:rPr>
          <w:highlight w:val="yellow"/>
        </w:rPr>
        <w:t>ONE (1) YEAR</w:t>
      </w:r>
      <w:r>
        <w:t xml:space="preserve"> contract with </w:t>
      </w:r>
      <w:r w:rsidRPr="0065406B">
        <w:rPr>
          <w:highlight w:val="yellow"/>
        </w:rPr>
        <w:t xml:space="preserve">NAME OF </w:t>
      </w:r>
      <w:r w:rsidR="00B27F7B" w:rsidRPr="00B27F7B">
        <w:rPr>
          <w:highlight w:val="yellow"/>
        </w:rPr>
        <w:t>PROSPECTIVE VENDOR</w:t>
      </w:r>
      <w:r>
        <w:t>. The</w:t>
      </w:r>
      <w:r>
        <w:rPr>
          <w:spacing w:val="-57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or after</w:t>
      </w:r>
      <w:r>
        <w:rPr>
          <w:spacing w:val="1"/>
        </w:rPr>
        <w:t xml:space="preserve"> </w:t>
      </w:r>
      <w:r w:rsidRPr="0065406B">
        <w:rPr>
          <w:highlight w:val="yellow"/>
        </w:rPr>
        <w:t>DATE</w:t>
      </w:r>
      <w:r w:rsidRPr="0065406B">
        <w:rPr>
          <w:spacing w:val="1"/>
          <w:highlight w:val="yellow"/>
        </w:rPr>
        <w:t xml:space="preserve"> </w:t>
      </w:r>
      <w:r w:rsidRPr="0065406B">
        <w:rPr>
          <w:highlight w:val="yellow"/>
        </w:rPr>
        <w:t>(MONTH</w:t>
      </w:r>
      <w:r w:rsidRPr="0065406B">
        <w:rPr>
          <w:spacing w:val="1"/>
          <w:highlight w:val="yellow"/>
        </w:rPr>
        <w:t xml:space="preserve"> </w:t>
      </w:r>
      <w:r w:rsidRPr="0065406B">
        <w:rPr>
          <w:highlight w:val="yellow"/>
        </w:rPr>
        <w:t>DAY,</w:t>
      </w:r>
      <w:r w:rsidRPr="0065406B">
        <w:rPr>
          <w:spacing w:val="1"/>
          <w:highlight w:val="yellow"/>
        </w:rPr>
        <w:t xml:space="preserve"> </w:t>
      </w:r>
      <w:r w:rsidRPr="0065406B">
        <w:rPr>
          <w:highlight w:val="yellow"/>
        </w:rPr>
        <w:t>YEAR)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for a</w:t>
      </w:r>
      <w:r>
        <w:rPr>
          <w:spacing w:val="1"/>
        </w:rPr>
        <w:t xml:space="preserve"> </w:t>
      </w:r>
      <w:r w:rsidRPr="0065406B">
        <w:rPr>
          <w:highlight w:val="yellow"/>
        </w:rPr>
        <w:t>NUMBER</w:t>
      </w:r>
      <w:r>
        <w:rPr>
          <w:spacing w:val="1"/>
        </w:rPr>
        <w:t xml:space="preserve"> </w:t>
      </w:r>
      <w:r>
        <w:t>year initial term. The</w:t>
      </w:r>
      <w:r>
        <w:rPr>
          <w:spacing w:val="60"/>
        </w:rPr>
        <w:t xml:space="preserve"> </w:t>
      </w:r>
      <w:r>
        <w:t>cost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this</w:t>
      </w:r>
      <w:r>
        <w:rPr>
          <w:spacing w:val="60"/>
        </w:rPr>
        <w:t xml:space="preserve"> </w:t>
      </w:r>
      <w:proofErr w:type="gramStart"/>
      <w:r w:rsidRPr="0065406B">
        <w:rPr>
          <w:highlight w:val="yellow"/>
        </w:rPr>
        <w:t>ONE</w:t>
      </w:r>
      <w:r>
        <w:t xml:space="preserve"> year</w:t>
      </w:r>
      <w:proofErr w:type="gramEnd"/>
      <w:r>
        <w:rPr>
          <w:spacing w:val="60"/>
        </w:rPr>
        <w:t xml:space="preserve"> </w:t>
      </w:r>
      <w:r>
        <w:t>contract</w:t>
      </w:r>
      <w:r>
        <w:rPr>
          <w:spacing w:val="60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$</w:t>
      </w:r>
      <w:r w:rsidRPr="0065406B">
        <w:rPr>
          <w:highlight w:val="yellow"/>
        </w:rPr>
        <w:t>00,000</w:t>
      </w:r>
      <w:r>
        <w:t>.</w:t>
      </w:r>
      <w:r>
        <w:rPr>
          <w:spacing w:val="60"/>
        </w:rPr>
        <w:t xml:space="preserve"> </w:t>
      </w:r>
      <w:r w:rsidRPr="0065406B">
        <w:rPr>
          <w:highlight w:val="yellow"/>
        </w:rPr>
        <w:t>AGENCY</w:t>
      </w:r>
      <w:r>
        <w:t xml:space="preserve"> may</w:t>
      </w:r>
      <w:r>
        <w:rPr>
          <w:spacing w:val="1"/>
        </w:rPr>
        <w:t xml:space="preserve"> </w:t>
      </w:r>
      <w:r>
        <w:t>opt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extend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 w:rsidRPr="0065406B">
        <w:rPr>
          <w:highlight w:val="yellow"/>
        </w:rPr>
        <w:t>THREE</w:t>
      </w:r>
      <w:r w:rsidRPr="0065406B">
        <w:rPr>
          <w:spacing w:val="1"/>
          <w:highlight w:val="yellow"/>
        </w:rPr>
        <w:t xml:space="preserve"> </w:t>
      </w:r>
      <w:r w:rsidRPr="0065406B">
        <w:rPr>
          <w:highlight w:val="yellow"/>
        </w:rPr>
        <w:t>(3)</w:t>
      </w:r>
      <w:r>
        <w:rPr>
          <w:spacing w:val="61"/>
        </w:rPr>
        <w:t xml:space="preserve"> </w:t>
      </w:r>
      <w:r>
        <w:t>times</w:t>
      </w:r>
      <w:r>
        <w:rPr>
          <w:spacing w:val="61"/>
        </w:rPr>
        <w:t xml:space="preserve"> </w:t>
      </w:r>
      <w:r>
        <w:t>in</w:t>
      </w:r>
      <w:r>
        <w:rPr>
          <w:spacing w:val="61"/>
        </w:rPr>
        <w:t xml:space="preserve"> </w:t>
      </w:r>
      <w:r w:rsidRPr="0065406B">
        <w:rPr>
          <w:highlight w:val="yellow"/>
        </w:rPr>
        <w:t>ONE</w:t>
      </w:r>
      <w:r w:rsidRPr="0065406B">
        <w:rPr>
          <w:spacing w:val="61"/>
          <w:highlight w:val="yellow"/>
        </w:rPr>
        <w:t xml:space="preserve"> </w:t>
      </w:r>
      <w:r w:rsidRPr="0065406B">
        <w:rPr>
          <w:highlight w:val="yellow"/>
        </w:rPr>
        <w:t>(1)</w:t>
      </w:r>
      <w:r w:rsidRPr="0065406B">
        <w:rPr>
          <w:spacing w:val="61"/>
          <w:highlight w:val="yellow"/>
        </w:rPr>
        <w:t xml:space="preserve"> </w:t>
      </w:r>
      <w:r w:rsidRPr="0065406B">
        <w:rPr>
          <w:highlight w:val="yellow"/>
        </w:rPr>
        <w:t>YEAR</w:t>
      </w:r>
      <w:r w:rsidRPr="0065406B">
        <w:rPr>
          <w:spacing w:val="1"/>
          <w:highlight w:val="yellow"/>
        </w:rPr>
        <w:t xml:space="preserve"> </w:t>
      </w:r>
      <w:r w:rsidRPr="0065406B">
        <w:rPr>
          <w:highlight w:val="yellow"/>
        </w:rPr>
        <w:t>INCREMENTS</w:t>
      </w:r>
      <w:r>
        <w:t xml:space="preserve"> if required. </w:t>
      </w:r>
      <w:r w:rsidRPr="0065406B">
        <w:rPr>
          <w:highlight w:val="yellow"/>
        </w:rPr>
        <w:t>AGENCY</w:t>
      </w:r>
      <w:r>
        <w:t xml:space="preserve"> determines that each optional additional </w:t>
      </w:r>
      <w:r w:rsidRPr="0065406B">
        <w:rPr>
          <w:highlight w:val="yellow"/>
        </w:rPr>
        <w:t>ONE YEAR</w:t>
      </w:r>
      <w:r w:rsidRPr="0065406B">
        <w:rPr>
          <w:spacing w:val="1"/>
          <w:highlight w:val="yellow"/>
        </w:rPr>
        <w:t xml:space="preserve"> </w:t>
      </w:r>
      <w:r w:rsidRPr="0065406B">
        <w:rPr>
          <w:highlight w:val="yellow"/>
        </w:rPr>
        <w:t>EXTENSION</w:t>
      </w:r>
      <w:r>
        <w:rPr>
          <w:spacing w:val="48"/>
        </w:rPr>
        <w:t xml:space="preserve"> </w:t>
      </w:r>
      <w:r>
        <w:t>would</w:t>
      </w:r>
      <w:r>
        <w:rPr>
          <w:spacing w:val="49"/>
        </w:rPr>
        <w:t xml:space="preserve"> </w:t>
      </w:r>
      <w:r>
        <w:t>result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equal</w:t>
      </w:r>
      <w:r>
        <w:rPr>
          <w:spacing w:val="50"/>
        </w:rPr>
        <w:t xml:space="preserve"> </w:t>
      </w:r>
      <w:r>
        <w:t>(and/or</w:t>
      </w:r>
      <w:r>
        <w:rPr>
          <w:spacing w:val="49"/>
        </w:rPr>
        <w:t xml:space="preserve"> </w:t>
      </w:r>
      <w:r>
        <w:t>slightly</w:t>
      </w:r>
      <w:r>
        <w:rPr>
          <w:spacing w:val="49"/>
        </w:rPr>
        <w:t xml:space="preserve"> </w:t>
      </w:r>
      <w:r>
        <w:t>higher)</w:t>
      </w:r>
      <w:r>
        <w:rPr>
          <w:spacing w:val="50"/>
        </w:rPr>
        <w:t xml:space="preserve"> </w:t>
      </w:r>
      <w:r>
        <w:t>consideration</w:t>
      </w:r>
      <w:r>
        <w:rPr>
          <w:spacing w:val="49"/>
        </w:rPr>
        <w:t xml:space="preserve"> </w:t>
      </w:r>
      <w:r>
        <w:t>being</w:t>
      </w:r>
      <w:r>
        <w:rPr>
          <w:spacing w:val="50"/>
        </w:rPr>
        <w:t xml:space="preserve"> </w:t>
      </w:r>
      <w:r>
        <w:t>added</w:t>
      </w:r>
      <w:r>
        <w:rPr>
          <w:spacing w:val="4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total contract</w:t>
      </w:r>
      <w:r>
        <w:rPr>
          <w:spacing w:val="-1"/>
        </w:rPr>
        <w:t xml:space="preserve"> </w:t>
      </w:r>
      <w:r>
        <w:t>value.</w:t>
      </w:r>
      <w:commentRangeEnd w:id="4"/>
      <w:r w:rsidR="00B31633">
        <w:rPr>
          <w:rStyle w:val="CommentReference"/>
        </w:rPr>
        <w:commentReference w:id="4"/>
      </w:r>
    </w:p>
    <w:p w14:paraId="3B0FA302" w14:textId="77777777" w:rsidR="00446671" w:rsidRDefault="00446671">
      <w:pPr>
        <w:pStyle w:val="BodyText"/>
      </w:pPr>
    </w:p>
    <w:p w14:paraId="61ED4C08" w14:textId="033B2EE4" w:rsidR="00446671" w:rsidRDefault="0065406B">
      <w:pPr>
        <w:pStyle w:val="BodyText"/>
        <w:ind w:left="119" w:right="102"/>
        <w:jc w:val="both"/>
      </w:pPr>
      <w:r>
        <w:t>Offerors</w:t>
      </w:r>
      <w:r>
        <w:rPr>
          <w:spacing w:val="61"/>
        </w:rPr>
        <w:t xml:space="preserve"> </w:t>
      </w:r>
      <w:r>
        <w:t>contemplating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above</w:t>
      </w:r>
      <w:r>
        <w:rPr>
          <w:spacing w:val="61"/>
        </w:rPr>
        <w:t xml:space="preserve"> </w:t>
      </w:r>
      <w:r>
        <w:t>requirements</w:t>
      </w:r>
      <w:r>
        <w:rPr>
          <w:spacing w:val="61"/>
        </w:rPr>
        <w:t xml:space="preserve"> </w:t>
      </w:r>
      <w:r>
        <w:t xml:space="preserve">are  </w:t>
      </w:r>
      <w:r>
        <w:rPr>
          <w:spacing w:val="1"/>
        </w:rPr>
        <w:t xml:space="preserve"> </w:t>
      </w:r>
      <w:r>
        <w:t xml:space="preserve">required  </w:t>
      </w:r>
      <w:r>
        <w:rPr>
          <w:spacing w:val="1"/>
        </w:rPr>
        <w:t xml:space="preserve"> </w:t>
      </w:r>
      <w:r>
        <w:t xml:space="preserve">to  </w:t>
      </w:r>
      <w:r>
        <w:rPr>
          <w:spacing w:val="1"/>
        </w:rPr>
        <w:t xml:space="preserve"> </w:t>
      </w:r>
      <w:r>
        <w:t xml:space="preserve">submit  </w:t>
      </w:r>
      <w:r>
        <w:rPr>
          <w:spacing w:val="1"/>
        </w:rPr>
        <w:t xml:space="preserve"> </w:t>
      </w:r>
      <w:r>
        <w:t>capability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detailing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ability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meet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state’s</w:t>
      </w:r>
      <w:r>
        <w:rPr>
          <w:spacing w:val="60"/>
        </w:rPr>
        <w:t xml:space="preserve"> </w:t>
      </w:r>
      <w:r>
        <w:t>requirements</w:t>
      </w:r>
      <w:r>
        <w:rPr>
          <w:spacing w:val="60"/>
        </w:rPr>
        <w:t xml:space="preserve"> </w:t>
      </w:r>
      <w:r>
        <w:t>within</w:t>
      </w:r>
      <w:r>
        <w:rPr>
          <w:spacing w:val="60"/>
        </w:rPr>
        <w:t xml:space="preserve"> </w:t>
      </w:r>
      <w:r w:rsidR="00B27F7B">
        <w:t>ten</w:t>
      </w:r>
      <w:r>
        <w:rPr>
          <w:spacing w:val="60"/>
        </w:rPr>
        <w:t xml:space="preserve"> </w:t>
      </w:r>
      <w:r>
        <w:t>(</w:t>
      </w:r>
      <w:r w:rsidR="00B27F7B">
        <w:t>10</w:t>
      </w:r>
      <w:r>
        <w:t>)</w:t>
      </w:r>
      <w:r>
        <w:rPr>
          <w:spacing w:val="60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days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announcement.</w:t>
      </w:r>
    </w:p>
    <w:p w14:paraId="678AB39C" w14:textId="77777777" w:rsidR="00446671" w:rsidRDefault="00446671">
      <w:pPr>
        <w:pStyle w:val="BodyText"/>
        <w:spacing w:before="7"/>
      </w:pPr>
    </w:p>
    <w:p w14:paraId="4F19464E" w14:textId="3A0AF4A5" w:rsidR="00446671" w:rsidRDefault="00D904F2">
      <w:pPr>
        <w:pStyle w:val="BodyText"/>
        <w:spacing w:before="1"/>
        <w:ind w:left="119"/>
        <w:jc w:val="both"/>
      </w:pPr>
      <w:r>
        <w:t>Vendor c</w:t>
      </w:r>
      <w:r w:rsidR="0065406B">
        <w:t>apability</w:t>
      </w:r>
      <w:r w:rsidR="0065406B">
        <w:rPr>
          <w:spacing w:val="-8"/>
        </w:rPr>
        <w:t xml:space="preserve"> </w:t>
      </w:r>
      <w:r w:rsidR="0065406B">
        <w:t>statements</w:t>
      </w:r>
      <w:r w:rsidR="0065406B">
        <w:rPr>
          <w:spacing w:val="-1"/>
        </w:rPr>
        <w:t xml:space="preserve"> </w:t>
      </w:r>
      <w:r w:rsidR="0065406B">
        <w:t>should address</w:t>
      </w:r>
      <w:r>
        <w:t xml:space="preserve"> how they are qualified and capable of performing</w:t>
      </w:r>
      <w:r w:rsidR="0065406B">
        <w:t xml:space="preserve"> the</w:t>
      </w:r>
      <w:r w:rsidR="0065406B">
        <w:rPr>
          <w:spacing w:val="-2"/>
        </w:rPr>
        <w:t xml:space="preserve"> </w:t>
      </w:r>
      <w:r w:rsidR="0065406B">
        <w:t>following</w:t>
      </w:r>
      <w:r w:rsidR="0065406B">
        <w:rPr>
          <w:spacing w:val="-3"/>
        </w:rPr>
        <w:t xml:space="preserve"> </w:t>
      </w:r>
      <w:r w:rsidR="0065406B">
        <w:t>requirements:</w:t>
      </w:r>
    </w:p>
    <w:p w14:paraId="175E2CBC" w14:textId="77777777" w:rsidR="00446671" w:rsidRDefault="00446671">
      <w:pPr>
        <w:pStyle w:val="BodyText"/>
        <w:spacing w:before="4"/>
        <w:rPr>
          <w:sz w:val="23"/>
        </w:rPr>
      </w:pPr>
    </w:p>
    <w:p w14:paraId="12E6E824" w14:textId="77777777" w:rsidR="00446671" w:rsidRDefault="0065406B">
      <w:pPr>
        <w:pStyle w:val="Heading1"/>
        <w:numPr>
          <w:ilvl w:val="0"/>
          <w:numId w:val="1"/>
        </w:numPr>
        <w:tabs>
          <w:tab w:val="left" w:pos="839"/>
          <w:tab w:val="left" w:pos="840"/>
        </w:tabs>
        <w:spacing w:before="1"/>
        <w:ind w:right="685"/>
      </w:pPr>
      <w:commentRangeStart w:id="5"/>
      <w:r w:rsidRPr="0065406B">
        <w:rPr>
          <w:highlight w:val="yellow"/>
        </w:rPr>
        <w:t>FIRST</w:t>
      </w:r>
      <w:r w:rsidRPr="0065406B">
        <w:rPr>
          <w:spacing w:val="-7"/>
          <w:highlight w:val="yellow"/>
        </w:rPr>
        <w:t xml:space="preserve"> </w:t>
      </w:r>
      <w:r w:rsidRPr="0065406B">
        <w:rPr>
          <w:highlight w:val="yellow"/>
        </w:rPr>
        <w:t>SPECIFIC</w:t>
      </w:r>
      <w:r w:rsidRPr="0065406B">
        <w:rPr>
          <w:spacing w:val="-7"/>
          <w:highlight w:val="yellow"/>
        </w:rPr>
        <w:t xml:space="preserve"> </w:t>
      </w:r>
      <w:r w:rsidRPr="0065406B">
        <w:rPr>
          <w:highlight w:val="yellow"/>
        </w:rPr>
        <w:t>DETAIL</w:t>
      </w:r>
      <w:r w:rsidRPr="0065406B">
        <w:rPr>
          <w:spacing w:val="-7"/>
          <w:highlight w:val="yellow"/>
        </w:rPr>
        <w:t xml:space="preserve"> </w:t>
      </w:r>
      <w:r w:rsidRPr="0065406B">
        <w:rPr>
          <w:highlight w:val="yellow"/>
        </w:rPr>
        <w:t>THAT</w:t>
      </w:r>
      <w:r w:rsidRPr="0065406B">
        <w:rPr>
          <w:spacing w:val="-6"/>
          <w:highlight w:val="yellow"/>
        </w:rPr>
        <w:t xml:space="preserve"> </w:t>
      </w:r>
      <w:r w:rsidRPr="0065406B">
        <w:rPr>
          <w:highlight w:val="yellow"/>
        </w:rPr>
        <w:t>NEEDS</w:t>
      </w:r>
      <w:r w:rsidRPr="0065406B">
        <w:rPr>
          <w:spacing w:val="-7"/>
          <w:highlight w:val="yellow"/>
        </w:rPr>
        <w:t xml:space="preserve"> </w:t>
      </w:r>
      <w:r w:rsidRPr="0065406B">
        <w:rPr>
          <w:highlight w:val="yellow"/>
        </w:rPr>
        <w:t>TO</w:t>
      </w:r>
      <w:r w:rsidRPr="0065406B">
        <w:rPr>
          <w:spacing w:val="-7"/>
          <w:highlight w:val="yellow"/>
        </w:rPr>
        <w:t xml:space="preserve"> </w:t>
      </w:r>
      <w:r w:rsidRPr="0065406B">
        <w:rPr>
          <w:highlight w:val="yellow"/>
        </w:rPr>
        <w:t>BE</w:t>
      </w:r>
      <w:r w:rsidRPr="0065406B">
        <w:rPr>
          <w:spacing w:val="-7"/>
          <w:highlight w:val="yellow"/>
        </w:rPr>
        <w:t xml:space="preserve"> </w:t>
      </w:r>
      <w:r w:rsidRPr="0065406B">
        <w:rPr>
          <w:highlight w:val="yellow"/>
        </w:rPr>
        <w:t>ADDRESSED</w:t>
      </w:r>
      <w:r w:rsidRPr="0065406B">
        <w:rPr>
          <w:spacing w:val="-6"/>
          <w:highlight w:val="yellow"/>
        </w:rPr>
        <w:t xml:space="preserve"> </w:t>
      </w:r>
      <w:r w:rsidRPr="0065406B">
        <w:rPr>
          <w:highlight w:val="yellow"/>
        </w:rPr>
        <w:t>IN</w:t>
      </w:r>
      <w:r w:rsidRPr="0065406B">
        <w:rPr>
          <w:spacing w:val="-7"/>
          <w:highlight w:val="yellow"/>
        </w:rPr>
        <w:t xml:space="preserve"> </w:t>
      </w:r>
      <w:r w:rsidRPr="0065406B">
        <w:rPr>
          <w:highlight w:val="yellow"/>
        </w:rPr>
        <w:t>CAPABILITY</w:t>
      </w:r>
      <w:r w:rsidRPr="0065406B">
        <w:rPr>
          <w:spacing w:val="-57"/>
          <w:highlight w:val="yellow"/>
        </w:rPr>
        <w:t xml:space="preserve"> </w:t>
      </w:r>
      <w:r w:rsidRPr="0065406B">
        <w:rPr>
          <w:highlight w:val="yellow"/>
        </w:rPr>
        <w:t>STATEMENTS</w:t>
      </w:r>
      <w:r w:rsidRPr="0065406B">
        <w:rPr>
          <w:spacing w:val="-3"/>
          <w:highlight w:val="yellow"/>
        </w:rPr>
        <w:t xml:space="preserve"> </w:t>
      </w:r>
      <w:r w:rsidRPr="0065406B">
        <w:rPr>
          <w:highlight w:val="yellow"/>
        </w:rPr>
        <w:t>GOES</w:t>
      </w:r>
      <w:r w:rsidRPr="0065406B">
        <w:rPr>
          <w:spacing w:val="-2"/>
          <w:highlight w:val="yellow"/>
        </w:rPr>
        <w:t xml:space="preserve"> </w:t>
      </w:r>
      <w:proofErr w:type="gramStart"/>
      <w:r w:rsidRPr="0065406B">
        <w:rPr>
          <w:highlight w:val="yellow"/>
        </w:rPr>
        <w:t>HERE</w:t>
      </w:r>
      <w:r>
        <w:t>;</w:t>
      </w:r>
      <w:proofErr w:type="gramEnd"/>
    </w:p>
    <w:p w14:paraId="3F645743" w14:textId="77777777" w:rsidR="00446671" w:rsidRDefault="0065406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 w:rsidRPr="0065406B">
        <w:rPr>
          <w:sz w:val="24"/>
          <w:highlight w:val="yellow"/>
        </w:rPr>
        <w:t>SECOND</w:t>
      </w:r>
      <w:r w:rsidRPr="0065406B">
        <w:rPr>
          <w:spacing w:val="-6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SPECIFIC</w:t>
      </w:r>
      <w:r w:rsidRPr="0065406B">
        <w:rPr>
          <w:spacing w:val="-7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DETAIL</w:t>
      </w:r>
      <w:r w:rsidRPr="0065406B">
        <w:rPr>
          <w:spacing w:val="-7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THAT</w:t>
      </w:r>
      <w:r w:rsidRPr="0065406B">
        <w:rPr>
          <w:spacing w:val="-7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NEEDS</w:t>
      </w:r>
      <w:r w:rsidRPr="0065406B">
        <w:rPr>
          <w:spacing w:val="-5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TO</w:t>
      </w:r>
      <w:r w:rsidRPr="0065406B">
        <w:rPr>
          <w:spacing w:val="-7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BE</w:t>
      </w:r>
      <w:r w:rsidRPr="0065406B">
        <w:rPr>
          <w:spacing w:val="-7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ADDRESSED</w:t>
      </w:r>
      <w:r w:rsidRPr="0065406B">
        <w:rPr>
          <w:spacing w:val="-7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IN</w:t>
      </w:r>
      <w:r w:rsidRPr="0065406B">
        <w:rPr>
          <w:spacing w:val="-7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CAPABILITY</w:t>
      </w:r>
      <w:r w:rsidRPr="0065406B">
        <w:rPr>
          <w:spacing w:val="-57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STATEMENTS</w:t>
      </w:r>
      <w:r w:rsidRPr="0065406B">
        <w:rPr>
          <w:spacing w:val="-3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GOES</w:t>
      </w:r>
      <w:r w:rsidRPr="0065406B">
        <w:rPr>
          <w:spacing w:val="-2"/>
          <w:sz w:val="24"/>
          <w:highlight w:val="yellow"/>
        </w:rPr>
        <w:t xml:space="preserve"> </w:t>
      </w:r>
      <w:proofErr w:type="gramStart"/>
      <w:r w:rsidRPr="0065406B">
        <w:rPr>
          <w:sz w:val="24"/>
          <w:highlight w:val="yellow"/>
        </w:rPr>
        <w:t>HERE</w:t>
      </w:r>
      <w:r>
        <w:rPr>
          <w:sz w:val="24"/>
        </w:rPr>
        <w:t>;</w:t>
      </w:r>
      <w:proofErr w:type="gramEnd"/>
    </w:p>
    <w:p w14:paraId="0774894C" w14:textId="77777777" w:rsidR="00446671" w:rsidRDefault="0065406B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7"/>
        <w:ind w:right="611"/>
        <w:rPr>
          <w:sz w:val="24"/>
        </w:rPr>
      </w:pPr>
      <w:r w:rsidRPr="0065406B">
        <w:rPr>
          <w:sz w:val="24"/>
          <w:highlight w:val="yellow"/>
        </w:rPr>
        <w:t>THIRD</w:t>
      </w:r>
      <w:r w:rsidRPr="0065406B">
        <w:rPr>
          <w:spacing w:val="-7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SPECIFIC</w:t>
      </w:r>
      <w:r w:rsidRPr="0065406B">
        <w:rPr>
          <w:spacing w:val="-8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DETAIL</w:t>
      </w:r>
      <w:r w:rsidRPr="0065406B">
        <w:rPr>
          <w:spacing w:val="-8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THAT</w:t>
      </w:r>
      <w:r w:rsidRPr="0065406B">
        <w:rPr>
          <w:spacing w:val="-8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NEEDS</w:t>
      </w:r>
      <w:r w:rsidRPr="0065406B">
        <w:rPr>
          <w:spacing w:val="-8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TO</w:t>
      </w:r>
      <w:r w:rsidRPr="0065406B">
        <w:rPr>
          <w:spacing w:val="-9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BE</w:t>
      </w:r>
      <w:r w:rsidRPr="0065406B">
        <w:rPr>
          <w:spacing w:val="-8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ADDRESSED</w:t>
      </w:r>
      <w:r w:rsidRPr="0065406B">
        <w:rPr>
          <w:spacing w:val="-8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IN</w:t>
      </w:r>
      <w:r w:rsidRPr="0065406B">
        <w:rPr>
          <w:spacing w:val="-8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CAPABILITY</w:t>
      </w:r>
      <w:r w:rsidRPr="0065406B">
        <w:rPr>
          <w:spacing w:val="-57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STATEMENTS</w:t>
      </w:r>
      <w:r w:rsidRPr="0065406B">
        <w:rPr>
          <w:spacing w:val="-3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GOES</w:t>
      </w:r>
      <w:r w:rsidRPr="0065406B">
        <w:rPr>
          <w:spacing w:val="-2"/>
          <w:sz w:val="24"/>
          <w:highlight w:val="yellow"/>
        </w:rPr>
        <w:t xml:space="preserve"> </w:t>
      </w:r>
      <w:r w:rsidRPr="0065406B">
        <w:rPr>
          <w:sz w:val="24"/>
          <w:highlight w:val="yellow"/>
        </w:rPr>
        <w:t>HERE</w:t>
      </w:r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1CC3E7ED" w14:textId="77777777" w:rsidR="00446671" w:rsidRDefault="0065406B">
      <w:pPr>
        <w:pStyle w:val="Heading1"/>
        <w:numPr>
          <w:ilvl w:val="0"/>
          <w:numId w:val="1"/>
        </w:numPr>
        <w:tabs>
          <w:tab w:val="left" w:pos="839"/>
          <w:tab w:val="left" w:pos="840"/>
        </w:tabs>
        <w:spacing w:before="8"/>
        <w:ind w:right="392"/>
      </w:pPr>
      <w:r w:rsidRPr="0065406B">
        <w:rPr>
          <w:highlight w:val="yellow"/>
        </w:rPr>
        <w:t>FOURTH</w:t>
      </w:r>
      <w:r w:rsidRPr="0065406B">
        <w:rPr>
          <w:spacing w:val="-10"/>
          <w:highlight w:val="yellow"/>
        </w:rPr>
        <w:t xml:space="preserve"> </w:t>
      </w:r>
      <w:r w:rsidRPr="0065406B">
        <w:rPr>
          <w:highlight w:val="yellow"/>
        </w:rPr>
        <w:t>SPECIFIC</w:t>
      </w:r>
      <w:r w:rsidRPr="0065406B">
        <w:rPr>
          <w:spacing w:val="-10"/>
          <w:highlight w:val="yellow"/>
        </w:rPr>
        <w:t xml:space="preserve"> </w:t>
      </w:r>
      <w:r w:rsidRPr="0065406B">
        <w:rPr>
          <w:highlight w:val="yellow"/>
        </w:rPr>
        <w:t>DETAIL</w:t>
      </w:r>
      <w:r w:rsidRPr="0065406B">
        <w:rPr>
          <w:spacing w:val="-10"/>
          <w:highlight w:val="yellow"/>
        </w:rPr>
        <w:t xml:space="preserve"> </w:t>
      </w:r>
      <w:r w:rsidRPr="0065406B">
        <w:rPr>
          <w:highlight w:val="yellow"/>
        </w:rPr>
        <w:t>THAT</w:t>
      </w:r>
      <w:r w:rsidRPr="0065406B">
        <w:rPr>
          <w:spacing w:val="-9"/>
          <w:highlight w:val="yellow"/>
        </w:rPr>
        <w:t xml:space="preserve"> </w:t>
      </w:r>
      <w:r w:rsidRPr="0065406B">
        <w:rPr>
          <w:highlight w:val="yellow"/>
        </w:rPr>
        <w:t>NEEDS</w:t>
      </w:r>
      <w:r w:rsidRPr="0065406B">
        <w:rPr>
          <w:spacing w:val="-10"/>
          <w:highlight w:val="yellow"/>
        </w:rPr>
        <w:t xml:space="preserve"> </w:t>
      </w:r>
      <w:r w:rsidRPr="0065406B">
        <w:rPr>
          <w:highlight w:val="yellow"/>
        </w:rPr>
        <w:t>TO</w:t>
      </w:r>
      <w:r w:rsidRPr="0065406B">
        <w:rPr>
          <w:spacing w:val="-10"/>
          <w:highlight w:val="yellow"/>
        </w:rPr>
        <w:t xml:space="preserve"> </w:t>
      </w:r>
      <w:r w:rsidRPr="0065406B">
        <w:rPr>
          <w:highlight w:val="yellow"/>
        </w:rPr>
        <w:t>BE</w:t>
      </w:r>
      <w:r w:rsidRPr="0065406B">
        <w:rPr>
          <w:spacing w:val="-9"/>
          <w:highlight w:val="yellow"/>
        </w:rPr>
        <w:t xml:space="preserve"> </w:t>
      </w:r>
      <w:r w:rsidRPr="0065406B">
        <w:rPr>
          <w:highlight w:val="yellow"/>
        </w:rPr>
        <w:t>ADDRESSED</w:t>
      </w:r>
      <w:r w:rsidRPr="0065406B">
        <w:rPr>
          <w:spacing w:val="-8"/>
          <w:highlight w:val="yellow"/>
        </w:rPr>
        <w:t xml:space="preserve"> </w:t>
      </w:r>
      <w:r w:rsidRPr="0065406B">
        <w:rPr>
          <w:highlight w:val="yellow"/>
        </w:rPr>
        <w:t>IN</w:t>
      </w:r>
      <w:r w:rsidRPr="0065406B">
        <w:rPr>
          <w:spacing w:val="-10"/>
          <w:highlight w:val="yellow"/>
        </w:rPr>
        <w:t xml:space="preserve"> </w:t>
      </w:r>
      <w:r w:rsidRPr="0065406B">
        <w:rPr>
          <w:highlight w:val="yellow"/>
        </w:rPr>
        <w:t>CAPABILITY</w:t>
      </w:r>
      <w:r w:rsidRPr="0065406B">
        <w:rPr>
          <w:spacing w:val="-57"/>
          <w:highlight w:val="yellow"/>
        </w:rPr>
        <w:t xml:space="preserve"> </w:t>
      </w:r>
      <w:r w:rsidRPr="0065406B">
        <w:rPr>
          <w:highlight w:val="yellow"/>
        </w:rPr>
        <w:t>STATEMENTS</w:t>
      </w:r>
      <w:r w:rsidRPr="0065406B">
        <w:rPr>
          <w:spacing w:val="-3"/>
          <w:highlight w:val="yellow"/>
        </w:rPr>
        <w:t xml:space="preserve"> </w:t>
      </w:r>
      <w:r w:rsidRPr="0065406B">
        <w:rPr>
          <w:highlight w:val="yellow"/>
        </w:rPr>
        <w:t>GOES</w:t>
      </w:r>
      <w:r w:rsidRPr="0065406B">
        <w:rPr>
          <w:spacing w:val="-2"/>
          <w:highlight w:val="yellow"/>
        </w:rPr>
        <w:t xml:space="preserve"> </w:t>
      </w:r>
      <w:r w:rsidRPr="0065406B">
        <w:rPr>
          <w:highlight w:val="yellow"/>
        </w:rPr>
        <w:t>HERE</w:t>
      </w:r>
      <w:r>
        <w:t>.</w:t>
      </w:r>
      <w:commentRangeEnd w:id="5"/>
      <w:r w:rsidR="00B27F7B">
        <w:rPr>
          <w:rStyle w:val="CommentReference"/>
        </w:rPr>
        <w:commentReference w:id="5"/>
      </w:r>
    </w:p>
    <w:p w14:paraId="22A5353C" w14:textId="77777777" w:rsidR="00446671" w:rsidRDefault="00446671">
      <w:pPr>
        <w:pStyle w:val="BodyText"/>
        <w:spacing w:before="2"/>
        <w:rPr>
          <w:sz w:val="22"/>
        </w:rPr>
      </w:pPr>
    </w:p>
    <w:p w14:paraId="36F7F2DF" w14:textId="4A55574E" w:rsidR="00446671" w:rsidRDefault="0065406B">
      <w:pPr>
        <w:pStyle w:val="BodyText"/>
        <w:ind w:left="246" w:right="312"/>
      </w:pP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absence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other</w:t>
      </w:r>
      <w:r>
        <w:rPr>
          <w:spacing w:val="5"/>
        </w:rPr>
        <w:t xml:space="preserve"> </w:t>
      </w:r>
      <w:r w:rsidR="00B27F7B">
        <w:t>capable</w:t>
      </w:r>
      <w:r>
        <w:rPr>
          <w:spacing w:val="7"/>
        </w:rPr>
        <w:t xml:space="preserve"> </w:t>
      </w:r>
      <w:r>
        <w:t>sources,</w:t>
      </w:r>
      <w:r>
        <w:rPr>
          <w:spacing w:val="7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 state’s</w:t>
      </w:r>
      <w:r>
        <w:rPr>
          <w:spacing w:val="7"/>
        </w:rPr>
        <w:t xml:space="preserve"> </w:t>
      </w:r>
      <w:r>
        <w:t>intent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make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sole</w:t>
      </w:r>
      <w:r>
        <w:rPr>
          <w:spacing w:val="5"/>
        </w:rPr>
        <w:t xml:space="preserve"> </w:t>
      </w:r>
      <w:r>
        <w:t>source</w:t>
      </w:r>
      <w:r>
        <w:rPr>
          <w:spacing w:val="5"/>
        </w:rPr>
        <w:t xml:space="preserve"> </w:t>
      </w:r>
      <w:r>
        <w:t>award</w:t>
      </w:r>
      <w:r>
        <w:rPr>
          <w:spacing w:val="7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contract.</w:t>
      </w:r>
      <w:r>
        <w:t xml:space="preserve"> To submit capability</w:t>
      </w:r>
      <w:r>
        <w:rPr>
          <w:spacing w:val="-15"/>
        </w:rPr>
        <w:t xml:space="preserve"> </w:t>
      </w:r>
      <w:r>
        <w:t>statements 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questions,</w:t>
      </w:r>
      <w:r>
        <w:rPr>
          <w:spacing w:val="-8"/>
        </w:rPr>
        <w:t xml:space="preserve"> </w:t>
      </w:r>
      <w:r>
        <w:t>contact:</w:t>
      </w:r>
    </w:p>
    <w:p w14:paraId="612D3811" w14:textId="77777777" w:rsidR="00446671" w:rsidRDefault="00446671">
      <w:pPr>
        <w:pStyle w:val="BodyText"/>
        <w:spacing w:before="1"/>
        <w:rPr>
          <w:sz w:val="28"/>
        </w:rPr>
      </w:pPr>
    </w:p>
    <w:p w14:paraId="1ECCC2F6" w14:textId="1AA20711" w:rsidR="00446671" w:rsidRDefault="0065406B" w:rsidP="00B27F7B">
      <w:pPr>
        <w:pStyle w:val="BodyText"/>
        <w:spacing w:line="249" w:lineRule="auto"/>
        <w:ind w:left="254" w:right="6640"/>
      </w:pPr>
      <w:commentRangeStart w:id="6"/>
      <w:r>
        <w:t xml:space="preserve">Name: </w:t>
      </w:r>
      <w:r w:rsidR="00B27F7B" w:rsidRPr="00B27F7B">
        <w:rPr>
          <w:highlight w:val="yellow"/>
        </w:rPr>
        <w:t>Contact Person</w:t>
      </w:r>
      <w:r>
        <w:rPr>
          <w:spacing w:val="-57"/>
        </w:rPr>
        <w:t xml:space="preserve"> </w:t>
      </w:r>
      <w:r>
        <w:t xml:space="preserve">Phone: </w:t>
      </w:r>
      <w:r w:rsidRPr="0065406B">
        <w:rPr>
          <w:highlight w:val="yellow"/>
        </w:rPr>
        <w:t>360</w:t>
      </w:r>
      <w:r w:rsidRPr="00B27F7B">
        <w:rPr>
          <w:highlight w:val="yellow"/>
        </w:rPr>
        <w:t>.</w:t>
      </w:r>
      <w:r w:rsidR="00B27F7B">
        <w:rPr>
          <w:highlight w:val="yellow"/>
        </w:rPr>
        <w:t>999</w:t>
      </w:r>
      <w:r w:rsidR="00B27F7B" w:rsidRPr="00B27F7B">
        <w:rPr>
          <w:highlight w:val="yellow"/>
        </w:rPr>
        <w:t>.5555</w:t>
      </w:r>
    </w:p>
    <w:p w14:paraId="30602897" w14:textId="20EEC3CF" w:rsidR="00446671" w:rsidRDefault="0065406B">
      <w:pPr>
        <w:pStyle w:val="BodyText"/>
        <w:spacing w:before="2"/>
        <w:ind w:left="254"/>
      </w:pPr>
      <w:r>
        <w:t>Email:</w:t>
      </w:r>
      <w:r>
        <w:rPr>
          <w:spacing w:val="1"/>
        </w:rPr>
        <w:t xml:space="preserve"> </w:t>
      </w:r>
      <w:hyperlink r:id="rId10" w:history="1">
        <w:r w:rsidR="00B27F7B" w:rsidRPr="005F242A">
          <w:rPr>
            <w:rStyle w:val="Hyperlink"/>
            <w:highlight w:val="yellow"/>
          </w:rPr>
          <w:t>First.Last@des.wa.gov</w:t>
        </w:r>
      </w:hyperlink>
      <w:commentRangeEnd w:id="6"/>
      <w:r w:rsidR="00B27F7B">
        <w:rPr>
          <w:rStyle w:val="CommentReference"/>
        </w:rPr>
        <w:commentReference w:id="6"/>
      </w:r>
    </w:p>
    <w:sectPr w:rsidR="00446671">
      <w:type w:val="continuous"/>
      <w:pgSz w:w="12240" w:h="15840"/>
      <w:pgMar w:top="900" w:right="1320" w:bottom="280" w:left="1220" w:header="720" w:footer="720" w:gutter="0"/>
      <w:pgBorders w:offsetFrom="page">
        <w:top w:val="single" w:sz="24" w:space="24" w:color="000000"/>
        <w:left w:val="single" w:sz="24" w:space="24" w:color="000000"/>
        <w:bottom w:val="single" w:sz="24" w:space="24" w:color="000000"/>
        <w:right w:val="single" w:sz="24" w:space="24" w:color="000000"/>
      </w:pgBorders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ensen, Brooke (DES)" w:date="2024-05-15T08:06:00Z" w:initials="JB(">
    <w:p w14:paraId="68CBFE8A" w14:textId="77777777" w:rsidR="00B27F7B" w:rsidRDefault="00B27F7B" w:rsidP="00AB0ED1">
      <w:pPr>
        <w:pStyle w:val="CommentText"/>
      </w:pPr>
      <w:r>
        <w:rPr>
          <w:rStyle w:val="CommentReference"/>
        </w:rPr>
        <w:annotationRef/>
      </w:r>
      <w:r>
        <w:t xml:space="preserve">Modify all highlighted sections of this template. </w:t>
      </w:r>
    </w:p>
  </w:comment>
  <w:comment w:id="2" w:author="Jensen, Brooke (DES)" w:date="2024-05-15T08:01:00Z" w:initials="JB(">
    <w:p w14:paraId="33C898AD" w14:textId="30020489" w:rsidR="00B27F7B" w:rsidRDefault="00B27F7B" w:rsidP="005329BE">
      <w:pPr>
        <w:pStyle w:val="CommentText"/>
      </w:pPr>
      <w:r>
        <w:rPr>
          <w:rStyle w:val="CommentReference"/>
        </w:rPr>
        <w:annotationRef/>
      </w:r>
      <w:r>
        <w:t>This date should match the date you are posting in WEBS.</w:t>
      </w:r>
    </w:p>
  </w:comment>
  <w:comment w:id="3" w:author="Jensen, Brooke (DES)" w:date="2024-05-15T08:06:00Z" w:initials="JB(">
    <w:p w14:paraId="6FF0EC06" w14:textId="77777777" w:rsidR="00B27F7B" w:rsidRDefault="00B27F7B" w:rsidP="005E35E8">
      <w:pPr>
        <w:pStyle w:val="CommentText"/>
      </w:pPr>
      <w:r>
        <w:rPr>
          <w:rStyle w:val="CommentReference"/>
        </w:rPr>
        <w:annotationRef/>
      </w:r>
      <w:r>
        <w:t xml:space="preserve">Give a brief overview of the agency's justification for sole sourcing this contract. </w:t>
      </w:r>
    </w:p>
  </w:comment>
  <w:comment w:id="4" w:author="Jensen, Brooke (DES)" w:date="2024-05-15T08:24:00Z" w:initials="JB(">
    <w:p w14:paraId="59FC25FC" w14:textId="77777777" w:rsidR="00B31633" w:rsidRDefault="00B31633" w:rsidP="00041C66">
      <w:pPr>
        <w:pStyle w:val="CommentText"/>
      </w:pPr>
      <w:r>
        <w:rPr>
          <w:rStyle w:val="CommentReference"/>
        </w:rPr>
        <w:annotationRef/>
      </w:r>
      <w:r>
        <w:t xml:space="preserve">Agencies must be transparent with the contract's expected period of performance and optional extensions as well as total consideration. </w:t>
      </w:r>
    </w:p>
  </w:comment>
  <w:comment w:id="5" w:author="Jensen, Brooke (DES)" w:date="2024-05-15T08:05:00Z" w:initials="JB(">
    <w:p w14:paraId="71780D8A" w14:textId="6E132BAF" w:rsidR="00B27F7B" w:rsidRDefault="00B27F7B" w:rsidP="00FA3528">
      <w:pPr>
        <w:pStyle w:val="CommentText"/>
      </w:pPr>
      <w:r>
        <w:rPr>
          <w:rStyle w:val="CommentReference"/>
        </w:rPr>
        <w:annotationRef/>
      </w:r>
      <w:r>
        <w:t>This list should be brief but contain the specific and unique sole source requirements that other vendors must respond to with capability statements.</w:t>
      </w:r>
    </w:p>
  </w:comment>
  <w:comment w:id="6" w:author="Jensen, Brooke (DES)" w:date="2024-05-15T08:08:00Z" w:initials="JB(">
    <w:p w14:paraId="5874B5EA" w14:textId="77777777" w:rsidR="00B27F7B" w:rsidRDefault="00B27F7B" w:rsidP="0051702D">
      <w:pPr>
        <w:pStyle w:val="CommentText"/>
      </w:pPr>
      <w:r>
        <w:rPr>
          <w:rStyle w:val="CommentReference"/>
        </w:rPr>
        <w:annotationRef/>
      </w:r>
      <w:r>
        <w:t xml:space="preserve">Contact information for whom other vendors will contact if they believe they may be capable of performing the requirements listed above.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CBFE8A" w15:done="0"/>
  <w15:commentEx w15:paraId="33C898AD" w15:done="0"/>
  <w15:commentEx w15:paraId="6FF0EC06" w15:done="0"/>
  <w15:commentEx w15:paraId="59FC25FC" w15:done="0"/>
  <w15:commentEx w15:paraId="71780D8A" w15:done="0"/>
  <w15:commentEx w15:paraId="5874B5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EEEB93" w16cex:dateUtc="2024-05-15T15:06:00Z"/>
  <w16cex:commentExtensible w16cex:durableId="29EEEA4A" w16cex:dateUtc="2024-05-15T15:01:00Z"/>
  <w16cex:commentExtensible w16cex:durableId="29EEEB74" w16cex:dateUtc="2024-05-15T15:06:00Z"/>
  <w16cex:commentExtensible w16cex:durableId="29EEEFDA" w16cex:dateUtc="2024-05-15T15:24:00Z"/>
  <w16cex:commentExtensible w16cex:durableId="29EEEB44" w16cex:dateUtc="2024-05-15T15:05:00Z"/>
  <w16cex:commentExtensible w16cex:durableId="29EEEBE0" w16cex:dateUtc="2024-05-15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CBFE8A" w16cid:durableId="29EEEB93"/>
  <w16cid:commentId w16cid:paraId="33C898AD" w16cid:durableId="29EEEA4A"/>
  <w16cid:commentId w16cid:paraId="6FF0EC06" w16cid:durableId="29EEEB74"/>
  <w16cid:commentId w16cid:paraId="59FC25FC" w16cid:durableId="29EEEFDA"/>
  <w16cid:commentId w16cid:paraId="71780D8A" w16cid:durableId="29EEEB44"/>
  <w16cid:commentId w16cid:paraId="5874B5EA" w16cid:durableId="29EEEBE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813E2"/>
    <w:multiLevelType w:val="hybridMultilevel"/>
    <w:tmpl w:val="D81C5656"/>
    <w:lvl w:ilvl="0" w:tplc="7222FD1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EC8D1EA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B17EBA38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7E76F74C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4" w:tplc="A31ACF36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F758A652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2C0C5822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 w:tplc="78525C4E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8" w:tplc="7C4C0600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num w:numId="1" w16cid:durableId="9132031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nsen, Brooke (DES)">
    <w15:presenceInfo w15:providerId="AD" w15:userId="S::brooke.jensen@des.wa.gov::816e0bbe-fd6f-404b-8a59-f8212068e9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71"/>
    <w:rsid w:val="001F7E4F"/>
    <w:rsid w:val="003F7972"/>
    <w:rsid w:val="00446671"/>
    <w:rsid w:val="005539C5"/>
    <w:rsid w:val="0065406B"/>
    <w:rsid w:val="00915EBE"/>
    <w:rsid w:val="00AF6A90"/>
    <w:rsid w:val="00B27F7B"/>
    <w:rsid w:val="00B31633"/>
    <w:rsid w:val="00B37F23"/>
    <w:rsid w:val="00D9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CE47"/>
  <w15:docId w15:val="{0404DDA2-D661-4B37-A884-2C95B701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39" w:hanging="36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20" w:lineRule="exact"/>
      <w:ind w:left="2890" w:right="2878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right="37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27F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F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27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F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F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F7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First.Last@des.wa.gov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>DES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Sole Source Posting for WEBS</dc:title>
  <dc:creator>OFM Contract Services</dc:creator>
  <cp:lastModifiedBy>Jensen, Brooke (DES)</cp:lastModifiedBy>
  <cp:revision>2</cp:revision>
  <dcterms:created xsi:type="dcterms:W3CDTF">2024-05-28T22:50:00Z</dcterms:created>
  <dcterms:modified xsi:type="dcterms:W3CDTF">2024-05-28T22:50:00Z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2021-08-19T00:00:00Z</vt:filetime>
  </property>
</Properties>
</file>