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0D30D4" w14:paraId="46500963" w14:textId="77777777" w:rsidTr="000D30D4">
        <w:tc>
          <w:tcPr>
            <w:tcW w:w="9350" w:type="dxa"/>
          </w:tcPr>
          <w:p w14:paraId="1BFAC9EA" w14:textId="77777777" w:rsidR="00E74526" w:rsidRPr="001C5377" w:rsidRDefault="00E74526" w:rsidP="00E74526">
            <w:pPr>
              <w:pStyle w:val="SpecifierNotes"/>
              <w:spacing w:before="60" w:after="60" w:line="240" w:lineRule="auto"/>
              <w:rPr>
                <w:rFonts w:eastAsia="Arial Narrow"/>
                <w:b/>
                <w:bCs/>
                <w:color w:val="FF0000"/>
              </w:rPr>
            </w:pPr>
            <w:r w:rsidRPr="001C5377">
              <w:rPr>
                <w:b/>
                <w:bCs/>
                <w:color w:val="FF0000"/>
              </w:rPr>
              <w:t>~~~~ SPECIFIER NOTES ~~~~~</w:t>
            </w:r>
          </w:p>
          <w:p w14:paraId="0D36A047" w14:textId="77777777" w:rsidR="000D30D4" w:rsidRPr="00E74526" w:rsidRDefault="000D30D4" w:rsidP="00E74526">
            <w:pPr>
              <w:pStyle w:val="Normal0"/>
              <w:spacing w:before="60" w:after="60"/>
              <w:rPr>
                <w:rFonts w:ascii="Arial Narrow" w:eastAsia="Arial Narrow" w:hAnsi="Arial Narrow"/>
                <w:i/>
                <w:color w:val="FF0000"/>
                <w:sz w:val="20"/>
                <w:lang w:bidi="en-US"/>
              </w:rPr>
            </w:pPr>
            <w:r w:rsidRPr="00E74526">
              <w:rPr>
                <w:rFonts w:ascii="Arial Narrow" w:eastAsia="Arial Narrow" w:hAnsi="Arial Narrow"/>
                <w:i/>
                <w:color w:val="FF0000"/>
                <w:sz w:val="20"/>
              </w:rPr>
              <w:t xml:space="preserve">This specification guidelines, its sections, and text included, is intended to be used in the preparation of Contract Documents. It contains </w:t>
            </w:r>
            <w:r w:rsidRPr="00E74526">
              <w:rPr>
                <w:rFonts w:ascii="Arial Narrow" w:eastAsia="Arial Narrow" w:hAnsi="Arial Narrow"/>
                <w:b/>
                <w:i/>
                <w:color w:val="FF0000"/>
                <w:sz w:val="20"/>
                <w:lang w:bidi="en-US"/>
              </w:rPr>
              <w:t>Specifier Notes</w:t>
            </w:r>
            <w:r w:rsidRPr="00E74526">
              <w:rPr>
                <w:rFonts w:ascii="Arial Narrow" w:eastAsia="Arial Narrow" w:hAnsi="Arial Narrow"/>
                <w:i/>
                <w:color w:val="FF0000"/>
                <w:sz w:val="20"/>
                <w:lang w:bidi="en-US"/>
              </w:rPr>
              <w:t xml:space="preserve"> which shall guide editing by the A/E consultant for the uniqueness of each project during the preparation of the Project Manual. Where </w:t>
            </w:r>
            <w:r w:rsidRPr="00E74526">
              <w:rPr>
                <w:rFonts w:ascii="Arial Narrow" w:eastAsia="Arial Narrow" w:hAnsi="Arial Narrow"/>
                <w:b/>
                <w:i/>
                <w:color w:val="FF0000"/>
                <w:sz w:val="20"/>
                <w:lang w:bidi="en-US"/>
              </w:rPr>
              <w:t xml:space="preserve">[Optional] </w:t>
            </w:r>
            <w:r w:rsidRPr="00E74526">
              <w:rPr>
                <w:rFonts w:ascii="Arial Narrow" w:eastAsia="Arial Narrow" w:hAnsi="Arial Narrow"/>
                <w:i/>
                <w:color w:val="FF0000"/>
                <w:sz w:val="20"/>
                <w:lang w:bidi="en-US"/>
              </w:rPr>
              <w:t>appears in this document, it indicates requirements which may/may not be relevant to the subject project depending upon the project complexity, scope and unique conditions.</w:t>
            </w:r>
          </w:p>
          <w:p w14:paraId="7FA74AE7" w14:textId="0D409231" w:rsidR="000D30D4" w:rsidRPr="00E74526" w:rsidRDefault="000D30D4" w:rsidP="00E74526">
            <w:pPr>
              <w:pStyle w:val="Normal0"/>
              <w:spacing w:before="60" w:after="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 xml:space="preserve">For </w:t>
            </w:r>
            <w:r w:rsidRPr="00E74526">
              <w:rPr>
                <w:rFonts w:ascii="Arial Narrow" w:eastAsia="Arial Narrow" w:hAnsi="Arial Narrow"/>
                <w:b/>
                <w:i/>
                <w:color w:val="FF0000"/>
                <w:sz w:val="20"/>
                <w:lang w:bidi="en-US"/>
              </w:rPr>
              <w:t>DRAFT</w:t>
            </w:r>
            <w:r w:rsidRPr="00E74526">
              <w:rPr>
                <w:rFonts w:ascii="Arial Narrow" w:eastAsia="Arial Narrow" w:hAnsi="Arial Narrow"/>
                <w:i/>
                <w:color w:val="FF0000"/>
                <w:sz w:val="20"/>
                <w:lang w:bidi="en-US"/>
              </w:rPr>
              <w:t xml:space="preserve"> specifications prepared during the design process, </w:t>
            </w:r>
            <w:r w:rsidR="00626CF4">
              <w:rPr>
                <w:rFonts w:ascii="Arial Narrow" w:eastAsia="Arial Narrow" w:hAnsi="Arial Narrow"/>
                <w:i/>
                <w:color w:val="FF0000"/>
                <w:sz w:val="20"/>
                <w:lang w:bidi="en-US"/>
              </w:rPr>
              <w:t>u</w:t>
            </w:r>
            <w:r w:rsidRPr="00E74526">
              <w:rPr>
                <w:rFonts w:ascii="Arial Narrow" w:eastAsia="Arial Narrow" w:hAnsi="Arial Narrow"/>
                <w:i/>
                <w:color w:val="FF0000"/>
                <w:sz w:val="20"/>
                <w:lang w:bidi="en-US"/>
              </w:rPr>
              <w:t>se Microsoft Word, Track Changes. Set Criteria so that deletion show as strikethrough. Deletions and additions are to be in red text.</w:t>
            </w:r>
          </w:p>
          <w:p w14:paraId="00E39EF5" w14:textId="77777777" w:rsidR="000D30D4" w:rsidRPr="00E74526" w:rsidRDefault="000D30D4"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Notes unique to this section:</w:t>
            </w:r>
          </w:p>
          <w:p w14:paraId="3755D7C0" w14:textId="77777777" w:rsidR="000D30D4" w:rsidRPr="00E74526" w:rsidRDefault="000D30D4"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1.</w:t>
            </w:r>
            <w:r w:rsidRPr="00E74526">
              <w:rPr>
                <w:rFonts w:ascii="Arial Narrow" w:eastAsia="Arial Narrow" w:hAnsi="Arial Narrow"/>
                <w:i/>
                <w:color w:val="FF0000"/>
                <w:sz w:val="20"/>
                <w:lang w:bidi="en-US"/>
              </w:rPr>
              <w:tab/>
              <w:t>Unit Prices need prior approval from DES Claims and Disputes Manager and the DES APM through the DES PM.</w:t>
            </w:r>
          </w:p>
          <w:p w14:paraId="7342A3CF" w14:textId="77777777" w:rsidR="000D30D4" w:rsidRPr="00E74526" w:rsidRDefault="000D30D4"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rPr>
                <w:rFonts w:ascii="Arial Narrow" w:eastAsia="Arial Narrow" w:hAnsi="Arial Narrow"/>
                <w:i/>
                <w:color w:val="FF0000"/>
                <w:sz w:val="20"/>
                <w:lang w:bidi="en-US"/>
              </w:rPr>
            </w:pPr>
            <w:r w:rsidRPr="00E74526">
              <w:rPr>
                <w:rFonts w:ascii="Arial Narrow" w:eastAsia="Arial Narrow" w:hAnsi="Arial Narrow"/>
                <w:i/>
                <w:color w:val="FF0000"/>
                <w:sz w:val="20"/>
                <w:lang w:bidi="en-US"/>
              </w:rPr>
              <w:t>2.</w:t>
            </w:r>
            <w:r w:rsidRPr="00E74526">
              <w:rPr>
                <w:rFonts w:ascii="Arial Narrow" w:eastAsia="Arial Narrow" w:hAnsi="Arial Narrow"/>
                <w:i/>
                <w:color w:val="FF0000"/>
                <w:sz w:val="20"/>
                <w:lang w:bidi="en-US"/>
              </w:rPr>
              <w:tab/>
              <w:t>Match titles of unit prices with the Schedule of Unit Prices on the Bid Form.</w:t>
            </w:r>
          </w:p>
          <w:p w14:paraId="5FE098BA" w14:textId="173B7988" w:rsidR="000D30D4" w:rsidRDefault="00E74526" w:rsidP="00E74526">
            <w:pPr>
              <w:pStyle w:val="Normal0"/>
              <w:spacing w:before="60" w:after="60"/>
              <w:rPr>
                <w:rFonts w:ascii="Arial Narrow" w:eastAsia="Arial Narrow" w:hAnsi="Arial Narrow"/>
                <w:b/>
                <w:i/>
                <w:color w:val="C00000"/>
                <w:sz w:val="20"/>
              </w:rPr>
            </w:pPr>
            <w:r w:rsidRPr="00E74526">
              <w:rPr>
                <w:rFonts w:ascii="Arial Narrow" w:hAnsi="Arial Narrow"/>
                <w:b/>
                <w:bCs/>
                <w:i/>
                <w:color w:val="FF0000"/>
                <w:sz w:val="20"/>
                <w:szCs w:val="20"/>
              </w:rPr>
              <w:t>~~~ END OF SPECIFIER NOTES ~~~~</w:t>
            </w:r>
          </w:p>
        </w:tc>
      </w:tr>
    </w:tbl>
    <w:p w14:paraId="6AB2A36D" w14:textId="570E8209" w:rsidR="00E74526" w:rsidRDefault="00E74526" w:rsidP="00E74526">
      <w:pPr>
        <w:pStyle w:val="SSWStandardTemplateLevel0"/>
        <w:keepNext w:val="0"/>
        <w:spacing w:before="0"/>
        <w:rPr>
          <w:b w:val="0"/>
          <w:bCs w:val="0"/>
          <w:color w:val="000000"/>
          <w:sz w:val="22"/>
          <w:szCs w:val="22"/>
        </w:rPr>
      </w:pPr>
    </w:p>
    <w:tbl>
      <w:tblPr>
        <w:tblStyle w:val="TableGrid"/>
        <w:tblW w:w="0" w:type="auto"/>
        <w:tblLook w:val="04A0" w:firstRow="1" w:lastRow="0" w:firstColumn="1" w:lastColumn="0" w:noHBand="0" w:noVBand="1"/>
      </w:tblPr>
      <w:tblGrid>
        <w:gridCol w:w="9350"/>
      </w:tblGrid>
      <w:tr w:rsidR="00E74526" w14:paraId="14617D66" w14:textId="77777777" w:rsidTr="00E74526">
        <w:tc>
          <w:tcPr>
            <w:tcW w:w="9350" w:type="dxa"/>
          </w:tcPr>
          <w:p w14:paraId="0D585228" w14:textId="77777777" w:rsidR="00E74526" w:rsidRPr="003D76F4" w:rsidRDefault="00E74526" w:rsidP="00E74526">
            <w:pPr>
              <w:pStyle w:val="SSWStandardTemplateLevel3"/>
              <w:spacing w:before="60" w:after="60"/>
              <w:ind w:left="0" w:firstLine="0"/>
              <w:rPr>
                <w:b/>
                <w:bCs/>
                <w:color w:val="0070C0"/>
              </w:rPr>
            </w:pPr>
            <w:r w:rsidRPr="003D76F4">
              <w:rPr>
                <w:rFonts w:eastAsia="Times New Roman" w:cs="Times New Roman"/>
                <w:b/>
                <w:bCs/>
                <w:color w:val="0070C0"/>
              </w:rPr>
              <w:t xml:space="preserve">~~~~ </w:t>
            </w:r>
            <w:r w:rsidRPr="003D76F4">
              <w:rPr>
                <w:b/>
                <w:bCs/>
                <w:color w:val="0070C0"/>
              </w:rPr>
              <w:t>EXAMPLE</w:t>
            </w:r>
            <w:r w:rsidRPr="003D76F4">
              <w:rPr>
                <w:rFonts w:eastAsia="Times New Roman" w:cs="Times New Roman"/>
                <w:b/>
                <w:bCs/>
                <w:color w:val="0070C0"/>
              </w:rPr>
              <w:t xml:space="preserve"> ~~~~</w:t>
            </w:r>
          </w:p>
          <w:p w14:paraId="7E5A1FA5" w14:textId="77777777" w:rsidR="00DC11C5" w:rsidRDefault="00E74526"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Narrow" w:eastAsia="Arial Narrow" w:hAnsi="Arial Narrow"/>
                <w:i/>
                <w:color w:val="0070C0"/>
                <w:sz w:val="20"/>
                <w:lang w:bidi="en-US"/>
              </w:rPr>
            </w:pPr>
            <w:r w:rsidRPr="00E74526">
              <w:rPr>
                <w:rFonts w:ascii="Arial Narrow" w:eastAsia="Arial Narrow" w:hAnsi="Arial Narrow"/>
                <w:i/>
                <w:color w:val="0070C0"/>
                <w:sz w:val="20"/>
                <w:lang w:bidi="en-US"/>
              </w:rPr>
              <w:t xml:space="preserve">Recommended Unit Price utilization: unsuitable soils, structural piles, rotted roof sheathing. </w:t>
            </w:r>
          </w:p>
          <w:p w14:paraId="7D2876C6" w14:textId="57C6BD54" w:rsidR="00E74526" w:rsidRDefault="00E74526" w:rsidP="00E74526">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b/>
                <w:bCs/>
                <w:color w:val="000000"/>
                <w:sz w:val="22"/>
                <w:szCs w:val="22"/>
              </w:rPr>
            </w:pPr>
            <w:r w:rsidRPr="00E74526">
              <w:rPr>
                <w:rFonts w:ascii="Arial Narrow" w:eastAsia="Arial Narrow" w:hAnsi="Arial Narrow"/>
                <w:i/>
                <w:color w:val="0070C0"/>
                <w:sz w:val="20"/>
                <w:lang w:bidi="en-US"/>
              </w:rPr>
              <w:t>Unit price should be utilized only if quantities and or expectations of encountering unknowns warrants their use.</w:t>
            </w:r>
          </w:p>
        </w:tc>
      </w:tr>
    </w:tbl>
    <w:p w14:paraId="71ABD154" w14:textId="26FA4841" w:rsidR="0026124C" w:rsidRDefault="0026124C">
      <w:pPr>
        <w:pStyle w:val="SSWStandardTemplateLevel0"/>
        <w:keepNext w:val="0"/>
        <w:rPr>
          <w:color w:val="000000"/>
        </w:rPr>
      </w:pPr>
      <w:r>
        <w:rPr>
          <w:color w:val="000000"/>
        </w:rPr>
        <w:t>SECTION 01 2200 - UNIT PRICES</w:t>
      </w:r>
    </w:p>
    <w:p w14:paraId="678A6CDD" w14:textId="77777777" w:rsidR="0026124C" w:rsidRDefault="0026124C" w:rsidP="00E74526">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 xml:space="preserve">PART </w:t>
      </w:r>
      <w:proofErr w:type="gramStart"/>
      <w:r>
        <w:rPr>
          <w:color w:val="000000"/>
        </w:rPr>
        <w:t>1  GENERAL</w:t>
      </w:r>
      <w:proofErr w:type="gramEnd"/>
    </w:p>
    <w:p w14:paraId="447F431C" w14:textId="77777777" w:rsidR="0026124C"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hanging="547"/>
        <w:rPr>
          <w:color w:val="000000"/>
        </w:rPr>
      </w:pPr>
      <w:r>
        <w:rPr>
          <w:rStyle w:val="Global"/>
          <w:color w:val="000000"/>
        </w:rPr>
        <w:t>1.01</w:t>
      </w:r>
      <w:r>
        <w:rPr>
          <w:b w:val="0"/>
          <w:color w:val="000000"/>
        </w:rPr>
        <w:tab/>
      </w:r>
      <w:r>
        <w:rPr>
          <w:color w:val="000000"/>
        </w:rPr>
        <w:t>SECTION INCLUDES</w:t>
      </w:r>
    </w:p>
    <w:p w14:paraId="613E676E" w14:textId="77777777" w:rsidR="0026124C"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color w:val="000000"/>
        </w:rPr>
      </w:pPr>
      <w:r>
        <w:rPr>
          <w:rStyle w:val="Global"/>
          <w:color w:val="000000"/>
        </w:rPr>
        <w:t>A.</w:t>
      </w:r>
      <w:r>
        <w:rPr>
          <w:color w:val="000000"/>
        </w:rPr>
        <w:tab/>
        <w:t>List of unit prices, for use in preparing Bids.</w:t>
      </w:r>
    </w:p>
    <w:p w14:paraId="1760E8C8" w14:textId="6D58A8C7" w:rsidR="0026124C"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color w:val="000000"/>
        </w:rPr>
      </w:pPr>
      <w:r>
        <w:rPr>
          <w:rStyle w:val="Global"/>
          <w:color w:val="000000"/>
        </w:rPr>
        <w:t>B.</w:t>
      </w:r>
      <w:r>
        <w:rPr>
          <w:color w:val="000000"/>
        </w:rPr>
        <w:tab/>
        <w:t>Measurement and payment criteria applicable to Work performed under a unit price payment method.</w:t>
      </w:r>
    </w:p>
    <w:p w14:paraId="7BCEFE9E"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hanging="547"/>
        <w:rPr>
          <w:rStyle w:val="Global"/>
          <w:color w:val="000000"/>
        </w:rPr>
      </w:pPr>
      <w:r>
        <w:rPr>
          <w:rStyle w:val="Global"/>
          <w:color w:val="000000"/>
        </w:rPr>
        <w:t>1.02</w:t>
      </w:r>
      <w:r w:rsidRPr="00C97654">
        <w:rPr>
          <w:rStyle w:val="Global"/>
          <w:color w:val="000000"/>
        </w:rPr>
        <w:tab/>
        <w:t>RELATED REQUIREMENTS</w:t>
      </w:r>
    </w:p>
    <w:p w14:paraId="4F0AFBEB" w14:textId="01352145"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 xml:space="preserve">Drawings and general provisions of the Contract, including the General Conditions for Washington State Facilities Construction and other Division </w:t>
      </w:r>
      <w:r w:rsidR="00626CF4">
        <w:rPr>
          <w:rStyle w:val="Global"/>
          <w:color w:val="000000"/>
        </w:rPr>
        <w:t>0</w:t>
      </w:r>
      <w:r w:rsidRPr="00C97654">
        <w:rPr>
          <w:rStyle w:val="Global"/>
          <w:color w:val="000000"/>
        </w:rPr>
        <w:t>1 specification sections, apply to this section.</w:t>
      </w:r>
    </w:p>
    <w:p w14:paraId="736F3E69"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B.</w:t>
      </w:r>
      <w:r w:rsidRPr="00C97654">
        <w:rPr>
          <w:rStyle w:val="Global"/>
          <w:color w:val="000000"/>
        </w:rPr>
        <w:tab/>
        <w:t>Instructions to Bidders for Washington State Facilities Construction.</w:t>
      </w:r>
    </w:p>
    <w:p w14:paraId="0DBA2C65"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C.</w:t>
      </w:r>
      <w:r w:rsidRPr="00C97654">
        <w:rPr>
          <w:rStyle w:val="Global"/>
          <w:color w:val="000000"/>
        </w:rPr>
        <w:tab/>
        <w:t xml:space="preserve">Section </w:t>
      </w:r>
      <w:r>
        <w:rPr>
          <w:rStyle w:val="Global"/>
          <w:color w:val="000000"/>
        </w:rPr>
        <w:t>01 2000 - Price and Payment Procedures</w:t>
      </w:r>
      <w:r w:rsidRPr="00C97654">
        <w:rPr>
          <w:rStyle w:val="Global"/>
          <w:color w:val="000000"/>
        </w:rPr>
        <w:t>:  Additional payment and modification procedures.</w:t>
      </w:r>
    </w:p>
    <w:p w14:paraId="3A45E80C"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hanging="547"/>
        <w:rPr>
          <w:rStyle w:val="Global"/>
          <w:color w:val="000000"/>
        </w:rPr>
      </w:pPr>
      <w:r>
        <w:rPr>
          <w:rStyle w:val="Global"/>
          <w:color w:val="000000"/>
        </w:rPr>
        <w:t>1.03</w:t>
      </w:r>
      <w:r w:rsidRPr="00C97654">
        <w:rPr>
          <w:rStyle w:val="Global"/>
          <w:color w:val="000000"/>
        </w:rPr>
        <w:tab/>
        <w:t>COSTS INCLUDED</w:t>
      </w:r>
    </w:p>
    <w:p w14:paraId="26E3E788"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Unit Prices included on the Bid Form shall include full compensation for all required labor, products, tools, equipment, plant, transportation, services and incidentals; erection, application or installation of an item of the Work; overhead and profit.</w:t>
      </w:r>
    </w:p>
    <w:p w14:paraId="103617B6"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C97654">
        <w:rPr>
          <w:rStyle w:val="Global"/>
          <w:color w:val="000000"/>
        </w:rPr>
        <w:tab/>
        <w:t>UNIT QUANTITIES SPECIFIED</w:t>
      </w:r>
    </w:p>
    <w:p w14:paraId="063869A7" w14:textId="1642C979"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Quantities indicated in the Bid Form are for bidding and contract purposes only. Quantities and measurements of actual Work will determine the payment amount.</w:t>
      </w:r>
    </w:p>
    <w:p w14:paraId="3D39D88D" w14:textId="77777777" w:rsidR="0026124C" w:rsidRDefault="0026124C" w:rsidP="00E74526">
      <w:pPr>
        <w:pStyle w:val="SSWStandardTemplateLevel3N"/>
        <w:tabs>
          <w:tab w:val="clear" w:pos="1134"/>
          <w:tab w:val="left" w:pos="1260"/>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0D30D4" w14:paraId="2E879071" w14:textId="77777777" w:rsidTr="000D30D4">
        <w:tc>
          <w:tcPr>
            <w:tcW w:w="9350" w:type="dxa"/>
          </w:tcPr>
          <w:p w14:paraId="404D169A" w14:textId="77777777" w:rsidR="00E74526" w:rsidRPr="001C5377" w:rsidRDefault="00E74526" w:rsidP="00E74526">
            <w:pPr>
              <w:pStyle w:val="SpecifierNotes"/>
              <w:spacing w:before="60" w:after="60" w:line="240" w:lineRule="auto"/>
              <w:rPr>
                <w:rFonts w:eastAsia="Arial Narrow"/>
                <w:b/>
                <w:bCs/>
                <w:color w:val="FF0000"/>
              </w:rPr>
            </w:pPr>
            <w:r w:rsidRPr="001C5377">
              <w:rPr>
                <w:b/>
                <w:bCs/>
                <w:color w:val="FF0000"/>
              </w:rPr>
              <w:t>~~~~ SPECIFIER NOTES ~~~~~</w:t>
            </w:r>
          </w:p>
          <w:p w14:paraId="59D0F18C" w14:textId="77777777" w:rsidR="000D30D4" w:rsidRPr="00E74526" w:rsidRDefault="000D30D4" w:rsidP="00E74526">
            <w:pPr>
              <w:pStyle w:val="Normal0"/>
              <w:spacing w:before="60" w:after="60"/>
              <w:rPr>
                <w:rFonts w:ascii="Arial Narrow" w:eastAsia="Arial Narrow" w:hAnsi="Arial Narrow"/>
                <w:i/>
                <w:color w:val="FF0000"/>
                <w:sz w:val="20"/>
              </w:rPr>
            </w:pPr>
            <w:r w:rsidRPr="00E74526">
              <w:rPr>
                <w:rFonts w:ascii="Arial Narrow" w:eastAsia="Arial Narrow" w:hAnsi="Arial Narrow"/>
                <w:i/>
                <w:color w:val="FF0000"/>
                <w:sz w:val="20"/>
              </w:rPr>
              <w:t>Edit the following so that it accurately reflects the intended scope of any unit prices included in the project.</w:t>
            </w:r>
          </w:p>
          <w:p w14:paraId="6ECC4BDF" w14:textId="144129F2" w:rsidR="000D30D4" w:rsidRPr="00E74526" w:rsidRDefault="00E74526" w:rsidP="00E74526">
            <w:pPr>
              <w:pStyle w:val="Normal0"/>
              <w:spacing w:before="60" w:after="60"/>
              <w:rPr>
                <w:rFonts w:ascii="Arial Narrow" w:eastAsia="Arial Narrow" w:hAnsi="Arial Narrow"/>
                <w:b/>
                <w:i/>
                <w:color w:val="FF0000"/>
                <w:sz w:val="20"/>
              </w:rPr>
            </w:pPr>
            <w:r w:rsidRPr="00E74526">
              <w:rPr>
                <w:rFonts w:ascii="Arial Narrow" w:hAnsi="Arial Narrow"/>
                <w:b/>
                <w:bCs/>
                <w:i/>
                <w:color w:val="FF0000"/>
                <w:sz w:val="20"/>
                <w:szCs w:val="20"/>
              </w:rPr>
              <w:t>~~~ END OF SPECIFIER NOTES ~~~~</w:t>
            </w:r>
          </w:p>
        </w:tc>
      </w:tr>
    </w:tbl>
    <w:p w14:paraId="0D343662" w14:textId="77777777" w:rsidR="0026124C" w:rsidRPr="00C97654" w:rsidRDefault="0026124C" w:rsidP="00E74526">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C97654">
        <w:rPr>
          <w:rStyle w:val="Global"/>
          <w:color w:val="000000"/>
        </w:rPr>
        <w:tab/>
        <w:t>MEASUREMENT OF QUANTITIES</w:t>
      </w:r>
    </w:p>
    <w:p w14:paraId="27170041" w14:textId="1B37DAE3"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Measurement methods delineated in the individual specification sections complement the criteria of this section. In the event of conflict, the requirements of the individual specification section govern.</w:t>
      </w:r>
    </w:p>
    <w:p w14:paraId="38718F5C"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B.</w:t>
      </w:r>
      <w:r w:rsidRPr="00C97654">
        <w:rPr>
          <w:rStyle w:val="Global"/>
          <w:color w:val="000000"/>
        </w:rPr>
        <w:tab/>
        <w:t>Take all measurements and compute quantities. Measurements and quantities will be verified by the Owner, or an Owner identified representative.</w:t>
      </w:r>
    </w:p>
    <w:p w14:paraId="77959CC7"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C.</w:t>
      </w:r>
      <w:r w:rsidRPr="00C97654">
        <w:rPr>
          <w:rStyle w:val="Global"/>
          <w:color w:val="000000"/>
        </w:rPr>
        <w:tab/>
        <w:t>Assist by providing necessary equipment, workers, and survey personnel as required.</w:t>
      </w:r>
    </w:p>
    <w:p w14:paraId="41AC6EC3" w14:textId="77777777"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ind w:left="907" w:hanging="360"/>
        <w:rPr>
          <w:rStyle w:val="Global"/>
          <w:color w:val="000000"/>
        </w:rPr>
      </w:pPr>
      <w:r>
        <w:rPr>
          <w:rStyle w:val="Global"/>
          <w:color w:val="000000"/>
        </w:rPr>
        <w:t>D.</w:t>
      </w:r>
      <w:r w:rsidRPr="00C97654">
        <w:rPr>
          <w:rStyle w:val="Global"/>
          <w:color w:val="000000"/>
        </w:rPr>
        <w:tab/>
        <w:t>Measurement Devices:</w:t>
      </w:r>
    </w:p>
    <w:p w14:paraId="0F21FB0C" w14:textId="48D4E538"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Weigh Scales: Inspected, tested and certified by the applicable </w:t>
      </w:r>
      <w:r>
        <w:rPr>
          <w:rStyle w:val="Choice"/>
          <w:color w:val="000000"/>
        </w:rPr>
        <w:t>state</w:t>
      </w:r>
      <w:r>
        <w:rPr>
          <w:color w:val="000000"/>
        </w:rPr>
        <w:t xml:space="preserve"> Weights and Measures department within the past </w:t>
      </w:r>
      <w:r>
        <w:rPr>
          <w:rStyle w:val="Choice"/>
          <w:color w:val="000000"/>
        </w:rPr>
        <w:t>year</w:t>
      </w:r>
      <w:r>
        <w:rPr>
          <w:color w:val="000000"/>
        </w:rPr>
        <w:t>.</w:t>
      </w:r>
    </w:p>
    <w:p w14:paraId="25A8A46C" w14:textId="2A6A7C5F"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2.</w:t>
      </w:r>
      <w:r>
        <w:rPr>
          <w:color w:val="000000"/>
        </w:rPr>
        <w:tab/>
        <w:t>Platform Scales: Of sufficient size and capacity to accommodate the conveying vehicle.</w:t>
      </w:r>
    </w:p>
    <w:p w14:paraId="51B88B64" w14:textId="523218FC"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 xml:space="preserve">Metering Devices: Inspected, tested and certified by the applicable </w:t>
      </w:r>
      <w:r>
        <w:rPr>
          <w:rStyle w:val="Choice"/>
          <w:color w:val="000000"/>
        </w:rPr>
        <w:t>state</w:t>
      </w:r>
      <w:r>
        <w:rPr>
          <w:color w:val="000000"/>
        </w:rPr>
        <w:t xml:space="preserve"> department within the past </w:t>
      </w:r>
      <w:r>
        <w:rPr>
          <w:rStyle w:val="Choice"/>
          <w:color w:val="000000"/>
        </w:rPr>
        <w:t>year</w:t>
      </w:r>
      <w:r>
        <w:rPr>
          <w:color w:val="000000"/>
        </w:rPr>
        <w:t>.</w:t>
      </w:r>
    </w:p>
    <w:p w14:paraId="2FC85219" w14:textId="66F55888"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E.</w:t>
      </w:r>
      <w:r w:rsidRPr="00C97654">
        <w:rPr>
          <w:rStyle w:val="Global"/>
          <w:color w:val="000000"/>
        </w:rPr>
        <w:tab/>
        <w:t>Measurement by Weight: Measured by scale.</w:t>
      </w:r>
    </w:p>
    <w:p w14:paraId="33024999" w14:textId="6D524334"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F.</w:t>
      </w:r>
      <w:r w:rsidRPr="00C97654">
        <w:rPr>
          <w:rStyle w:val="Global"/>
          <w:color w:val="000000"/>
        </w:rPr>
        <w:tab/>
        <w:t>Measurement by Volume: Measured by cubic dimension using mean length, width and height or thickness.</w:t>
      </w:r>
    </w:p>
    <w:p w14:paraId="79CE351D" w14:textId="07E90E04"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G.</w:t>
      </w:r>
      <w:r w:rsidRPr="00C97654">
        <w:rPr>
          <w:rStyle w:val="Global"/>
          <w:color w:val="000000"/>
        </w:rPr>
        <w:tab/>
        <w:t>Measurement by Area: Measured by square dimension using mean length and width or radius.</w:t>
      </w:r>
    </w:p>
    <w:p w14:paraId="76D8A520" w14:textId="12CB6721"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H.</w:t>
      </w:r>
      <w:r w:rsidRPr="00C97654">
        <w:rPr>
          <w:rStyle w:val="Global"/>
          <w:color w:val="000000"/>
        </w:rPr>
        <w:tab/>
        <w:t>Linear Measurement: Measured by linear dimension, at the item centerline or mean chord.</w:t>
      </w:r>
    </w:p>
    <w:p w14:paraId="7043A5BF" w14:textId="20400EE5"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I.</w:t>
      </w:r>
      <w:r w:rsidRPr="00C97654">
        <w:rPr>
          <w:rStyle w:val="Global"/>
          <w:color w:val="000000"/>
        </w:rPr>
        <w:tab/>
        <w:t>Stipulated Price Measurement: Items measured by weight, volume, area, or linear means or combination, as appropriate, as a completed item or unit of the Work.</w:t>
      </w:r>
    </w:p>
    <w:p w14:paraId="6E3A8A98" w14:textId="76BF8423" w:rsidR="0026124C" w:rsidRPr="00C97654" w:rsidRDefault="0026124C" w:rsidP="00E74526">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J.</w:t>
      </w:r>
      <w:r w:rsidRPr="00C97654">
        <w:rPr>
          <w:rStyle w:val="Global"/>
          <w:color w:val="000000"/>
        </w:rPr>
        <w:tab/>
        <w:t xml:space="preserve">Perform surveys required to determine quantities, including control surveys to establish measurement reference lines. </w:t>
      </w:r>
      <w:r w:rsidR="00916347">
        <w:rPr>
          <w:rStyle w:val="Global"/>
          <w:color w:val="000000"/>
        </w:rPr>
        <w:t>N</w:t>
      </w:r>
      <w:r w:rsidRPr="00C97654">
        <w:rPr>
          <w:rStyle w:val="Global"/>
          <w:color w:val="000000"/>
        </w:rPr>
        <w:t xml:space="preserve">otify </w:t>
      </w:r>
      <w:r>
        <w:rPr>
          <w:rStyle w:val="Global"/>
          <w:color w:val="000000"/>
        </w:rPr>
        <w:t>A/E</w:t>
      </w:r>
      <w:r w:rsidRPr="00C97654">
        <w:rPr>
          <w:rStyle w:val="Global"/>
          <w:color w:val="000000"/>
        </w:rPr>
        <w:t xml:space="preserve"> prior to starting work.</w:t>
      </w:r>
    </w:p>
    <w:p w14:paraId="56E3CCF2" w14:textId="77777777" w:rsidR="0026124C" w:rsidRPr="00C97654" w:rsidRDefault="0026124C" w:rsidP="000D30D4">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C97654">
        <w:rPr>
          <w:rStyle w:val="Global"/>
          <w:color w:val="000000"/>
        </w:rPr>
        <w:tab/>
        <w:t>PAYMENT</w:t>
      </w:r>
    </w:p>
    <w:p w14:paraId="7C3A571F" w14:textId="744EFFDF"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 xml:space="preserve">Payment for </w:t>
      </w:r>
      <w:r w:rsidR="00B564FA">
        <w:rPr>
          <w:rStyle w:val="Global"/>
          <w:color w:val="000000"/>
        </w:rPr>
        <w:t>w</w:t>
      </w:r>
      <w:r w:rsidRPr="00C97654">
        <w:rPr>
          <w:rStyle w:val="Global"/>
          <w:color w:val="000000"/>
        </w:rPr>
        <w:t xml:space="preserve">ork governed by unit prices will be made </w:t>
      </w:r>
      <w:r w:rsidR="00916347" w:rsidRPr="00C97654">
        <w:rPr>
          <w:rStyle w:val="Global"/>
          <w:color w:val="000000"/>
        </w:rPr>
        <w:t>based on</w:t>
      </w:r>
      <w:r w:rsidRPr="00C97654">
        <w:rPr>
          <w:rStyle w:val="Global"/>
          <w:color w:val="000000"/>
        </w:rPr>
        <w:t xml:space="preserve"> the actual measurements and quantities of </w:t>
      </w:r>
      <w:r w:rsidR="00B564FA">
        <w:rPr>
          <w:rStyle w:val="Global"/>
          <w:color w:val="000000"/>
        </w:rPr>
        <w:t>w</w:t>
      </w:r>
      <w:r w:rsidRPr="00C97654">
        <w:rPr>
          <w:rStyle w:val="Global"/>
          <w:color w:val="000000"/>
        </w:rPr>
        <w:t xml:space="preserve">ork that is incorporated in or made necessary by the </w:t>
      </w:r>
      <w:r w:rsidR="00B564FA">
        <w:rPr>
          <w:rStyle w:val="Global"/>
          <w:color w:val="000000"/>
        </w:rPr>
        <w:t>w</w:t>
      </w:r>
      <w:r w:rsidRPr="00C97654">
        <w:rPr>
          <w:rStyle w:val="Global"/>
          <w:color w:val="000000"/>
        </w:rPr>
        <w:t xml:space="preserve">ork and accepted by the </w:t>
      </w:r>
      <w:r>
        <w:rPr>
          <w:rStyle w:val="Global"/>
          <w:color w:val="000000"/>
        </w:rPr>
        <w:t>A/E</w:t>
      </w:r>
      <w:r w:rsidRPr="00C97654">
        <w:rPr>
          <w:rStyle w:val="Global"/>
          <w:color w:val="000000"/>
        </w:rPr>
        <w:t>, multiplied by the unit price.</w:t>
      </w:r>
    </w:p>
    <w:p w14:paraId="652D4016"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ind w:hanging="360"/>
        <w:rPr>
          <w:rStyle w:val="Global"/>
          <w:color w:val="000000"/>
        </w:rPr>
      </w:pPr>
      <w:r>
        <w:rPr>
          <w:rStyle w:val="Global"/>
          <w:color w:val="000000"/>
        </w:rPr>
        <w:t>B.</w:t>
      </w:r>
      <w:r w:rsidRPr="00C97654">
        <w:rPr>
          <w:rStyle w:val="Global"/>
          <w:color w:val="000000"/>
        </w:rPr>
        <w:tab/>
        <w:t>Payment will not be made for any of the following:</w:t>
      </w:r>
    </w:p>
    <w:p w14:paraId="140087B4"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1.</w:t>
      </w:r>
      <w:r>
        <w:rPr>
          <w:color w:val="000000"/>
        </w:rPr>
        <w:tab/>
        <w:t>Products wasted or disposed of in a manner that is not acceptable.</w:t>
      </w:r>
    </w:p>
    <w:p w14:paraId="7362B398"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2.</w:t>
      </w:r>
      <w:r>
        <w:rPr>
          <w:color w:val="000000"/>
        </w:rPr>
        <w:tab/>
        <w:t>Products determined as unacceptable before or after placement.</w:t>
      </w:r>
    </w:p>
    <w:p w14:paraId="2C90B8B2"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3.</w:t>
      </w:r>
      <w:r>
        <w:rPr>
          <w:color w:val="000000"/>
        </w:rPr>
        <w:tab/>
        <w:t>Products not completely unloaded from the transporting vehicle.</w:t>
      </w:r>
    </w:p>
    <w:p w14:paraId="470A3C7C"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4.</w:t>
      </w:r>
      <w:r>
        <w:rPr>
          <w:color w:val="000000"/>
        </w:rPr>
        <w:tab/>
        <w:t>Products placed beyond the lines and levels of the required Work.</w:t>
      </w:r>
    </w:p>
    <w:p w14:paraId="6EBF473F"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0" w:hanging="360"/>
        <w:rPr>
          <w:color w:val="000000"/>
        </w:rPr>
      </w:pPr>
      <w:r>
        <w:rPr>
          <w:rStyle w:val="Global"/>
          <w:color w:val="000000"/>
        </w:rPr>
        <w:t>5.</w:t>
      </w:r>
      <w:r>
        <w:rPr>
          <w:color w:val="000000"/>
        </w:rPr>
        <w:tab/>
        <w:t>Products remaining on hand after completion of the Work.</w:t>
      </w:r>
    </w:p>
    <w:p w14:paraId="3B1D32CC" w14:textId="77777777" w:rsidR="0026124C"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Loading, hauling, and disposing of rejected Products.</w:t>
      </w:r>
    </w:p>
    <w:p w14:paraId="6A32A023" w14:textId="77777777"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0D30D4" w14:paraId="1A976EF7" w14:textId="77777777" w:rsidTr="000D30D4">
        <w:tc>
          <w:tcPr>
            <w:tcW w:w="9350" w:type="dxa"/>
          </w:tcPr>
          <w:p w14:paraId="53658803" w14:textId="77777777" w:rsidR="000D30D4" w:rsidRPr="001C5377" w:rsidRDefault="000D30D4" w:rsidP="000D30D4">
            <w:pPr>
              <w:pStyle w:val="SpecifierNotes"/>
              <w:spacing w:before="60" w:after="60" w:line="240" w:lineRule="auto"/>
              <w:rPr>
                <w:rFonts w:eastAsia="Arial Narrow"/>
                <w:b/>
                <w:bCs/>
                <w:color w:val="FF0000"/>
              </w:rPr>
            </w:pPr>
            <w:r w:rsidRPr="001C5377">
              <w:rPr>
                <w:b/>
                <w:bCs/>
                <w:color w:val="FF0000"/>
              </w:rPr>
              <w:t>~~~~ SPECIFIER NOTES ~~~~~</w:t>
            </w:r>
          </w:p>
          <w:p w14:paraId="6E476FE2" w14:textId="77415CC9" w:rsidR="000D30D4" w:rsidRPr="000D30D4" w:rsidRDefault="000D30D4" w:rsidP="000D30D4">
            <w:pPr>
              <w:pStyle w:val="Normal0"/>
              <w:spacing w:before="60" w:after="60"/>
              <w:rPr>
                <w:rFonts w:ascii="Arial Narrow" w:eastAsia="Arial Narrow" w:hAnsi="Arial Narrow"/>
                <w:i/>
                <w:color w:val="FF0000"/>
                <w:sz w:val="20"/>
              </w:rPr>
            </w:pPr>
            <w:r w:rsidRPr="000D30D4">
              <w:rPr>
                <w:rFonts w:ascii="Arial Narrow" w:eastAsia="Arial Narrow" w:hAnsi="Arial Narrow"/>
                <w:i/>
                <w:color w:val="FF0000"/>
                <w:sz w:val="20"/>
              </w:rPr>
              <w:t>For each unit price, clearly indicate</w:t>
            </w:r>
            <w:r w:rsidR="00B564FA">
              <w:rPr>
                <w:rFonts w:ascii="Arial Narrow" w:eastAsia="Arial Narrow" w:hAnsi="Arial Narrow"/>
                <w:i/>
                <w:color w:val="FF0000"/>
                <w:sz w:val="20"/>
              </w:rPr>
              <w:t>:</w:t>
            </w:r>
          </w:p>
          <w:p w14:paraId="459C1ECC" w14:textId="21917DA9"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1.</w:t>
            </w:r>
            <w:r w:rsidRPr="000D30D4">
              <w:rPr>
                <w:rFonts w:ascii="Arial Narrow" w:eastAsia="Arial Narrow" w:hAnsi="Arial Narrow"/>
                <w:i/>
                <w:color w:val="FF0000"/>
                <w:sz w:val="20"/>
              </w:rPr>
              <w:tab/>
              <w:t>Is the Unit Price additive or deductive</w:t>
            </w:r>
            <w:r w:rsidR="00B564FA">
              <w:rPr>
                <w:rFonts w:ascii="Arial Narrow" w:eastAsia="Arial Narrow" w:hAnsi="Arial Narrow"/>
                <w:i/>
                <w:color w:val="FF0000"/>
                <w:sz w:val="20"/>
              </w:rPr>
              <w:t>.</w:t>
            </w:r>
          </w:p>
          <w:p w14:paraId="11564EF4"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2.</w:t>
            </w:r>
            <w:r w:rsidRPr="000D30D4">
              <w:rPr>
                <w:rFonts w:ascii="Arial Narrow" w:eastAsia="Arial Narrow" w:hAnsi="Arial Narrow"/>
                <w:i/>
                <w:color w:val="FF0000"/>
                <w:sz w:val="20"/>
              </w:rPr>
              <w:tab/>
              <w:t>What the unit price items includes/excludes.</w:t>
            </w:r>
          </w:p>
          <w:p w14:paraId="371FAE20"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3.</w:t>
            </w:r>
            <w:r w:rsidRPr="000D30D4">
              <w:rPr>
                <w:rFonts w:ascii="Arial Narrow" w:eastAsia="Arial Narrow" w:hAnsi="Arial Narrow"/>
                <w:i/>
                <w:color w:val="FF0000"/>
                <w:sz w:val="20"/>
              </w:rPr>
              <w:tab/>
              <w:t>Define the unit of measurement.</w:t>
            </w:r>
          </w:p>
          <w:p w14:paraId="5567C00A" w14:textId="77777777" w:rsidR="000D30D4" w:rsidRPr="000D30D4" w:rsidRDefault="000D30D4" w:rsidP="000D30D4">
            <w:pPr>
              <w:pStyle w:val="Normal0"/>
              <w:spacing w:before="60" w:after="60"/>
              <w:ind w:left="360" w:hanging="360"/>
              <w:rPr>
                <w:rFonts w:ascii="Arial Narrow" w:eastAsia="Arial Narrow" w:hAnsi="Arial Narrow"/>
                <w:i/>
                <w:color w:val="FF0000"/>
                <w:sz w:val="20"/>
              </w:rPr>
            </w:pPr>
            <w:r w:rsidRPr="000D30D4">
              <w:rPr>
                <w:rFonts w:ascii="Arial Narrow" w:eastAsia="Arial Narrow" w:hAnsi="Arial Narrow"/>
                <w:i/>
                <w:color w:val="FF0000"/>
                <w:sz w:val="20"/>
              </w:rPr>
              <w:t>4.</w:t>
            </w:r>
            <w:r w:rsidRPr="000D30D4">
              <w:rPr>
                <w:rFonts w:ascii="Arial Narrow" w:eastAsia="Arial Narrow" w:hAnsi="Arial Narrow"/>
                <w:i/>
                <w:color w:val="FF0000"/>
                <w:sz w:val="20"/>
              </w:rPr>
              <w:tab/>
              <w:t>Who is responsible for confirming the measurement is accurate.</w:t>
            </w:r>
          </w:p>
          <w:p w14:paraId="4DB457C1" w14:textId="4585DB21" w:rsidR="000D30D4" w:rsidRPr="00E74526" w:rsidRDefault="000D30D4" w:rsidP="000D30D4">
            <w:pPr>
              <w:pStyle w:val="Normal0"/>
              <w:spacing w:before="60" w:after="60"/>
              <w:rPr>
                <w:rFonts w:ascii="Arial Narrow" w:eastAsia="Arial Narrow" w:hAnsi="Arial Narrow"/>
                <w:b/>
                <w:i/>
                <w:color w:val="FF0000"/>
                <w:sz w:val="20"/>
              </w:rPr>
            </w:pPr>
            <w:r w:rsidRPr="00E74526">
              <w:rPr>
                <w:rFonts w:ascii="Arial Narrow" w:hAnsi="Arial Narrow"/>
                <w:b/>
                <w:bCs/>
                <w:i/>
                <w:color w:val="FF0000"/>
                <w:sz w:val="20"/>
                <w:szCs w:val="20"/>
              </w:rPr>
              <w:t>~~~ END OF SPECIFIER NOTES ~~~~</w:t>
            </w:r>
          </w:p>
        </w:tc>
      </w:tr>
    </w:tbl>
    <w:p w14:paraId="66352EC0" w14:textId="77777777" w:rsidR="0026124C" w:rsidRPr="00C97654" w:rsidRDefault="0026124C" w:rsidP="00C97654">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rPr>
          <w:rStyle w:val="Global"/>
          <w:color w:val="000000"/>
        </w:rPr>
      </w:pPr>
      <w:r>
        <w:rPr>
          <w:rStyle w:val="Global"/>
          <w:color w:val="000000"/>
        </w:rPr>
        <w:t>1.07</w:t>
      </w:r>
      <w:r w:rsidRPr="00C97654">
        <w:rPr>
          <w:rStyle w:val="Global"/>
          <w:color w:val="000000"/>
        </w:rPr>
        <w:tab/>
        <w:t>SCHEDULE OF UNIT PRICES</w:t>
      </w:r>
      <w:r w:rsidR="00CE742A" w:rsidRPr="00C97654">
        <w:rPr>
          <w:rStyle w:val="Global"/>
          <w:color w:val="000000"/>
        </w:rPr>
        <w:t xml:space="preserve"> </w:t>
      </w:r>
    </w:p>
    <w:p w14:paraId="214F7510"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A.</w:t>
      </w:r>
      <w:r w:rsidRPr="00C97654">
        <w:rPr>
          <w:rStyle w:val="Global"/>
          <w:color w:val="000000"/>
        </w:rPr>
        <w:tab/>
        <w:t>Item:  ________; Section ________.</w:t>
      </w:r>
    </w:p>
    <w:p w14:paraId="004A9D37"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B.</w:t>
      </w:r>
      <w:r w:rsidRPr="00C97654">
        <w:rPr>
          <w:rStyle w:val="Global"/>
          <w:color w:val="000000"/>
        </w:rPr>
        <w:tab/>
        <w:t>Item:  ________; Section ________.</w:t>
      </w:r>
    </w:p>
    <w:p w14:paraId="497DF583"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s>
        <w:spacing w:before="0" w:after="120"/>
        <w:ind w:left="907" w:hanging="360"/>
        <w:rPr>
          <w:rStyle w:val="Global"/>
          <w:color w:val="000000"/>
        </w:rPr>
      </w:pPr>
      <w:r>
        <w:rPr>
          <w:rStyle w:val="Global"/>
          <w:color w:val="000000"/>
        </w:rPr>
        <w:t>C.</w:t>
      </w:r>
      <w:r w:rsidRPr="00C97654">
        <w:rPr>
          <w:rStyle w:val="Global"/>
          <w:color w:val="000000"/>
        </w:rPr>
        <w:tab/>
        <w:t>Item:  ________; Section ________.</w:t>
      </w:r>
    </w:p>
    <w:p w14:paraId="004074B8" w14:textId="77777777" w:rsidR="0026124C" w:rsidRDefault="0026124C" w:rsidP="00E7452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0" w:firstLine="0"/>
        <w:rPr>
          <w:color w:val="000000"/>
        </w:rPr>
      </w:pPr>
    </w:p>
    <w:tbl>
      <w:tblPr>
        <w:tblStyle w:val="TableGrid"/>
        <w:tblW w:w="0" w:type="auto"/>
        <w:tblLook w:val="04A0" w:firstRow="1" w:lastRow="0" w:firstColumn="1" w:lastColumn="0" w:noHBand="0" w:noVBand="1"/>
      </w:tblPr>
      <w:tblGrid>
        <w:gridCol w:w="9350"/>
      </w:tblGrid>
      <w:tr w:rsidR="000D30D4" w14:paraId="24CCA03A" w14:textId="77777777" w:rsidTr="000D30D4">
        <w:tc>
          <w:tcPr>
            <w:tcW w:w="9350" w:type="dxa"/>
          </w:tcPr>
          <w:p w14:paraId="791DA15E" w14:textId="77777777" w:rsidR="000D30D4" w:rsidRPr="001C5377" w:rsidRDefault="000D30D4" w:rsidP="000D30D4">
            <w:pPr>
              <w:pStyle w:val="SpecifierNotes"/>
              <w:spacing w:before="60" w:after="60" w:line="240" w:lineRule="auto"/>
              <w:rPr>
                <w:rFonts w:eastAsia="Arial Narrow"/>
                <w:b/>
                <w:bCs/>
                <w:color w:val="FF0000"/>
              </w:rPr>
            </w:pPr>
            <w:r w:rsidRPr="001C5377">
              <w:rPr>
                <w:b/>
                <w:bCs/>
                <w:color w:val="FF0000"/>
              </w:rPr>
              <w:t>~~~~ SPECIFIER NOTES ~~~~~</w:t>
            </w:r>
          </w:p>
          <w:p w14:paraId="5A9220E1" w14:textId="77777777" w:rsidR="000D30D4" w:rsidRPr="000D30D4" w:rsidRDefault="000D30D4" w:rsidP="000D30D4">
            <w:pPr>
              <w:pStyle w:val="Normal0"/>
              <w:spacing w:before="60" w:after="60"/>
              <w:rPr>
                <w:rFonts w:ascii="Arial Narrow" w:eastAsia="Arial Narrow" w:hAnsi="Arial Narrow"/>
                <w:i/>
                <w:color w:val="FF0000"/>
                <w:sz w:val="20"/>
              </w:rPr>
            </w:pPr>
            <w:r w:rsidRPr="000D30D4">
              <w:rPr>
                <w:rFonts w:ascii="Arial Narrow" w:eastAsia="Arial Narrow" w:hAnsi="Arial Narrow"/>
                <w:i/>
                <w:color w:val="FF0000"/>
                <w:sz w:val="20"/>
              </w:rPr>
              <w:t>If the project includes Unit Prices for the export and/or import of soils. Edit and include the following making sure to use correct terms and unit measurement for the soils be exported and imported and the appropriate specification section where the soil characteristics is defined.</w:t>
            </w:r>
          </w:p>
          <w:p w14:paraId="721EDB36" w14:textId="7A668362" w:rsidR="000D30D4" w:rsidRPr="00E74526" w:rsidRDefault="000D30D4" w:rsidP="000D30D4">
            <w:pPr>
              <w:pStyle w:val="Normal0"/>
              <w:spacing w:before="60" w:after="60"/>
              <w:rPr>
                <w:rFonts w:ascii="Arial Narrow" w:eastAsia="Arial Narrow" w:hAnsi="Arial Narrow"/>
                <w:b/>
                <w:i/>
                <w:color w:val="FF0000"/>
                <w:sz w:val="20"/>
                <w:szCs w:val="20"/>
              </w:rPr>
            </w:pPr>
            <w:r w:rsidRPr="00E74526">
              <w:rPr>
                <w:rFonts w:ascii="Arial Narrow" w:hAnsi="Arial Narrow"/>
                <w:b/>
                <w:bCs/>
                <w:i/>
                <w:color w:val="FF0000"/>
                <w:sz w:val="20"/>
                <w:szCs w:val="20"/>
              </w:rPr>
              <w:t>~~~ END OF SPECIFIER NOTES ~~~~</w:t>
            </w:r>
          </w:p>
        </w:tc>
      </w:tr>
    </w:tbl>
    <w:p w14:paraId="2C778D99" w14:textId="77777777" w:rsidR="0026124C" w:rsidRPr="000D30D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 w:val="left" w:pos="1260"/>
        </w:tabs>
        <w:spacing w:before="0"/>
        <w:ind w:hanging="360"/>
        <w:rPr>
          <w:rStyle w:val="Global"/>
          <w:color w:val="000000"/>
        </w:rPr>
      </w:pPr>
      <w:r>
        <w:rPr>
          <w:rStyle w:val="Global"/>
          <w:color w:val="000000"/>
        </w:rPr>
        <w:t>D.</w:t>
      </w:r>
      <w:r w:rsidRPr="00C97654">
        <w:rPr>
          <w:rStyle w:val="Global"/>
          <w:color w:val="000000"/>
        </w:rPr>
        <w:tab/>
      </w:r>
      <w:r w:rsidRPr="000D30D4">
        <w:rPr>
          <w:rStyle w:val="Global"/>
          <w:color w:val="000000"/>
        </w:rPr>
        <w:t>Item:  Export of Unsuitable Soils; Section _______.</w:t>
      </w:r>
    </w:p>
    <w:p w14:paraId="017FF556" w14:textId="044BA59C" w:rsidR="0026124C" w:rsidRPr="000D30D4"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0" w:hanging="360"/>
        <w:rPr>
          <w:color w:val="000000" w:themeColor="text1"/>
        </w:rPr>
      </w:pPr>
      <w:r w:rsidRPr="000D30D4">
        <w:rPr>
          <w:rStyle w:val="Global"/>
          <w:color w:val="000000" w:themeColor="text1"/>
        </w:rPr>
        <w:t>1.</w:t>
      </w:r>
      <w:r w:rsidRPr="000D30D4">
        <w:rPr>
          <w:color w:val="000000" w:themeColor="text1"/>
        </w:rPr>
        <w:tab/>
        <w:t>Provide additive</w:t>
      </w:r>
      <w:r w:rsidR="00D20CF9" w:rsidRPr="000D30D4">
        <w:rPr>
          <w:color w:val="000000" w:themeColor="text1"/>
        </w:rPr>
        <w:t xml:space="preserve"> and/or deductive quantities </w:t>
      </w:r>
      <w:r w:rsidRPr="000D30D4">
        <w:rPr>
          <w:color w:val="000000" w:themeColor="text1"/>
        </w:rPr>
        <w:t>for the export of Unsuitable Soils. Additive price is to include:</w:t>
      </w:r>
    </w:p>
    <w:p w14:paraId="24F3940C" w14:textId="3547BF67" w:rsidR="0026124C" w:rsidRPr="000D30D4" w:rsidRDefault="0026124C" w:rsidP="000D30D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0" w:hanging="360"/>
        <w:rPr>
          <w:color w:val="000000" w:themeColor="text1"/>
        </w:rPr>
      </w:pPr>
      <w:r w:rsidRPr="000D30D4">
        <w:rPr>
          <w:rStyle w:val="Global"/>
          <w:color w:val="000000" w:themeColor="text1"/>
        </w:rPr>
        <w:t>a.</w:t>
      </w:r>
      <w:r w:rsidRPr="000D30D4">
        <w:rPr>
          <w:color w:val="000000" w:themeColor="text1"/>
        </w:rPr>
        <w:tab/>
        <w:t xml:space="preserve">All costs for the removal of Unsuitable Soil material </w:t>
      </w:r>
      <w:r w:rsidR="00916347" w:rsidRPr="000D30D4">
        <w:rPr>
          <w:color w:val="000000" w:themeColor="text1"/>
        </w:rPr>
        <w:t>includ</w:t>
      </w:r>
      <w:r w:rsidR="00916347">
        <w:rPr>
          <w:color w:val="000000" w:themeColor="text1"/>
        </w:rPr>
        <w:t>ing</w:t>
      </w:r>
      <w:r w:rsidRPr="000D30D4">
        <w:rPr>
          <w:color w:val="000000" w:themeColor="text1"/>
        </w:rPr>
        <w:t xml:space="preserve"> labor, excavation, transport, and disposal.</w:t>
      </w:r>
    </w:p>
    <w:p w14:paraId="2F8365DB" w14:textId="75A50199" w:rsidR="0026124C" w:rsidRPr="000D30D4" w:rsidRDefault="0026124C" w:rsidP="000D30D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themeColor="text1"/>
        </w:rPr>
      </w:pPr>
      <w:r w:rsidRPr="000D30D4">
        <w:rPr>
          <w:rStyle w:val="Global"/>
          <w:color w:val="000000" w:themeColor="text1"/>
        </w:rPr>
        <w:t>2.</w:t>
      </w:r>
      <w:r w:rsidRPr="000D30D4">
        <w:rPr>
          <w:color w:val="000000" w:themeColor="text1"/>
        </w:rPr>
        <w:tab/>
        <w:t xml:space="preserve">Unit of Measurement: Per banked (in place prior to excavation) cubic yard. Extents and documentation of measurement shall be as determined necessary by the Owner's </w:t>
      </w:r>
      <w:r w:rsidR="00285237" w:rsidRPr="000D30D4">
        <w:rPr>
          <w:color w:val="000000" w:themeColor="text1"/>
        </w:rPr>
        <w:t xml:space="preserve">Civil Engineer and/or </w:t>
      </w:r>
      <w:r w:rsidRPr="000D30D4">
        <w:rPr>
          <w:color w:val="000000" w:themeColor="text1"/>
        </w:rPr>
        <w:t>Geotechnical Testing Agent.</w:t>
      </w:r>
    </w:p>
    <w:p w14:paraId="5EE74B33" w14:textId="77777777" w:rsidR="0026124C" w:rsidRPr="00C97654" w:rsidRDefault="0026124C" w:rsidP="000D30D4">
      <w:pPr>
        <w:pStyle w:val="SSWStandardTemplateLevel3N"/>
        <w:tabs>
          <w:tab w:val="clear" w:pos="1134"/>
          <w:tab w:val="clear" w:pos="2268"/>
          <w:tab w:val="clear" w:pos="3402"/>
          <w:tab w:val="clear" w:pos="4536"/>
          <w:tab w:val="clear" w:pos="5670"/>
          <w:tab w:val="clear" w:pos="6804"/>
          <w:tab w:val="clear" w:pos="7938"/>
          <w:tab w:val="clear" w:pos="9072"/>
          <w:tab w:val="left" w:pos="1260"/>
        </w:tabs>
        <w:spacing w:before="0"/>
        <w:ind w:left="907" w:hanging="360"/>
        <w:rPr>
          <w:rStyle w:val="Global"/>
          <w:color w:val="000000"/>
        </w:rPr>
      </w:pPr>
      <w:r>
        <w:rPr>
          <w:rStyle w:val="Global"/>
          <w:color w:val="000000"/>
        </w:rPr>
        <w:t>E.</w:t>
      </w:r>
      <w:r w:rsidRPr="00C97654">
        <w:rPr>
          <w:rStyle w:val="Global"/>
          <w:color w:val="000000"/>
        </w:rPr>
        <w:tab/>
        <w:t>Item:  Import of Fill Material; Section _______.</w:t>
      </w:r>
    </w:p>
    <w:p w14:paraId="6A3CD468" w14:textId="77777777" w:rsidR="0026124C" w:rsidRDefault="0026124C" w:rsidP="00F915B7">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rPr>
      </w:pPr>
      <w:r>
        <w:rPr>
          <w:rStyle w:val="Global"/>
          <w:color w:val="000000"/>
        </w:rPr>
        <w:t>1.</w:t>
      </w:r>
      <w:r>
        <w:rPr>
          <w:color w:val="000000"/>
        </w:rPr>
        <w:tab/>
        <w:t>Provide additive price for the import of fill material. Additive price is to include.</w:t>
      </w:r>
    </w:p>
    <w:p w14:paraId="3AAD7917" w14:textId="29A7D329" w:rsidR="0026124C" w:rsidRDefault="0026124C" w:rsidP="00F915B7">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ind w:left="1620" w:hanging="360"/>
        <w:rPr>
          <w:color w:val="000000"/>
        </w:rPr>
      </w:pPr>
      <w:r>
        <w:rPr>
          <w:rStyle w:val="Global"/>
          <w:color w:val="000000"/>
        </w:rPr>
        <w:t>a.</w:t>
      </w:r>
      <w:r>
        <w:rPr>
          <w:color w:val="000000"/>
        </w:rPr>
        <w:tab/>
        <w:t>All costs for the import and placement of new fill material include labor, placement, and compaction</w:t>
      </w:r>
      <w:r w:rsidR="00B564FA">
        <w:rPr>
          <w:color w:val="000000"/>
        </w:rPr>
        <w:t>.</w:t>
      </w:r>
    </w:p>
    <w:p w14:paraId="2C0B42FF" w14:textId="77777777" w:rsidR="0026124C" w:rsidRDefault="0026124C" w:rsidP="000D30D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lastRenderedPageBreak/>
        <w:t>b.</w:t>
      </w:r>
      <w:r>
        <w:rPr>
          <w:color w:val="000000"/>
        </w:rPr>
        <w:tab/>
        <w:t>Unit of Measurement: Per banked (in place after placement) cubic yard. Extents and documentation of measurement shall be as determined necessary by the Owner's Geotechnical Testing Agent.</w:t>
      </w:r>
    </w:p>
    <w:p w14:paraId="4715E9BB" w14:textId="3335CED0" w:rsidR="0026124C" w:rsidRDefault="0026124C" w:rsidP="000D30D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2EB49482" w14:textId="324BDD5A" w:rsidR="0026124C" w:rsidRDefault="0026124C" w:rsidP="000D30D4">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 - NOT USED</w:t>
      </w:r>
    </w:p>
    <w:p w14:paraId="60B21671" w14:textId="72AA9C80" w:rsidR="0026124C" w:rsidRDefault="0026124C" w:rsidP="000D30D4">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 01 2200</w:t>
      </w:r>
      <w:r w:rsidR="00522F3C">
        <w:rPr>
          <w:color w:val="000000"/>
        </w:rPr>
        <w:t xml:space="preserve"> - UNIT PRICES</w:t>
      </w:r>
    </w:p>
    <w:sectPr w:rsidR="0026124C" w:rsidSect="004F0B51">
      <w:headerReference w:type="default" r:id="rId7"/>
      <w:footerReference w:type="default" r:id="rId8"/>
      <w:headerReference w:type="first" r:id="rId9"/>
      <w:footerReference w:type="first" r:id="rId10"/>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55B5" w14:textId="77777777" w:rsidR="006B024D" w:rsidRDefault="006B024D">
      <w:r>
        <w:separator/>
      </w:r>
    </w:p>
  </w:endnote>
  <w:endnote w:type="continuationSeparator" w:id="0">
    <w:p w14:paraId="0B4F5EF5" w14:textId="77777777" w:rsidR="006B024D" w:rsidRDefault="006B024D">
      <w:r>
        <w:continuationSeparator/>
      </w:r>
    </w:p>
  </w:endnote>
  <w:endnote w:type="continuationNotice" w:id="1">
    <w:p w14:paraId="6FE3B915" w14:textId="77777777" w:rsidR="006B024D" w:rsidRDefault="006B0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916347" w:rsidRPr="0026124C" w14:paraId="102734A3" w14:textId="77777777" w:rsidTr="00916347">
      <w:tc>
        <w:tcPr>
          <w:tcW w:w="6240" w:type="dxa"/>
          <w:tcBorders>
            <w:top w:val="nil"/>
            <w:bottom w:val="nil"/>
          </w:tcBorders>
        </w:tcPr>
        <w:p w14:paraId="5C4E37C7" w14:textId="5FDB8593" w:rsidR="00916347" w:rsidRPr="0026124C" w:rsidRDefault="00916347" w:rsidP="00916347">
          <w:pPr>
            <w:pStyle w:val="Normal0"/>
            <w:tabs>
              <w:tab w:val="right" w:pos="3048"/>
              <w:tab w:val="center" w:pos="4665"/>
            </w:tabs>
            <w:rPr>
              <w:color w:val="000000"/>
              <w:sz w:val="18"/>
              <w:lang w:val="x-none" w:eastAsia="x-none"/>
            </w:rPr>
          </w:pPr>
          <w:r w:rsidRPr="00916347">
            <w:rPr>
              <w:rFonts w:ascii="Arial Narrow" w:eastAsia="Arial Narrow" w:hAnsi="Arial Narrow" w:cs="Arial"/>
              <w:i/>
              <w:iCs/>
              <w:color w:val="000000"/>
              <w:sz w:val="18"/>
              <w:szCs w:val="20"/>
              <w:lang w:eastAsia="x-none"/>
            </w:rPr>
            <w:t>Form Updated by DES 2/6/2025 – DO NOT CHANGE</w:t>
          </w:r>
        </w:p>
      </w:tc>
      <w:tc>
        <w:tcPr>
          <w:tcW w:w="3120" w:type="dxa"/>
          <w:tcBorders>
            <w:top w:val="nil"/>
            <w:bottom w:val="nil"/>
          </w:tcBorders>
        </w:tcPr>
        <w:p w14:paraId="3FBEA75B" w14:textId="77777777" w:rsidR="00916347" w:rsidRPr="0026124C" w:rsidRDefault="00916347">
          <w:pPr>
            <w:pStyle w:val="Normal0"/>
            <w:tabs>
              <w:tab w:val="right" w:pos="3048"/>
              <w:tab w:val="center" w:pos="4665"/>
            </w:tabs>
            <w:jc w:val="right"/>
            <w:rPr>
              <w:rStyle w:val="Normal1"/>
              <w:rFonts w:ascii="Arial Narrow" w:eastAsia="Arial Narrow" w:hAnsi="Arial Narrow"/>
              <w:sz w:val="18"/>
              <w:lang w:val="x-none" w:eastAsia="x-none"/>
            </w:rPr>
          </w:pPr>
          <w:r w:rsidRPr="0026124C">
            <w:rPr>
              <w:rStyle w:val="Keyword"/>
              <w:rFonts w:ascii="Arial Narrow" w:eastAsia="Arial Narrow" w:hAnsi="Arial Narrow"/>
              <w:sz w:val="18"/>
              <w:lang w:val="x-none" w:eastAsia="x-none"/>
            </w:rPr>
            <w:t xml:space="preserve">01 2200 - </w:t>
          </w:r>
          <w:r w:rsidRPr="0026124C">
            <w:rPr>
              <w:rStyle w:val="Keyword"/>
              <w:rFonts w:ascii="Arial Narrow" w:eastAsia="Arial Narrow" w:hAnsi="Arial Narrow"/>
              <w:sz w:val="18"/>
              <w:lang w:val="x-none" w:eastAsia="x-none"/>
            </w:rPr>
            <w:fldChar w:fldCharType="begin"/>
          </w:r>
          <w:r w:rsidRPr="0026124C">
            <w:rPr>
              <w:rStyle w:val="Keyword"/>
              <w:rFonts w:ascii="Arial Narrow" w:eastAsia="Arial Narrow" w:hAnsi="Arial Narrow"/>
              <w:sz w:val="18"/>
              <w:lang w:val="x-none" w:eastAsia="x-none"/>
            </w:rPr>
            <w:instrText xml:space="preserve"> PAGE \* Arabic </w:instrText>
          </w:r>
          <w:r w:rsidRPr="0026124C">
            <w:rPr>
              <w:rStyle w:val="Keyword"/>
              <w:rFonts w:ascii="Arial Narrow" w:eastAsia="Arial Narrow" w:hAnsi="Arial Narrow"/>
              <w:sz w:val="18"/>
              <w:lang w:val="x-none" w:eastAsia="x-none"/>
            </w:rPr>
            <w:fldChar w:fldCharType="separate"/>
          </w:r>
          <w:r>
            <w:rPr>
              <w:rStyle w:val="Keyword"/>
              <w:rFonts w:ascii="Arial Narrow" w:eastAsia="Arial Narrow" w:hAnsi="Arial Narrow"/>
              <w:noProof/>
              <w:sz w:val="18"/>
              <w:lang w:val="x-none" w:eastAsia="x-none"/>
            </w:rPr>
            <w:t>2</w:t>
          </w:r>
          <w:r w:rsidRPr="0026124C">
            <w:rPr>
              <w:rStyle w:val="Keyword"/>
              <w:rFonts w:ascii="Arial Narrow" w:eastAsia="Arial Narrow" w:hAnsi="Arial Narrow"/>
              <w:sz w:val="18"/>
              <w:lang w:val="x-none" w:eastAsia="x-none"/>
            </w:rPr>
            <w:fldChar w:fldCharType="end"/>
          </w:r>
        </w:p>
      </w:tc>
    </w:tr>
  </w:tbl>
  <w:p w14:paraId="4B1B1E3E" w14:textId="77777777" w:rsidR="0026124C" w:rsidRPr="00DC11C5" w:rsidRDefault="0026124C">
    <w:pPr>
      <w:pStyle w:val="Normal0"/>
      <w:rPr>
        <w:rStyle w:val="Normal1"/>
        <w:rFonts w:ascii="Arial Narrow" w:eastAsia="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26124C" w:rsidRPr="0026124C" w14:paraId="57A9C99A" w14:textId="77777777">
      <w:tc>
        <w:tcPr>
          <w:tcW w:w="3120" w:type="dxa"/>
          <w:tcBorders>
            <w:top w:val="nil"/>
            <w:bottom w:val="nil"/>
          </w:tcBorders>
        </w:tcPr>
        <w:p w14:paraId="06FB85B5" w14:textId="599F27FF" w:rsidR="0026124C" w:rsidRPr="00F915B7" w:rsidRDefault="000D30D4">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w:t>
          </w:r>
          <w:r w:rsidR="0026124C" w:rsidRPr="0026124C">
            <w:rPr>
              <w:rStyle w:val="Keyword"/>
              <w:rFonts w:ascii="Arial Narrow" w:eastAsia="Arial Narrow" w:hAnsi="Arial Narrow"/>
              <w:sz w:val="18"/>
              <w:lang w:val="x-none" w:eastAsia="x-none"/>
            </w:rPr>
            <w:t>/202</w:t>
          </w:r>
          <w:r w:rsidR="00F915B7">
            <w:rPr>
              <w:rStyle w:val="Keyword"/>
              <w:rFonts w:ascii="Arial Narrow" w:eastAsia="Arial Narrow" w:hAnsi="Arial Narrow"/>
              <w:sz w:val="18"/>
              <w:lang w:eastAsia="x-none"/>
            </w:rPr>
            <w:t>2</w:t>
          </w:r>
        </w:p>
      </w:tc>
      <w:tc>
        <w:tcPr>
          <w:tcW w:w="3120" w:type="dxa"/>
          <w:tcBorders>
            <w:top w:val="nil"/>
            <w:bottom w:val="nil"/>
          </w:tcBorders>
        </w:tcPr>
        <w:p w14:paraId="7A4528CC" w14:textId="77777777" w:rsidR="0026124C" w:rsidRPr="0026124C" w:rsidRDefault="0026124C">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A3B1537" w14:textId="77777777" w:rsidR="0026124C" w:rsidRPr="0026124C" w:rsidRDefault="0026124C">
          <w:pPr>
            <w:pStyle w:val="Normal0"/>
            <w:tabs>
              <w:tab w:val="right" w:pos="3048"/>
              <w:tab w:val="center" w:pos="4665"/>
            </w:tabs>
            <w:jc w:val="right"/>
            <w:rPr>
              <w:rStyle w:val="Normal1"/>
              <w:rFonts w:ascii="Arial Narrow" w:eastAsia="Arial Narrow" w:hAnsi="Arial Narrow"/>
              <w:sz w:val="18"/>
              <w:lang w:val="x-none" w:eastAsia="x-none"/>
            </w:rPr>
          </w:pPr>
          <w:r w:rsidRPr="0026124C">
            <w:rPr>
              <w:rStyle w:val="Keyword"/>
              <w:rFonts w:ascii="Arial Narrow" w:eastAsia="Arial Narrow" w:hAnsi="Arial Narrow"/>
              <w:sz w:val="18"/>
              <w:lang w:val="x-none" w:eastAsia="x-none"/>
            </w:rPr>
            <w:t xml:space="preserve">01 2200 - </w:t>
          </w:r>
          <w:r w:rsidRPr="0026124C">
            <w:rPr>
              <w:rStyle w:val="Keyword"/>
              <w:rFonts w:ascii="Arial Narrow" w:eastAsia="Arial Narrow" w:hAnsi="Arial Narrow"/>
              <w:sz w:val="18"/>
              <w:lang w:val="x-none" w:eastAsia="x-none"/>
            </w:rPr>
            <w:fldChar w:fldCharType="begin"/>
          </w:r>
          <w:r w:rsidRPr="0026124C">
            <w:rPr>
              <w:rStyle w:val="Keyword"/>
              <w:rFonts w:ascii="Arial Narrow" w:eastAsia="Arial Narrow" w:hAnsi="Arial Narrow"/>
              <w:sz w:val="18"/>
              <w:lang w:val="x-none" w:eastAsia="x-none"/>
            </w:rPr>
            <w:instrText xml:space="preserve"> PAGE \* Arabic </w:instrText>
          </w:r>
          <w:r w:rsidRPr="0026124C">
            <w:rPr>
              <w:rStyle w:val="Keyword"/>
              <w:rFonts w:ascii="Arial Narrow" w:eastAsia="Arial Narrow" w:hAnsi="Arial Narrow"/>
              <w:sz w:val="18"/>
              <w:lang w:val="x-none" w:eastAsia="x-none"/>
            </w:rPr>
            <w:fldChar w:fldCharType="separate"/>
          </w:r>
          <w:r w:rsidR="0062148E">
            <w:rPr>
              <w:rStyle w:val="Keyword"/>
              <w:rFonts w:ascii="Arial Narrow" w:eastAsia="Arial Narrow" w:hAnsi="Arial Narrow"/>
              <w:noProof/>
              <w:sz w:val="18"/>
              <w:lang w:val="x-none" w:eastAsia="x-none"/>
            </w:rPr>
            <w:t>1</w:t>
          </w:r>
          <w:r w:rsidRPr="0026124C">
            <w:rPr>
              <w:rStyle w:val="Keyword"/>
              <w:rFonts w:ascii="Arial Narrow" w:eastAsia="Arial Narrow" w:hAnsi="Arial Narrow"/>
              <w:sz w:val="18"/>
              <w:lang w:val="x-none" w:eastAsia="x-none"/>
            </w:rPr>
            <w:fldChar w:fldCharType="end"/>
          </w:r>
        </w:p>
      </w:tc>
    </w:tr>
  </w:tbl>
  <w:p w14:paraId="27A804FE" w14:textId="77777777" w:rsidR="0026124C" w:rsidRPr="000D30D4" w:rsidRDefault="0026124C">
    <w:pPr>
      <w:pStyle w:val="Normal0"/>
      <w:rPr>
        <w:rStyle w:val="Normal1"/>
        <w:rFonts w:ascii="Arial Narrow" w:eastAsia="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40EC" w14:textId="77777777" w:rsidR="006B024D" w:rsidRDefault="006B024D">
      <w:r>
        <w:separator/>
      </w:r>
    </w:p>
  </w:footnote>
  <w:footnote w:type="continuationSeparator" w:id="0">
    <w:p w14:paraId="3AD2F862" w14:textId="77777777" w:rsidR="006B024D" w:rsidRDefault="006B024D">
      <w:r>
        <w:continuationSeparator/>
      </w:r>
    </w:p>
  </w:footnote>
  <w:footnote w:type="continuationNotice" w:id="1">
    <w:p w14:paraId="01233565" w14:textId="77777777" w:rsidR="006B024D" w:rsidRDefault="006B0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C68" w14:textId="77777777" w:rsidR="004F0B51" w:rsidRDefault="004F0B51" w:rsidP="004F0B51">
    <w:pPr>
      <w:pStyle w:val="Normal0"/>
      <w:tabs>
        <w:tab w:val="center" w:pos="4665"/>
        <w:tab w:val="right" w:pos="9360"/>
      </w:tabs>
      <w:rPr>
        <w:rStyle w:val="Keyword"/>
      </w:rPr>
    </w:pPr>
    <w:r>
      <w:rPr>
        <w:rStyle w:val="Keyword"/>
        <w:rFonts w:ascii="Arial Narrow" w:eastAsia="Arial Narrow" w:hAnsi="Arial Narrow"/>
        <w:b/>
        <w:sz w:val="18"/>
      </w:rPr>
      <w:t>Division 01 Specification Guidelines</w:t>
    </w:r>
    <w:r>
      <w:rPr>
        <w:rStyle w:val="Keyword"/>
        <w:sz w:val="18"/>
      </w:rPr>
      <w:tab/>
    </w:r>
    <w:r>
      <w:rPr>
        <w:rStyle w:val="Keyword"/>
        <w:sz w:val="18"/>
      </w:rPr>
      <w:tab/>
    </w:r>
    <w:r>
      <w:rPr>
        <w:rStyle w:val="Keyword"/>
        <w:rFonts w:ascii="Arial Narrow" w:eastAsia="Arial Narrow" w:hAnsi="Arial Narrow"/>
        <w:b/>
        <w:sz w:val="18"/>
      </w:rPr>
      <w:t>01 2200</w:t>
    </w:r>
  </w:p>
  <w:p w14:paraId="3BFFAAE8" w14:textId="77777777" w:rsidR="004F0B51" w:rsidRDefault="004F0B51" w:rsidP="004F0B51">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UNIT PRICES</w:t>
    </w:r>
  </w:p>
  <w:p w14:paraId="5A4C5A0D" w14:textId="248589E8" w:rsidR="004F0B51" w:rsidRDefault="00916347" w:rsidP="004F0B51">
    <w:pPr>
      <w:pStyle w:val="Normal0"/>
      <w:tabs>
        <w:tab w:val="center" w:pos="4665"/>
        <w:tab w:val="right" w:pos="9360"/>
      </w:tabs>
      <w:rPr>
        <w:rStyle w:val="Keyword"/>
        <w:rFonts w:ascii="Arial Narrow" w:eastAsia="Arial Narrow" w:hAnsi="Arial Narrow"/>
        <w:sz w:val="18"/>
      </w:rPr>
    </w:pPr>
    <w:r>
      <w:rPr>
        <w:rFonts w:ascii="Arial Narrow" w:eastAsia="Arial Narrow" w:hAnsi="Arial Narrow"/>
        <w:color w:val="000000"/>
        <w:sz w:val="18"/>
      </w:rPr>
      <w:t>DES</w:t>
    </w:r>
    <w:r w:rsidR="004F0B51">
      <w:rPr>
        <w:rFonts w:ascii="Arial Narrow" w:eastAsia="Arial Narrow" w:hAnsi="Arial Narrow"/>
        <w:color w:val="000000"/>
        <w:sz w:val="18"/>
      </w:rPr>
      <w:t xml:space="preserve"> Project Number</w:t>
    </w:r>
    <w:r w:rsidR="004F0B51">
      <w:rPr>
        <w:rFonts w:ascii="Arial Narrow" w:eastAsia="Arial Narrow" w:hAnsi="Arial Narrow"/>
        <w:color w:val="000000"/>
        <w:sz w:val="18"/>
      </w:rPr>
      <w:tab/>
    </w:r>
    <w:r w:rsidR="004F0B51">
      <w:rPr>
        <w:rFonts w:ascii="Arial Narrow" w:eastAsia="Arial Narrow" w:hAnsi="Arial Narrow"/>
        <w:color w:val="000000"/>
        <w:sz w:val="18"/>
      </w:rPr>
      <w:tab/>
    </w:r>
    <w:r w:rsidR="004F0B51">
      <w:rPr>
        <w:rFonts w:ascii="Arial Narrow" w:eastAsia="Arial Narrow" w:hAnsi="Arial Narrow"/>
        <w:color w:val="000000"/>
        <w:sz w:val="18"/>
      </w:rPr>
      <w:fldChar w:fldCharType="begin"/>
    </w:r>
    <w:r w:rsidR="004F0B51">
      <w:rPr>
        <w:rFonts w:ascii="Arial Narrow" w:eastAsia="Arial Narrow" w:hAnsi="Arial Narrow"/>
        <w:color w:val="000000"/>
        <w:sz w:val="18"/>
      </w:rPr>
      <w:instrText xml:space="preserve"> PAGE \* Arabic </w:instrText>
    </w:r>
    <w:r w:rsidR="004F0B51">
      <w:rPr>
        <w:rFonts w:ascii="Arial Narrow" w:eastAsia="Arial Narrow" w:hAnsi="Arial Narrow"/>
        <w:color w:val="000000"/>
        <w:sz w:val="18"/>
      </w:rPr>
      <w:fldChar w:fldCharType="separate"/>
    </w:r>
    <w:r w:rsidR="004F0B51">
      <w:rPr>
        <w:rFonts w:ascii="Arial Narrow" w:eastAsia="Arial Narrow" w:hAnsi="Arial Narrow"/>
        <w:color w:val="000000"/>
        <w:sz w:val="18"/>
      </w:rPr>
      <w:t>1</w:t>
    </w:r>
    <w:r w:rsidR="004F0B51">
      <w:rPr>
        <w:rFonts w:ascii="Arial Narrow" w:eastAsia="Arial Narrow" w:hAnsi="Arial Narrow"/>
        <w:color w:val="000000"/>
        <w:sz w:val="18"/>
      </w:rPr>
      <w:fldChar w:fldCharType="end"/>
    </w:r>
    <w:r w:rsidR="004F0B51">
      <w:rPr>
        <w:rStyle w:val="Keyword"/>
        <w:rFonts w:ascii="Arial Narrow" w:eastAsia="Arial Narrow" w:hAnsi="Arial Narrow"/>
        <w:sz w:val="18"/>
      </w:rPr>
      <w:t xml:space="preserve"> of </w:t>
    </w:r>
    <w:r w:rsidR="004F0B51">
      <w:rPr>
        <w:rStyle w:val="Keyword"/>
        <w:rFonts w:ascii="Arial Narrow" w:eastAsia="Arial Narrow" w:hAnsi="Arial Narrow"/>
        <w:sz w:val="18"/>
      </w:rPr>
      <w:fldChar w:fldCharType="begin"/>
    </w:r>
    <w:r w:rsidR="004F0B51">
      <w:rPr>
        <w:rStyle w:val="Keyword"/>
        <w:rFonts w:ascii="Arial Narrow" w:eastAsia="Arial Narrow" w:hAnsi="Arial Narrow"/>
        <w:sz w:val="18"/>
      </w:rPr>
      <w:instrText xml:space="preserve"> NUMPAGES \* Arabic </w:instrText>
    </w:r>
    <w:r w:rsidR="004F0B51">
      <w:rPr>
        <w:rStyle w:val="Keyword"/>
        <w:rFonts w:ascii="Arial Narrow" w:eastAsia="Arial Narrow" w:hAnsi="Arial Narrow"/>
        <w:sz w:val="18"/>
      </w:rPr>
      <w:fldChar w:fldCharType="separate"/>
    </w:r>
    <w:r w:rsidR="004F0B51">
      <w:rPr>
        <w:rStyle w:val="Keyword"/>
        <w:rFonts w:ascii="Arial Narrow" w:eastAsia="Arial Narrow" w:hAnsi="Arial Narrow"/>
        <w:sz w:val="18"/>
      </w:rPr>
      <w:t>3</w:t>
    </w:r>
    <w:r w:rsidR="004F0B51">
      <w:rPr>
        <w:rStyle w:val="Keyword"/>
        <w:rFonts w:ascii="Arial Narrow" w:eastAsia="Arial Narrow" w:hAnsi="Arial Narrow"/>
        <w:sz w:val="18"/>
      </w:rPr>
      <w:fldChar w:fldCharType="end"/>
    </w:r>
  </w:p>
  <w:p w14:paraId="672AF3C8" w14:textId="77777777" w:rsidR="004F0B51" w:rsidRDefault="004F0B51" w:rsidP="004F0B51">
    <w:pPr>
      <w:pStyle w:val="Normal0"/>
      <w:tabs>
        <w:tab w:val="center" w:pos="4665"/>
        <w:tab w:val="right" w:pos="9360"/>
      </w:tabs>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F591" w14:textId="223ED35D" w:rsidR="0026124C" w:rsidRDefault="0026124C">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0D30D4">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01 2200</w:t>
    </w:r>
  </w:p>
  <w:p w14:paraId="77E87033" w14:textId="77777777" w:rsidR="0026124C" w:rsidRDefault="0026124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UNIT PRICES</w:t>
    </w:r>
  </w:p>
  <w:p w14:paraId="2B253B08" w14:textId="77777777" w:rsidR="0026124C" w:rsidRDefault="0026124C">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62148E">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62148E">
      <w:rPr>
        <w:rStyle w:val="Keyword"/>
        <w:rFonts w:ascii="Arial Narrow" w:eastAsia="Arial Narrow" w:hAnsi="Arial Narrow"/>
        <w:noProof/>
        <w:sz w:val="18"/>
      </w:rPr>
      <w:t>2</w:t>
    </w:r>
    <w:r>
      <w:rPr>
        <w:rStyle w:val="Keyword"/>
        <w:rFonts w:ascii="Arial Narrow" w:eastAsia="Arial Narrow" w:hAnsi="Arial Narrow"/>
        <w:sz w:val="18"/>
      </w:rPr>
      <w:fldChar w:fldCharType="end"/>
    </w:r>
  </w:p>
  <w:p w14:paraId="4E5667F7" w14:textId="77777777" w:rsidR="0026124C" w:rsidRDefault="0026124C">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2D7"/>
    <w:multiLevelType w:val="hybridMultilevel"/>
    <w:tmpl w:val="EEAA9786"/>
    <w:lvl w:ilvl="0" w:tplc="67B63D74">
      <w:start w:val="1"/>
      <w:numFmt w:val="decimal"/>
      <w:lvlText w:val="%1."/>
      <w:lvlJc w:val="left"/>
      <w:pPr>
        <w:ind w:left="720" w:hanging="360"/>
      </w:pPr>
    </w:lvl>
    <w:lvl w:ilvl="1" w:tplc="0DD64BE8">
      <w:start w:val="1"/>
      <w:numFmt w:val="lowerLetter"/>
      <w:lvlText w:val="%2."/>
      <w:lvlJc w:val="left"/>
      <w:pPr>
        <w:ind w:left="1440" w:hanging="360"/>
      </w:pPr>
    </w:lvl>
    <w:lvl w:ilvl="2" w:tplc="8756672E">
      <w:start w:val="1"/>
      <w:numFmt w:val="lowerRoman"/>
      <w:lvlText w:val="%3."/>
      <w:lvlJc w:val="right"/>
      <w:pPr>
        <w:ind w:left="2160" w:hanging="180"/>
      </w:pPr>
    </w:lvl>
    <w:lvl w:ilvl="3" w:tplc="B5FE41FE">
      <w:start w:val="1"/>
      <w:numFmt w:val="decimal"/>
      <w:lvlText w:val="%4."/>
      <w:lvlJc w:val="left"/>
      <w:pPr>
        <w:ind w:left="2880" w:hanging="360"/>
      </w:pPr>
    </w:lvl>
    <w:lvl w:ilvl="4" w:tplc="FCC4A960">
      <w:start w:val="1"/>
      <w:numFmt w:val="lowerLetter"/>
      <w:lvlText w:val="%5."/>
      <w:lvlJc w:val="left"/>
      <w:pPr>
        <w:ind w:left="3600" w:hanging="360"/>
      </w:pPr>
    </w:lvl>
    <w:lvl w:ilvl="5" w:tplc="4FD63358">
      <w:start w:val="1"/>
      <w:numFmt w:val="lowerRoman"/>
      <w:lvlText w:val="%6."/>
      <w:lvlJc w:val="right"/>
      <w:pPr>
        <w:ind w:left="4320" w:hanging="180"/>
      </w:pPr>
    </w:lvl>
    <w:lvl w:ilvl="6" w:tplc="2F44BB0E">
      <w:start w:val="1"/>
      <w:numFmt w:val="decimal"/>
      <w:lvlText w:val="%7."/>
      <w:lvlJc w:val="left"/>
      <w:pPr>
        <w:ind w:left="5040" w:hanging="360"/>
      </w:pPr>
    </w:lvl>
    <w:lvl w:ilvl="7" w:tplc="8DB61034">
      <w:start w:val="1"/>
      <w:numFmt w:val="lowerLetter"/>
      <w:lvlText w:val="%8."/>
      <w:lvlJc w:val="left"/>
      <w:pPr>
        <w:ind w:left="5760" w:hanging="360"/>
      </w:pPr>
    </w:lvl>
    <w:lvl w:ilvl="8" w:tplc="039CB9DE">
      <w:start w:val="1"/>
      <w:numFmt w:val="lowerRoman"/>
      <w:lvlText w:val="%9."/>
      <w:lvlJc w:val="right"/>
      <w:pPr>
        <w:ind w:left="6480" w:hanging="180"/>
      </w:pPr>
    </w:lvl>
  </w:abstractNum>
  <w:num w:numId="1" w16cid:durableId="2036230116">
    <w:abstractNumId w:val="0"/>
    <w:lvlOverride w:ilvl="0">
      <w:lvl w:ilvl="0" w:tplc="67B63D74">
        <w:start w:val="1"/>
        <w:numFmt w:val="decimalZero"/>
        <w:suff w:val="nothing"/>
        <w:lvlText w:val="%1"/>
        <w:lvlJc w:val="left"/>
        <w:pPr>
          <w:ind w:left="720" w:firstLine="0"/>
        </w:pPr>
        <w:rPr>
          <w:b w:val="0"/>
          <w:bCs w:val="0"/>
          <w:i w:val="0"/>
          <w:caps w:val="0"/>
          <w:strike w:val="0"/>
          <w:u w:val="none"/>
        </w:rPr>
      </w:lvl>
    </w:lvlOverride>
    <w:lvlOverride w:ilvl="1">
      <w:lvl w:ilvl="1" w:tplc="0DD64BE8">
        <w:start w:val="1"/>
        <w:numFmt w:val="decimal"/>
        <w:suff w:val="nothing"/>
        <w:lvlText w:val=""/>
        <w:lvlJc w:val="left"/>
        <w:pPr>
          <w:ind w:left="0" w:firstLine="0"/>
        </w:pPr>
        <w:rPr>
          <w:b/>
          <w:bCs/>
          <w:i w:val="0"/>
          <w:caps w:val="0"/>
          <w:strike w:val="0"/>
          <w:u w:val="none"/>
        </w:rPr>
      </w:lvl>
    </w:lvlOverride>
    <w:lvlOverride w:ilvl="2">
      <w:lvl w:ilvl="2" w:tplc="8756672E">
        <w:start w:val="1"/>
        <w:numFmt w:val="decimalZero"/>
        <w:lvlText w:val="%2.%3"/>
        <w:lvlJc w:val="left"/>
        <w:pPr>
          <w:ind w:left="532" w:hanging="532"/>
        </w:pPr>
        <w:rPr>
          <w:b/>
          <w:bCs/>
          <w:i w:val="0"/>
          <w:caps w:val="0"/>
          <w:strike w:val="0"/>
          <w:u w:val="none"/>
        </w:rPr>
      </w:lvl>
    </w:lvlOverride>
    <w:lvlOverride w:ilvl="3">
      <w:lvl w:ilvl="3" w:tplc="B5FE41FE">
        <w:start w:val="1"/>
        <w:numFmt w:val="upperLetter"/>
        <w:lvlText w:val="%4."/>
        <w:lvlJc w:val="left"/>
        <w:pPr>
          <w:ind w:left="892" w:hanging="417"/>
        </w:pPr>
        <w:rPr>
          <w:b w:val="0"/>
          <w:bCs w:val="0"/>
          <w:i w:val="0"/>
          <w:caps w:val="0"/>
          <w:strike w:val="0"/>
          <w:u w:val="none"/>
        </w:rPr>
      </w:lvl>
    </w:lvlOverride>
    <w:lvlOverride w:ilvl="4">
      <w:lvl w:ilvl="4" w:tplc="FCC4A960">
        <w:start w:val="1"/>
        <w:numFmt w:val="decimal"/>
        <w:lvlText w:val="%5."/>
        <w:lvlJc w:val="left"/>
        <w:pPr>
          <w:ind w:left="1360" w:hanging="460"/>
        </w:pPr>
        <w:rPr>
          <w:b w:val="0"/>
          <w:bCs w:val="0"/>
          <w:i w:val="0"/>
          <w:caps w:val="0"/>
          <w:strike w:val="0"/>
          <w:u w:val="none"/>
        </w:rPr>
      </w:lvl>
    </w:lvlOverride>
    <w:lvlOverride w:ilvl="5">
      <w:lvl w:ilvl="5" w:tplc="4FD63358">
        <w:start w:val="1"/>
        <w:numFmt w:val="lowerLetter"/>
        <w:lvlText w:val="%6."/>
        <w:lvlJc w:val="left"/>
        <w:pPr>
          <w:ind w:left="1770" w:hanging="417"/>
        </w:pPr>
        <w:rPr>
          <w:b w:val="0"/>
          <w:bCs w:val="0"/>
          <w:i w:val="0"/>
          <w:caps w:val="0"/>
          <w:strike w:val="0"/>
          <w:u w:val="none"/>
        </w:rPr>
      </w:lvl>
    </w:lvlOverride>
    <w:lvlOverride w:ilvl="6">
      <w:lvl w:ilvl="6" w:tplc="2F44BB0E">
        <w:start w:val="1"/>
        <w:numFmt w:val="decimal"/>
        <w:lvlText w:val="%7)"/>
        <w:lvlJc w:val="left"/>
        <w:pPr>
          <w:ind w:left="2231" w:hanging="446"/>
        </w:pPr>
        <w:rPr>
          <w:b w:val="0"/>
          <w:bCs w:val="0"/>
          <w:i w:val="0"/>
          <w:caps w:val="0"/>
          <w:strike w:val="0"/>
          <w:u w:val="none"/>
        </w:rPr>
      </w:lvl>
    </w:lvlOverride>
    <w:lvlOverride w:ilvl="7">
      <w:lvl w:ilvl="7" w:tplc="8DB61034">
        <w:start w:val="1"/>
        <w:numFmt w:val="lowerLetter"/>
        <w:lvlText w:val="(%8)"/>
        <w:lvlJc w:val="left"/>
        <w:pPr>
          <w:ind w:left="2649" w:hanging="417"/>
        </w:pPr>
        <w:rPr>
          <w:b w:val="0"/>
          <w:bCs w:val="0"/>
          <w:i w:val="0"/>
          <w:caps w:val="0"/>
          <w:strike w:val="0"/>
          <w:u w:val="none"/>
        </w:rPr>
      </w:lvl>
    </w:lvlOverride>
    <w:lvlOverride w:ilvl="8">
      <w:lvl w:ilvl="8" w:tplc="039CB9DE">
        <w:start w:val="1"/>
        <w:numFmt w:val="decimal"/>
        <w:lvlText w:val="(%9)"/>
        <w:lvlJc w:val="left"/>
        <w:pPr>
          <w:ind w:left="3095" w:hanging="446"/>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BF"/>
    <w:rsid w:val="00037480"/>
    <w:rsid w:val="000D30D4"/>
    <w:rsid w:val="000E290C"/>
    <w:rsid w:val="0012616D"/>
    <w:rsid w:val="00147089"/>
    <w:rsid w:val="00187E53"/>
    <w:rsid w:val="00190F05"/>
    <w:rsid w:val="001B6875"/>
    <w:rsid w:val="0026124C"/>
    <w:rsid w:val="00285237"/>
    <w:rsid w:val="0029712B"/>
    <w:rsid w:val="002A40C4"/>
    <w:rsid w:val="002B21BF"/>
    <w:rsid w:val="002C1E0D"/>
    <w:rsid w:val="00322E8A"/>
    <w:rsid w:val="003C2EBD"/>
    <w:rsid w:val="003C4036"/>
    <w:rsid w:val="003F010B"/>
    <w:rsid w:val="004A0489"/>
    <w:rsid w:val="004B4A08"/>
    <w:rsid w:val="004E7BA1"/>
    <w:rsid w:val="004F0B51"/>
    <w:rsid w:val="00522F3C"/>
    <w:rsid w:val="005E25EC"/>
    <w:rsid w:val="005F0BB1"/>
    <w:rsid w:val="0062148E"/>
    <w:rsid w:val="00626CF4"/>
    <w:rsid w:val="00665024"/>
    <w:rsid w:val="006B024D"/>
    <w:rsid w:val="006D070C"/>
    <w:rsid w:val="006F7AC9"/>
    <w:rsid w:val="007B055E"/>
    <w:rsid w:val="007B0B35"/>
    <w:rsid w:val="007C66F8"/>
    <w:rsid w:val="00825B8B"/>
    <w:rsid w:val="008462C0"/>
    <w:rsid w:val="00852B19"/>
    <w:rsid w:val="008B3105"/>
    <w:rsid w:val="008D305D"/>
    <w:rsid w:val="00916347"/>
    <w:rsid w:val="00977A19"/>
    <w:rsid w:val="00993BAF"/>
    <w:rsid w:val="009C545E"/>
    <w:rsid w:val="00A35753"/>
    <w:rsid w:val="00A60C85"/>
    <w:rsid w:val="00AB7336"/>
    <w:rsid w:val="00B27E4F"/>
    <w:rsid w:val="00B30D30"/>
    <w:rsid w:val="00B3455C"/>
    <w:rsid w:val="00B564FA"/>
    <w:rsid w:val="00C3201A"/>
    <w:rsid w:val="00C66938"/>
    <w:rsid w:val="00C97654"/>
    <w:rsid w:val="00C97B9E"/>
    <w:rsid w:val="00CA3232"/>
    <w:rsid w:val="00CE742A"/>
    <w:rsid w:val="00D15CF0"/>
    <w:rsid w:val="00D20CF9"/>
    <w:rsid w:val="00D82BC2"/>
    <w:rsid w:val="00DB1988"/>
    <w:rsid w:val="00DB66A3"/>
    <w:rsid w:val="00DC11C5"/>
    <w:rsid w:val="00E6089B"/>
    <w:rsid w:val="00E74526"/>
    <w:rsid w:val="00ED795A"/>
    <w:rsid w:val="00EE7E49"/>
    <w:rsid w:val="00F12847"/>
    <w:rsid w:val="00F779E3"/>
    <w:rsid w:val="00F9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3F6DD"/>
  <w15:chartTrackingRefBased/>
  <w15:docId w15:val="{862FE08D-32F6-499F-AA20-EF593764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30"/>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qFormat/>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qFormat/>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qFormat/>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qFormat/>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qFormat/>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qFormat/>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qFormat/>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
    <w:name w:val="SSW Standard Template Level 7"/>
    <w:basedOn w:val="Normal0"/>
    <w:qFormat/>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8">
    <w:name w:val="SSW Standard Template Level 8"/>
    <w:basedOn w:val="Normal0"/>
    <w:qFormat/>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basedOn w:val="DefaultParagraphFont"/>
    <w:link w:val="Header"/>
    <w:uiPriority w:val="99"/>
    <w:rsid w:val="00B30D30"/>
  </w:style>
  <w:style w:type="paragraph" w:styleId="Footer">
    <w:name w:val="footer"/>
    <w:basedOn w:val="Normal"/>
    <w:link w:val="FooterChar"/>
    <w:uiPriority w:val="99"/>
    <w:unhideWhenUsed/>
    <w:rsid w:val="00B30D30"/>
    <w:pPr>
      <w:tabs>
        <w:tab w:val="center" w:pos="4680"/>
        <w:tab w:val="right" w:pos="9360"/>
      </w:tabs>
    </w:pPr>
  </w:style>
  <w:style w:type="character" w:customStyle="1" w:styleId="FooterChar">
    <w:name w:val="Footer Char"/>
    <w:basedOn w:val="DefaultParagraphFont"/>
    <w:link w:val="Footer"/>
    <w:uiPriority w:val="99"/>
    <w:rsid w:val="00B30D30"/>
  </w:style>
  <w:style w:type="character" w:styleId="CommentReference">
    <w:name w:val="annotation reference"/>
    <w:uiPriority w:val="99"/>
    <w:semiHidden/>
    <w:unhideWhenUsed/>
    <w:rsid w:val="00B3455C"/>
    <w:rPr>
      <w:sz w:val="16"/>
      <w:szCs w:val="16"/>
    </w:rPr>
  </w:style>
  <w:style w:type="paragraph" w:styleId="CommentText">
    <w:name w:val="annotation text"/>
    <w:basedOn w:val="Normal"/>
    <w:link w:val="CommentTextChar"/>
    <w:uiPriority w:val="99"/>
    <w:semiHidden/>
    <w:unhideWhenUsed/>
    <w:rsid w:val="00B3455C"/>
  </w:style>
  <w:style w:type="character" w:customStyle="1" w:styleId="CommentTextChar">
    <w:name w:val="Comment Text Char"/>
    <w:basedOn w:val="DefaultParagraphFont"/>
    <w:link w:val="CommentText"/>
    <w:uiPriority w:val="99"/>
    <w:semiHidden/>
    <w:rsid w:val="00B3455C"/>
  </w:style>
  <w:style w:type="paragraph" w:styleId="CommentSubject">
    <w:name w:val="annotation subject"/>
    <w:basedOn w:val="CommentText"/>
    <w:next w:val="CommentText"/>
    <w:link w:val="CommentSubjectChar"/>
    <w:uiPriority w:val="99"/>
    <w:semiHidden/>
    <w:unhideWhenUsed/>
    <w:rsid w:val="00B3455C"/>
    <w:rPr>
      <w:b/>
      <w:bCs/>
    </w:rPr>
  </w:style>
  <w:style w:type="character" w:customStyle="1" w:styleId="CommentSubjectChar">
    <w:name w:val="Comment Subject Char"/>
    <w:link w:val="CommentSubject"/>
    <w:uiPriority w:val="99"/>
    <w:semiHidden/>
    <w:rsid w:val="00B3455C"/>
    <w:rPr>
      <w:b/>
      <w:bCs/>
    </w:rPr>
  </w:style>
  <w:style w:type="paragraph" w:styleId="BalloonText">
    <w:name w:val="Balloon Text"/>
    <w:basedOn w:val="Normal"/>
    <w:link w:val="BalloonTextChar"/>
    <w:uiPriority w:val="99"/>
    <w:semiHidden/>
    <w:unhideWhenUsed/>
    <w:rsid w:val="00B3455C"/>
    <w:rPr>
      <w:rFonts w:ascii="Segoe UI" w:hAnsi="Segoe UI" w:cs="Segoe UI"/>
      <w:sz w:val="18"/>
      <w:szCs w:val="18"/>
    </w:rPr>
  </w:style>
  <w:style w:type="character" w:customStyle="1" w:styleId="BalloonTextChar">
    <w:name w:val="Balloon Text Char"/>
    <w:link w:val="BalloonText"/>
    <w:uiPriority w:val="99"/>
    <w:semiHidden/>
    <w:rsid w:val="00B3455C"/>
    <w:rPr>
      <w:rFonts w:ascii="Segoe UI" w:hAnsi="Segoe UI" w:cs="Segoe UI"/>
      <w:sz w:val="18"/>
      <w:szCs w:val="18"/>
    </w:rPr>
  </w:style>
  <w:style w:type="paragraph" w:styleId="Revision">
    <w:name w:val="Revision"/>
    <w:hidden/>
    <w:uiPriority w:val="99"/>
    <w:semiHidden/>
    <w:rsid w:val="00EE7E49"/>
  </w:style>
  <w:style w:type="table" w:styleId="TableGrid">
    <w:name w:val="Table Grid"/>
    <w:basedOn w:val="TableNormal"/>
    <w:uiPriority w:val="39"/>
    <w:rsid w:val="000D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0D30D4"/>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0D30D4"/>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Deakins, Nancy (DES)</dc:creator>
  <cp:keywords/>
  <cp:lastModifiedBy>Baker, Talia (DES)</cp:lastModifiedBy>
  <cp:revision>2</cp:revision>
  <cp:lastPrinted>2020-01-22T21:56:00Z</cp:lastPrinted>
  <dcterms:created xsi:type="dcterms:W3CDTF">2025-02-06T19:33:00Z</dcterms:created>
  <dcterms:modified xsi:type="dcterms:W3CDTF">2025-02-06T19:33:00Z</dcterms:modified>
</cp:coreProperties>
</file>